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5FFF3" w14:textId="77777777" w:rsidR="003D5D90" w:rsidRDefault="003D5D90">
      <w:r>
        <w:rPr>
          <w:noProof/>
        </w:rPr>
        <mc:AlternateContent>
          <mc:Choice Requires="wps">
            <w:drawing>
              <wp:anchor distT="0" distB="0" distL="114300" distR="114300" simplePos="0" relativeHeight="251659264" behindDoc="0" locked="0" layoutInCell="1" allowOverlap="1" wp14:anchorId="40A53306" wp14:editId="1CA355A2">
                <wp:simplePos x="0" y="0"/>
                <wp:positionH relativeFrom="margin">
                  <wp:posOffset>-156845</wp:posOffset>
                </wp:positionH>
                <wp:positionV relativeFrom="paragraph">
                  <wp:posOffset>-202248</wp:posOffset>
                </wp:positionV>
                <wp:extent cx="6229978" cy="1059794"/>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6229978" cy="1059794"/>
                        </a:xfrm>
                        <a:prstGeom prst="rect">
                          <a:avLst/>
                        </a:prstGeom>
                        <a:noFill/>
                        <a:ln>
                          <a:noFill/>
                        </a:ln>
                        <a:effectLst/>
                      </wps:spPr>
                      <wps:txbx>
                        <w:txbxContent>
                          <w:p w14:paraId="7AE6016C" w14:textId="77777777" w:rsidR="00317D01" w:rsidRPr="00C15E07" w:rsidRDefault="00317D01" w:rsidP="003D5D90">
                            <w:pPr>
                              <w:jc w:val="center"/>
                              <w:rPr>
                                <w:rFonts w:ascii="Baskerville Old Face" w:hAnsi="Baskerville Old Face"/>
                                <w:b/>
                                <w:noProof/>
                                <w:color w:val="385623" w:themeColor="accent6" w:themeShade="80"/>
                                <w:sz w:val="72"/>
                                <w:szCs w:val="72"/>
                                <w14:shadow w14:blurRad="0" w14:dist="63500" w14:dir="2700000" w14:sx="100000" w14:sy="100000" w14:kx="0" w14:ky="0" w14:algn="tl">
                                  <w14:schemeClr w14:val="bg1"/>
                                </w14:shadow>
                                <w14:textOutline w14:w="6604" w14:cap="flat" w14:cmpd="sng" w14:algn="ctr">
                                  <w14:noFill/>
                                  <w14:prstDash w14:val="solid"/>
                                  <w14:round/>
                                </w14:textOutline>
                              </w:rPr>
                            </w:pPr>
                            <w:r w:rsidRPr="00C15E07">
                              <w:rPr>
                                <w:rFonts w:ascii="Baskerville Old Face" w:hAnsi="Baskerville Old Face"/>
                                <w:b/>
                                <w:noProof/>
                                <w:color w:val="385623" w:themeColor="accent6" w:themeShade="80"/>
                                <w:sz w:val="112"/>
                                <w:szCs w:val="72"/>
                                <w14:shadow w14:blurRad="0" w14:dist="63500" w14:dir="2700000" w14:sx="100000" w14:sy="100000" w14:kx="0" w14:ky="0" w14:algn="tl">
                                  <w14:schemeClr w14:val="bg1"/>
                                </w14:shadow>
                                <w14:textOutline w14:w="6604" w14:cap="flat" w14:cmpd="sng" w14:algn="ctr">
                                  <w14:noFill/>
                                  <w14:prstDash w14:val="solid"/>
                                  <w14:round/>
                                </w14:textOutline>
                              </w:rPr>
                              <w:t>Chattahoochee Hills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53306" id="_x0000_t202" coordsize="21600,21600" o:spt="202" path="m,l,21600r21600,l21600,xe">
                <v:stroke joinstyle="miter"/>
                <v:path gradientshapeok="t" o:connecttype="rect"/>
              </v:shapetype>
              <v:shape id="Text Box 2" o:spid="_x0000_s1026" type="#_x0000_t202" style="position:absolute;margin-left:-12.35pt;margin-top:-15.95pt;width:490.55pt;height:8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" filled="f" stroked="f">
                <v:textbox>
                  <w:txbxContent>
                    <w:p w14:paraId="7AE6016C" w14:textId="77777777" w:rsidR="00317D01" w:rsidRPr="00C15E07" w:rsidRDefault="00317D01" w:rsidP="003D5D90">
                      <w:pPr>
                        <w:jc w:val="center"/>
                        <w:rPr>
                          <w:rFonts w:ascii="Baskerville Old Face" w:hAnsi="Baskerville Old Face"/>
                          <w:b/>
                          <w:noProof/>
                          <w:color w:val="385623" w:themeColor="accent6" w:themeShade="80"/>
                          <w:sz w:val="72"/>
                          <w:szCs w:val="72"/>
                          <w14:shadow w14:blurRad="0" w14:dist="63500" w14:dir="2700000" w14:sx="100000" w14:sy="100000" w14:kx="0" w14:ky="0" w14:algn="tl">
                            <w14:schemeClr w14:val="bg1"/>
                          </w14:shadow>
                          <w14:textOutline w14:w="6604" w14:cap="flat" w14:cmpd="sng" w14:algn="ctr">
                            <w14:noFill/>
                            <w14:prstDash w14:val="solid"/>
                            <w14:round/>
                          </w14:textOutline>
                        </w:rPr>
                      </w:pPr>
                      <w:r w:rsidRPr="00C15E07">
                        <w:rPr>
                          <w:rFonts w:ascii="Baskerville Old Face" w:hAnsi="Baskerville Old Face"/>
                          <w:b/>
                          <w:noProof/>
                          <w:color w:val="385623" w:themeColor="accent6" w:themeShade="80"/>
                          <w:sz w:val="112"/>
                          <w:szCs w:val="72"/>
                          <w14:shadow w14:blurRad="0" w14:dist="63500" w14:dir="2700000" w14:sx="100000" w14:sy="100000" w14:kx="0" w14:ky="0" w14:algn="tl">
                            <w14:schemeClr w14:val="bg1"/>
                          </w14:shadow>
                          <w14:textOutline w14:w="6604" w14:cap="flat" w14:cmpd="sng" w14:algn="ctr">
                            <w14:noFill/>
                            <w14:prstDash w14:val="solid"/>
                            <w14:round/>
                          </w14:textOutline>
                        </w:rPr>
                        <w:t>Chattahoochee Hills</w:t>
                      </w:r>
                    </w:p>
                  </w:txbxContent>
                </v:textbox>
                <w10:wrap anchorx="margin"/>
              </v:shape>
            </w:pict>
          </mc:Fallback>
        </mc:AlternateContent>
      </w:r>
    </w:p>
    <w:p w14:paraId="1F68E1F3" w14:textId="77777777" w:rsidR="003D5D90" w:rsidRDefault="003D5D90"/>
    <w:p w14:paraId="15B0E47F" w14:textId="77777777" w:rsidR="003D5D90" w:rsidRDefault="003D5D90"/>
    <w:p w14:paraId="3E3A9EF9" w14:textId="77777777" w:rsidR="003D5D90" w:rsidRDefault="002F0F2D">
      <w:r>
        <w:rPr>
          <w:noProof/>
        </w:rPr>
        <w:drawing>
          <wp:inline distT="0" distB="0" distL="0" distR="0" wp14:anchorId="4118E345" wp14:editId="72D3A97A">
            <wp:extent cx="5943600" cy="3868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vel Road Suns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868420"/>
                    </a:xfrm>
                    <a:prstGeom prst="rect">
                      <a:avLst/>
                    </a:prstGeom>
                  </pic:spPr>
                </pic:pic>
              </a:graphicData>
            </a:graphic>
          </wp:inline>
        </w:drawing>
      </w:r>
    </w:p>
    <w:tbl>
      <w:tblPr>
        <w:tblW w:w="5000" w:type="pct"/>
        <w:tblCellMar>
          <w:left w:w="0" w:type="dxa"/>
          <w:right w:w="0" w:type="dxa"/>
        </w:tblCellMar>
        <w:tblLook w:val="04A0" w:firstRow="1" w:lastRow="0" w:firstColumn="1" w:lastColumn="0" w:noHBand="0" w:noVBand="1"/>
      </w:tblPr>
      <w:tblGrid>
        <w:gridCol w:w="9360"/>
      </w:tblGrid>
      <w:tr w:rsidR="003D5D90" w14:paraId="2C07EB3C" w14:textId="77777777" w:rsidTr="007625C3">
        <w:trPr>
          <w:cantSplit/>
          <w:trHeight w:hRule="exact" w:val="4320"/>
        </w:trPr>
        <w:tc>
          <w:tcPr>
            <w:tcW w:w="9360" w:type="dxa"/>
            <w:shd w:val="clear" w:color="auto" w:fill="44546A" w:themeFill="text2"/>
            <w:vAlign w:val="center"/>
          </w:tcPr>
          <w:p w14:paraId="69F19131" w14:textId="77777777" w:rsidR="003D5D90" w:rsidRDefault="007625C3" w:rsidP="00D12623">
            <w:pPr>
              <w:pStyle w:val="NoSpacing"/>
              <w:spacing w:before="200" w:line="216" w:lineRule="auto"/>
              <w:ind w:left="720" w:right="720"/>
              <w:jc w:val="center"/>
              <w:rPr>
                <w:rFonts w:asciiTheme="majorHAnsi" w:hAnsiTheme="majorHAnsi"/>
                <w:color w:val="FFFFFF" w:themeColor="background1"/>
                <w:sz w:val="96"/>
                <w:szCs w:val="96"/>
              </w:rPr>
            </w:pPr>
            <w:sdt>
              <w:sdtPr>
                <w:rPr>
                  <w:color w:val="FFFFFF" w:themeColor="background1"/>
                  <w:sz w:val="56"/>
                  <w:szCs w:val="56"/>
                </w:rPr>
                <w:alias w:val="Title"/>
                <w:tag w:val=""/>
                <w:id w:val="739824258"/>
                <w:placeholder>
                  <w:docPart w:val="B88084EB82764865956137F48A798C59"/>
                </w:placeholder>
                <w:dataBinding w:prefixMappings="xmlns:ns0='http://purl.org/dc/elements/1.1/' xmlns:ns1='http://schemas.openxmlformats.org/package/2006/metadata/core-properties' " w:xpath="/ns1:coreProperties[1]/ns0:title[1]" w:storeItemID="{6C3C8BC8-F283-45AE-878A-BAB7291924A1}"/>
                <w:text/>
              </w:sdtPr>
              <w:sdtEndPr/>
              <w:sdtContent>
                <w:r w:rsidR="003D5D90" w:rsidRPr="003D5D90">
                  <w:rPr>
                    <w:color w:val="FFFFFF" w:themeColor="background1"/>
                    <w:sz w:val="56"/>
                    <w:szCs w:val="56"/>
                  </w:rPr>
                  <w:t>Information Manual for the</w:t>
                </w:r>
              </w:sdtContent>
            </w:sdt>
          </w:p>
          <w:p w14:paraId="735C03BA" w14:textId="77777777" w:rsidR="003D5D90" w:rsidRDefault="007625C3" w:rsidP="00D12623">
            <w:pPr>
              <w:pStyle w:val="NoSpacing"/>
              <w:spacing w:before="240"/>
              <w:ind w:left="720" w:right="720"/>
              <w:jc w:val="center"/>
              <w:rPr>
                <w:color w:val="FFFFFF" w:themeColor="background1"/>
                <w:sz w:val="32"/>
                <w:szCs w:val="32"/>
              </w:rPr>
            </w:pPr>
            <w:sdt>
              <w:sdtPr>
                <w:rPr>
                  <w:color w:val="FFFFFF" w:themeColor="background1"/>
                  <w:sz w:val="56"/>
                  <w:szCs w:val="56"/>
                </w:rPr>
                <w:alias w:val="Subtitle"/>
                <w:tag w:val=""/>
                <w:id w:val="1143089448"/>
                <w:placeholder>
                  <w:docPart w:val="2060426F29224DD7AD91C4CEC6E7C0C1"/>
                </w:placeholder>
                <w:dataBinding w:prefixMappings="xmlns:ns0='http://purl.org/dc/elements/1.1/' xmlns:ns1='http://schemas.openxmlformats.org/package/2006/metadata/core-properties' " w:xpath="/ns1:coreProperties[1]/ns0:subject[1]" w:storeItemID="{6C3C8BC8-F283-45AE-878A-BAB7291924A1}"/>
                <w:text/>
              </w:sdtPr>
              <w:sdtEndPr/>
              <w:sdtContent>
                <w:r w:rsidR="003D5D90" w:rsidRPr="007625C3">
                  <w:rPr>
                    <w:color w:val="FFFFFF" w:themeColor="background1"/>
                    <w:sz w:val="56"/>
                    <w:szCs w:val="56"/>
                  </w:rPr>
                  <w:t>Mayor and City Council</w:t>
                </w:r>
              </w:sdtContent>
            </w:sdt>
          </w:p>
        </w:tc>
      </w:tr>
      <w:tr w:rsidR="003D5D90" w14:paraId="1A2A1698" w14:textId="77777777" w:rsidTr="007625C3">
        <w:trPr>
          <w:trHeight w:hRule="exact" w:val="90"/>
        </w:trPr>
        <w:tc>
          <w:tcPr>
            <w:tcW w:w="9360" w:type="dxa"/>
            <w:shd w:val="clear" w:color="auto" w:fill="70AD47" w:themeFill="accent6"/>
          </w:tcPr>
          <w:p w14:paraId="73A849F4" w14:textId="77777777" w:rsidR="003D5D90" w:rsidRDefault="003D5D90" w:rsidP="00D12623"/>
        </w:tc>
      </w:tr>
    </w:tbl>
    <w:p w14:paraId="5BB18FEC" w14:textId="77777777" w:rsidR="003D5D90" w:rsidRPr="0038460A" w:rsidRDefault="0038460A" w:rsidP="0038460A">
      <w:pPr>
        <w:spacing w:after="0"/>
        <w:rPr>
          <w:b/>
          <w:caps/>
          <w:sz w:val="32"/>
          <w:szCs w:val="32"/>
        </w:rPr>
      </w:pPr>
      <w:r w:rsidRPr="0038460A">
        <w:rPr>
          <w:b/>
          <w:caps/>
          <w:sz w:val="32"/>
          <w:szCs w:val="32"/>
        </w:rPr>
        <w:t>Table of Contents</w:t>
      </w:r>
    </w:p>
    <w:p w14:paraId="45EB2E3F" w14:textId="77777777" w:rsidR="0038460A" w:rsidRPr="008B1220" w:rsidRDefault="0038460A" w:rsidP="008B1220">
      <w:pPr>
        <w:spacing w:after="0"/>
        <w:rPr>
          <w:sz w:val="24"/>
          <w:szCs w:val="24"/>
        </w:rPr>
      </w:pPr>
      <w:r w:rsidRPr="008B1220">
        <w:rPr>
          <w:sz w:val="24"/>
          <w:szCs w:val="24"/>
        </w:rPr>
        <w:t>Introduction ……………………………………………………………………………………………………………………</w:t>
      </w:r>
      <w:r w:rsidRPr="008B1220">
        <w:rPr>
          <w:sz w:val="24"/>
          <w:szCs w:val="24"/>
        </w:rPr>
        <w:tab/>
        <w:t>4</w:t>
      </w:r>
    </w:p>
    <w:p w14:paraId="6A59F4BC" w14:textId="77777777" w:rsidR="0038460A" w:rsidRPr="008B1220" w:rsidRDefault="0038460A" w:rsidP="008B1220">
      <w:pPr>
        <w:spacing w:after="0"/>
        <w:rPr>
          <w:sz w:val="24"/>
          <w:szCs w:val="24"/>
        </w:rPr>
      </w:pPr>
      <w:r w:rsidRPr="008B1220">
        <w:rPr>
          <w:sz w:val="24"/>
          <w:szCs w:val="24"/>
        </w:rPr>
        <w:t>Organizational Chart ………………………………………………………………………………………………………</w:t>
      </w:r>
      <w:r w:rsidRPr="008B1220">
        <w:rPr>
          <w:sz w:val="24"/>
          <w:szCs w:val="24"/>
        </w:rPr>
        <w:tab/>
        <w:t>5</w:t>
      </w:r>
    </w:p>
    <w:p w14:paraId="180EC5F0" w14:textId="77777777" w:rsidR="0038460A" w:rsidRDefault="0038460A" w:rsidP="008B1220">
      <w:pPr>
        <w:spacing w:after="0"/>
        <w:rPr>
          <w:sz w:val="24"/>
          <w:szCs w:val="24"/>
        </w:rPr>
      </w:pPr>
      <w:r w:rsidRPr="008B1220">
        <w:rPr>
          <w:sz w:val="24"/>
          <w:szCs w:val="24"/>
        </w:rPr>
        <w:t>Powers and Duty of the Mayor ………………………………………………………………………………………</w:t>
      </w:r>
      <w:r w:rsidRPr="008B1220">
        <w:rPr>
          <w:sz w:val="24"/>
          <w:szCs w:val="24"/>
        </w:rPr>
        <w:tab/>
        <w:t>6</w:t>
      </w:r>
    </w:p>
    <w:p w14:paraId="09CC4269" w14:textId="77777777" w:rsidR="000D79B9" w:rsidRPr="008B1220" w:rsidRDefault="000D79B9" w:rsidP="008B1220">
      <w:pPr>
        <w:spacing w:after="0"/>
        <w:rPr>
          <w:sz w:val="24"/>
          <w:szCs w:val="24"/>
        </w:rPr>
      </w:pPr>
      <w:r>
        <w:rPr>
          <w:sz w:val="24"/>
          <w:szCs w:val="24"/>
        </w:rPr>
        <w:tab/>
        <w:t>Emergency Authority ………………………………………………………………………………………….</w:t>
      </w:r>
      <w:r>
        <w:rPr>
          <w:sz w:val="24"/>
          <w:szCs w:val="24"/>
        </w:rPr>
        <w:tab/>
        <w:t>6</w:t>
      </w:r>
    </w:p>
    <w:p w14:paraId="7C1C6EC9" w14:textId="77777777" w:rsidR="0038460A" w:rsidRDefault="0038460A" w:rsidP="008B1220">
      <w:pPr>
        <w:spacing w:after="0"/>
        <w:rPr>
          <w:sz w:val="24"/>
          <w:szCs w:val="24"/>
        </w:rPr>
      </w:pPr>
      <w:r w:rsidRPr="008B1220">
        <w:rPr>
          <w:sz w:val="24"/>
          <w:szCs w:val="24"/>
        </w:rPr>
        <w:t>General Powers of the City Council …………………………………………………………………………………</w:t>
      </w:r>
      <w:r w:rsidRPr="008B1220">
        <w:rPr>
          <w:sz w:val="24"/>
          <w:szCs w:val="24"/>
        </w:rPr>
        <w:tab/>
        <w:t>7</w:t>
      </w:r>
    </w:p>
    <w:p w14:paraId="69D32182" w14:textId="77777777" w:rsidR="000D79B9" w:rsidRDefault="000D79B9" w:rsidP="000D79B9">
      <w:pPr>
        <w:spacing w:after="0"/>
        <w:ind w:firstLine="720"/>
        <w:rPr>
          <w:sz w:val="24"/>
          <w:szCs w:val="24"/>
        </w:rPr>
      </w:pPr>
      <w:r>
        <w:rPr>
          <w:sz w:val="24"/>
          <w:szCs w:val="24"/>
        </w:rPr>
        <w:t>Establish Policy ……………………………………………………………………………………………………</w:t>
      </w:r>
      <w:r>
        <w:rPr>
          <w:sz w:val="24"/>
          <w:szCs w:val="24"/>
        </w:rPr>
        <w:tab/>
        <w:t>8</w:t>
      </w:r>
    </w:p>
    <w:p w14:paraId="63B9683E" w14:textId="77777777" w:rsidR="000D79B9" w:rsidRDefault="000D79B9" w:rsidP="000D79B9">
      <w:pPr>
        <w:spacing w:after="0"/>
        <w:ind w:firstLine="720"/>
        <w:rPr>
          <w:sz w:val="24"/>
          <w:szCs w:val="24"/>
        </w:rPr>
      </w:pPr>
      <w:r>
        <w:rPr>
          <w:sz w:val="24"/>
          <w:szCs w:val="24"/>
        </w:rPr>
        <w:t>Appoint ………………………………………………………………………………………………………………</w:t>
      </w:r>
      <w:r>
        <w:rPr>
          <w:sz w:val="24"/>
          <w:szCs w:val="24"/>
        </w:rPr>
        <w:tab/>
        <w:t>9</w:t>
      </w:r>
    </w:p>
    <w:p w14:paraId="5AE10191" w14:textId="77777777" w:rsidR="000D79B9" w:rsidRDefault="000D79B9" w:rsidP="000D79B9">
      <w:pPr>
        <w:spacing w:after="0"/>
        <w:ind w:firstLine="720"/>
        <w:rPr>
          <w:sz w:val="24"/>
          <w:szCs w:val="24"/>
        </w:rPr>
      </w:pPr>
      <w:r>
        <w:rPr>
          <w:sz w:val="24"/>
          <w:szCs w:val="24"/>
        </w:rPr>
        <w:t>Provide Community Leadership ………………………………………………………………………….</w:t>
      </w:r>
      <w:r>
        <w:rPr>
          <w:sz w:val="24"/>
          <w:szCs w:val="24"/>
        </w:rPr>
        <w:tab/>
        <w:t>9</w:t>
      </w:r>
    </w:p>
    <w:p w14:paraId="0505F8DD" w14:textId="77777777" w:rsidR="000D79B9" w:rsidRPr="008B1220" w:rsidRDefault="000D79B9" w:rsidP="000D79B9">
      <w:pPr>
        <w:spacing w:after="0"/>
        <w:ind w:firstLine="720"/>
        <w:rPr>
          <w:sz w:val="24"/>
          <w:szCs w:val="24"/>
        </w:rPr>
      </w:pPr>
      <w:r>
        <w:rPr>
          <w:sz w:val="24"/>
          <w:szCs w:val="24"/>
        </w:rPr>
        <w:t>Decision Making ………………………………………………………………………….........................</w:t>
      </w:r>
      <w:r>
        <w:rPr>
          <w:sz w:val="24"/>
          <w:szCs w:val="24"/>
        </w:rPr>
        <w:tab/>
        <w:t>9</w:t>
      </w:r>
    </w:p>
    <w:p w14:paraId="5128D9F3" w14:textId="77777777" w:rsidR="0038460A" w:rsidRPr="00F57426" w:rsidRDefault="0038460A" w:rsidP="00F57426">
      <w:pPr>
        <w:spacing w:after="0"/>
        <w:rPr>
          <w:sz w:val="24"/>
          <w:szCs w:val="24"/>
        </w:rPr>
      </w:pPr>
      <w:r w:rsidRPr="00F57426">
        <w:rPr>
          <w:sz w:val="24"/>
          <w:szCs w:val="24"/>
        </w:rPr>
        <w:t>Intergovernmental Relations …………………………………………………………………………………………</w:t>
      </w:r>
      <w:r w:rsidRPr="00F57426">
        <w:rPr>
          <w:sz w:val="24"/>
          <w:szCs w:val="24"/>
        </w:rPr>
        <w:tab/>
        <w:t>10</w:t>
      </w:r>
    </w:p>
    <w:p w14:paraId="273E2ACD" w14:textId="77777777" w:rsidR="000D79B9" w:rsidRPr="00F57426" w:rsidRDefault="000D79B9" w:rsidP="00F57426">
      <w:pPr>
        <w:spacing w:after="0"/>
        <w:rPr>
          <w:sz w:val="24"/>
          <w:szCs w:val="24"/>
        </w:rPr>
      </w:pPr>
      <w:r w:rsidRPr="00F57426">
        <w:rPr>
          <w:sz w:val="24"/>
          <w:szCs w:val="24"/>
        </w:rPr>
        <w:tab/>
        <w:t>Service Delivery Status ……………………………………………………………………………………….</w:t>
      </w:r>
      <w:r w:rsidRPr="00F57426">
        <w:rPr>
          <w:sz w:val="24"/>
          <w:szCs w:val="24"/>
        </w:rPr>
        <w:tab/>
        <w:t>11</w:t>
      </w:r>
    </w:p>
    <w:p w14:paraId="16FCC70D" w14:textId="77777777" w:rsidR="000D79B9" w:rsidRPr="00F57426" w:rsidRDefault="000D79B9" w:rsidP="00F57426">
      <w:pPr>
        <w:spacing w:after="0"/>
        <w:rPr>
          <w:sz w:val="24"/>
          <w:szCs w:val="24"/>
        </w:rPr>
      </w:pPr>
      <w:r w:rsidRPr="00F57426">
        <w:rPr>
          <w:sz w:val="24"/>
          <w:szCs w:val="24"/>
        </w:rPr>
        <w:tab/>
        <w:t>TSPLOST ……………………………………………………………………………………………………………..</w:t>
      </w:r>
      <w:r w:rsidRPr="00F57426">
        <w:rPr>
          <w:sz w:val="24"/>
          <w:szCs w:val="24"/>
        </w:rPr>
        <w:tab/>
        <w:t>12</w:t>
      </w:r>
    </w:p>
    <w:p w14:paraId="7A6D099F" w14:textId="77777777" w:rsidR="000D79B9" w:rsidRPr="00F57426" w:rsidRDefault="000D79B9" w:rsidP="00F57426">
      <w:pPr>
        <w:spacing w:after="0"/>
        <w:rPr>
          <w:sz w:val="24"/>
          <w:szCs w:val="24"/>
        </w:rPr>
      </w:pPr>
      <w:r w:rsidRPr="00F57426">
        <w:rPr>
          <w:sz w:val="24"/>
          <w:szCs w:val="24"/>
        </w:rPr>
        <w:tab/>
        <w:t>Organizations ……………………………………………………………………………………………………..</w:t>
      </w:r>
      <w:r w:rsidRPr="00F57426">
        <w:rPr>
          <w:sz w:val="24"/>
          <w:szCs w:val="24"/>
        </w:rPr>
        <w:tab/>
        <w:t>12</w:t>
      </w:r>
    </w:p>
    <w:p w14:paraId="4417190A" w14:textId="77777777" w:rsidR="0038460A" w:rsidRPr="00F57426" w:rsidRDefault="0038460A" w:rsidP="00F57426">
      <w:pPr>
        <w:spacing w:after="0"/>
        <w:rPr>
          <w:sz w:val="24"/>
          <w:szCs w:val="24"/>
        </w:rPr>
      </w:pPr>
      <w:r w:rsidRPr="00F57426">
        <w:rPr>
          <w:sz w:val="24"/>
          <w:szCs w:val="24"/>
        </w:rPr>
        <w:t xml:space="preserve">Conflict of Interests, Ethics and Liability </w:t>
      </w:r>
      <w:r w:rsidR="007478BA" w:rsidRPr="00F57426">
        <w:rPr>
          <w:sz w:val="24"/>
          <w:szCs w:val="24"/>
        </w:rPr>
        <w:t xml:space="preserve">of Elected Officials </w:t>
      </w:r>
      <w:r w:rsidRPr="00F57426">
        <w:rPr>
          <w:sz w:val="24"/>
          <w:szCs w:val="24"/>
        </w:rPr>
        <w:t>……………………………………………</w:t>
      </w:r>
      <w:r w:rsidRPr="00F57426">
        <w:rPr>
          <w:sz w:val="24"/>
          <w:szCs w:val="24"/>
        </w:rPr>
        <w:tab/>
        <w:t>12</w:t>
      </w:r>
    </w:p>
    <w:p w14:paraId="45286D46" w14:textId="77777777" w:rsidR="000D79B9" w:rsidRPr="00F57426" w:rsidRDefault="000D79B9" w:rsidP="00F57426">
      <w:pPr>
        <w:spacing w:after="0"/>
        <w:rPr>
          <w:sz w:val="24"/>
          <w:szCs w:val="24"/>
        </w:rPr>
      </w:pPr>
      <w:r w:rsidRPr="00F57426">
        <w:rPr>
          <w:sz w:val="24"/>
          <w:szCs w:val="24"/>
        </w:rPr>
        <w:tab/>
        <w:t>Liability ……………………………………………………………………………………………………………….</w:t>
      </w:r>
      <w:r w:rsidRPr="00F57426">
        <w:rPr>
          <w:sz w:val="24"/>
          <w:szCs w:val="24"/>
        </w:rPr>
        <w:tab/>
        <w:t>12</w:t>
      </w:r>
    </w:p>
    <w:p w14:paraId="3AF4EBB3" w14:textId="77777777" w:rsidR="007478BA" w:rsidRPr="00F57426" w:rsidRDefault="007478BA" w:rsidP="00F57426">
      <w:pPr>
        <w:spacing w:after="0"/>
        <w:rPr>
          <w:sz w:val="24"/>
          <w:szCs w:val="24"/>
        </w:rPr>
      </w:pPr>
      <w:r w:rsidRPr="00F57426">
        <w:rPr>
          <w:sz w:val="24"/>
          <w:szCs w:val="24"/>
        </w:rPr>
        <w:t>Overview of City Documents ………………………………………………………………………………………….</w:t>
      </w:r>
      <w:r w:rsidRPr="00F57426">
        <w:rPr>
          <w:sz w:val="24"/>
          <w:szCs w:val="24"/>
        </w:rPr>
        <w:tab/>
        <w:t>13</w:t>
      </w:r>
    </w:p>
    <w:p w14:paraId="610300A0" w14:textId="77777777" w:rsidR="00F57426" w:rsidRPr="00F57426" w:rsidRDefault="00F57426" w:rsidP="00F57426">
      <w:pPr>
        <w:spacing w:after="0"/>
        <w:ind w:firstLine="720"/>
        <w:rPr>
          <w:sz w:val="24"/>
          <w:szCs w:val="24"/>
        </w:rPr>
      </w:pPr>
      <w:r w:rsidRPr="00F57426">
        <w:rPr>
          <w:rFonts w:cstheme="minorHAnsi"/>
          <w:bCs/>
          <w:sz w:val="24"/>
          <w:szCs w:val="24"/>
        </w:rPr>
        <w:t xml:space="preserve">City Charter </w:t>
      </w:r>
      <w:r>
        <w:rPr>
          <w:rFonts w:cstheme="minorHAnsi"/>
          <w:bCs/>
          <w:sz w:val="24"/>
          <w:szCs w:val="24"/>
        </w:rPr>
        <w:t>………………………………………………………………………………………………………..</w:t>
      </w:r>
      <w:r>
        <w:rPr>
          <w:rFonts w:cstheme="minorHAnsi"/>
          <w:bCs/>
          <w:sz w:val="24"/>
          <w:szCs w:val="24"/>
        </w:rPr>
        <w:tab/>
        <w:t>13</w:t>
      </w:r>
    </w:p>
    <w:p w14:paraId="4B3BE8B8" w14:textId="77777777" w:rsidR="00F57426" w:rsidRPr="00F57426" w:rsidRDefault="00F57426" w:rsidP="00F57426">
      <w:pPr>
        <w:spacing w:after="0"/>
        <w:ind w:firstLine="720"/>
        <w:rPr>
          <w:sz w:val="24"/>
          <w:szCs w:val="24"/>
        </w:rPr>
      </w:pPr>
      <w:r w:rsidRPr="00F57426">
        <w:rPr>
          <w:rFonts w:cstheme="minorHAnsi"/>
          <w:bCs/>
          <w:sz w:val="24"/>
          <w:szCs w:val="24"/>
        </w:rPr>
        <w:t xml:space="preserve">City Code </w:t>
      </w:r>
      <w:r>
        <w:rPr>
          <w:rFonts w:cstheme="minorHAnsi"/>
          <w:bCs/>
          <w:sz w:val="24"/>
          <w:szCs w:val="24"/>
        </w:rPr>
        <w:t>…………………………………………………………………………………………………………….</w:t>
      </w:r>
      <w:r>
        <w:rPr>
          <w:rFonts w:cstheme="minorHAnsi"/>
          <w:bCs/>
          <w:sz w:val="24"/>
          <w:szCs w:val="24"/>
        </w:rPr>
        <w:tab/>
        <w:t>13</w:t>
      </w:r>
    </w:p>
    <w:p w14:paraId="545BB894" w14:textId="77777777" w:rsidR="00F57426" w:rsidRPr="00F57426" w:rsidRDefault="00F57426" w:rsidP="00F57426">
      <w:pPr>
        <w:spacing w:after="0"/>
        <w:ind w:firstLine="720"/>
        <w:rPr>
          <w:sz w:val="24"/>
          <w:szCs w:val="24"/>
        </w:rPr>
      </w:pPr>
      <w:r w:rsidRPr="00F57426">
        <w:rPr>
          <w:rFonts w:cstheme="minorHAnsi"/>
          <w:bCs/>
          <w:sz w:val="24"/>
          <w:szCs w:val="24"/>
        </w:rPr>
        <w:t>Georgia Laws</w:t>
      </w:r>
      <w:r>
        <w:rPr>
          <w:rFonts w:cstheme="minorHAnsi"/>
          <w:bCs/>
          <w:sz w:val="24"/>
          <w:szCs w:val="24"/>
        </w:rPr>
        <w:t xml:space="preserve"> ………………………………………………………………………………………………………</w:t>
      </w:r>
      <w:r>
        <w:rPr>
          <w:rFonts w:cstheme="minorHAnsi"/>
          <w:bCs/>
          <w:sz w:val="24"/>
          <w:szCs w:val="24"/>
        </w:rPr>
        <w:tab/>
        <w:t>13</w:t>
      </w:r>
    </w:p>
    <w:p w14:paraId="5DC4E885" w14:textId="77777777" w:rsidR="00F57426" w:rsidRPr="00F57426" w:rsidRDefault="00F57426" w:rsidP="00F57426">
      <w:pPr>
        <w:spacing w:after="0"/>
        <w:ind w:firstLine="720"/>
        <w:rPr>
          <w:sz w:val="24"/>
          <w:szCs w:val="24"/>
        </w:rPr>
      </w:pPr>
      <w:r w:rsidRPr="00F57426">
        <w:rPr>
          <w:rFonts w:cstheme="minorHAnsi"/>
          <w:bCs/>
          <w:sz w:val="24"/>
          <w:szCs w:val="24"/>
        </w:rPr>
        <w:t>Zoning Ordinance</w:t>
      </w:r>
      <w:r>
        <w:rPr>
          <w:rFonts w:cstheme="minorHAnsi"/>
          <w:bCs/>
          <w:sz w:val="24"/>
          <w:szCs w:val="24"/>
        </w:rPr>
        <w:t xml:space="preserve"> ……………………………………………………………………………………………….</w:t>
      </w:r>
      <w:r>
        <w:rPr>
          <w:rFonts w:cstheme="minorHAnsi"/>
          <w:bCs/>
          <w:sz w:val="24"/>
          <w:szCs w:val="24"/>
        </w:rPr>
        <w:tab/>
        <w:t>13</w:t>
      </w:r>
      <w:r>
        <w:rPr>
          <w:rFonts w:cstheme="minorHAnsi"/>
          <w:bCs/>
          <w:sz w:val="24"/>
          <w:szCs w:val="24"/>
        </w:rPr>
        <w:tab/>
      </w:r>
    </w:p>
    <w:p w14:paraId="66191F97" w14:textId="77777777" w:rsidR="00F57426" w:rsidRPr="00F57426" w:rsidRDefault="00F57426" w:rsidP="00F57426">
      <w:pPr>
        <w:spacing w:after="0"/>
        <w:ind w:firstLine="720"/>
        <w:rPr>
          <w:sz w:val="24"/>
          <w:szCs w:val="24"/>
        </w:rPr>
      </w:pPr>
      <w:r w:rsidRPr="00F57426">
        <w:rPr>
          <w:rFonts w:cstheme="minorHAnsi"/>
          <w:bCs/>
          <w:sz w:val="24"/>
          <w:szCs w:val="24"/>
        </w:rPr>
        <w:t>Annual Budget</w:t>
      </w:r>
      <w:r>
        <w:rPr>
          <w:rFonts w:cstheme="minorHAnsi"/>
          <w:bCs/>
          <w:sz w:val="24"/>
          <w:szCs w:val="24"/>
        </w:rPr>
        <w:t xml:space="preserve"> ……………………………………………………………………………………………………</w:t>
      </w:r>
      <w:r>
        <w:rPr>
          <w:rFonts w:cstheme="minorHAnsi"/>
          <w:bCs/>
          <w:sz w:val="24"/>
          <w:szCs w:val="24"/>
        </w:rPr>
        <w:tab/>
        <w:t>13</w:t>
      </w:r>
    </w:p>
    <w:p w14:paraId="6CDDC58F" w14:textId="77777777" w:rsidR="0090192D" w:rsidRDefault="00F57426" w:rsidP="00F57426">
      <w:pPr>
        <w:spacing w:after="0"/>
        <w:ind w:firstLine="720"/>
        <w:rPr>
          <w:rFonts w:cstheme="minorHAnsi"/>
          <w:bCs/>
          <w:sz w:val="24"/>
          <w:szCs w:val="24"/>
        </w:rPr>
      </w:pPr>
      <w:r w:rsidRPr="00F57426">
        <w:rPr>
          <w:rFonts w:cstheme="minorHAnsi"/>
          <w:bCs/>
          <w:sz w:val="24"/>
          <w:szCs w:val="24"/>
        </w:rPr>
        <w:t>Comprehensive Plan</w:t>
      </w:r>
      <w:r>
        <w:rPr>
          <w:rFonts w:cstheme="minorHAnsi"/>
          <w:bCs/>
          <w:sz w:val="24"/>
          <w:szCs w:val="24"/>
        </w:rPr>
        <w:t xml:space="preserve"> …………………………………………………………………………………………..</w:t>
      </w:r>
      <w:r>
        <w:rPr>
          <w:rFonts w:cstheme="minorHAnsi"/>
          <w:bCs/>
          <w:sz w:val="24"/>
          <w:szCs w:val="24"/>
        </w:rPr>
        <w:tab/>
        <w:t>14</w:t>
      </w:r>
    </w:p>
    <w:p w14:paraId="12F0F9C3" w14:textId="77777777" w:rsidR="00F57426" w:rsidRPr="00CC3F91" w:rsidRDefault="00F57426" w:rsidP="00CC3F91">
      <w:pPr>
        <w:spacing w:after="0"/>
        <w:ind w:firstLine="720"/>
        <w:rPr>
          <w:rFonts w:cstheme="minorHAnsi"/>
          <w:bCs/>
          <w:sz w:val="24"/>
          <w:szCs w:val="24"/>
        </w:rPr>
      </w:pPr>
      <w:r w:rsidRPr="00CC3F91">
        <w:rPr>
          <w:rFonts w:cstheme="minorHAnsi"/>
          <w:bCs/>
          <w:sz w:val="24"/>
          <w:szCs w:val="24"/>
        </w:rPr>
        <w:t>Resolution ………………………………………………………………………………………………………….</w:t>
      </w:r>
      <w:r w:rsidRPr="00CC3F91">
        <w:rPr>
          <w:rFonts w:cstheme="minorHAnsi"/>
          <w:bCs/>
          <w:sz w:val="24"/>
          <w:szCs w:val="24"/>
        </w:rPr>
        <w:tab/>
        <w:t>14</w:t>
      </w:r>
    </w:p>
    <w:p w14:paraId="41AA563A" w14:textId="77777777" w:rsidR="00F57426" w:rsidRPr="00CC3F91" w:rsidRDefault="00F57426" w:rsidP="00CC3F91">
      <w:pPr>
        <w:spacing w:after="0"/>
        <w:ind w:firstLine="720"/>
        <w:rPr>
          <w:sz w:val="24"/>
          <w:szCs w:val="24"/>
        </w:rPr>
      </w:pPr>
      <w:r w:rsidRPr="00CC3F91">
        <w:rPr>
          <w:rFonts w:cstheme="minorHAnsi"/>
          <w:bCs/>
          <w:sz w:val="24"/>
          <w:szCs w:val="24"/>
        </w:rPr>
        <w:t>Proclamations …………………………………………………………………………………………………….</w:t>
      </w:r>
      <w:r w:rsidRPr="00CC3F91">
        <w:rPr>
          <w:rFonts w:cstheme="minorHAnsi"/>
          <w:bCs/>
          <w:sz w:val="24"/>
          <w:szCs w:val="24"/>
        </w:rPr>
        <w:tab/>
        <w:t>14</w:t>
      </w:r>
    </w:p>
    <w:p w14:paraId="3EBAC53D" w14:textId="77777777" w:rsidR="008B1220" w:rsidRPr="00CC3F91" w:rsidRDefault="008B1220" w:rsidP="00CC3F91">
      <w:pPr>
        <w:spacing w:after="0"/>
        <w:rPr>
          <w:sz w:val="24"/>
          <w:szCs w:val="24"/>
        </w:rPr>
      </w:pPr>
      <w:r w:rsidRPr="00CC3F91">
        <w:rPr>
          <w:sz w:val="24"/>
          <w:szCs w:val="24"/>
        </w:rPr>
        <w:t>Council Meetings ……………………………………………………………………………………………………………</w:t>
      </w:r>
      <w:r w:rsidRPr="00CC3F91">
        <w:rPr>
          <w:sz w:val="24"/>
          <w:szCs w:val="24"/>
        </w:rPr>
        <w:tab/>
        <w:t>15</w:t>
      </w:r>
    </w:p>
    <w:p w14:paraId="1E2D8AA8" w14:textId="77777777" w:rsidR="00CC3F91" w:rsidRPr="00CC3F91" w:rsidRDefault="00CC3F91" w:rsidP="00CC3F91">
      <w:pPr>
        <w:spacing w:after="0"/>
        <w:ind w:firstLine="720"/>
        <w:rPr>
          <w:sz w:val="24"/>
          <w:szCs w:val="24"/>
        </w:rPr>
      </w:pPr>
      <w:r w:rsidRPr="00CC3F91">
        <w:rPr>
          <w:rFonts w:cstheme="minorHAnsi"/>
          <w:bCs/>
          <w:sz w:val="24"/>
          <w:szCs w:val="24"/>
        </w:rPr>
        <w:t xml:space="preserve">Meeting Schedule </w:t>
      </w:r>
      <w:r>
        <w:rPr>
          <w:rFonts w:cstheme="minorHAnsi"/>
          <w:bCs/>
          <w:sz w:val="24"/>
          <w:szCs w:val="24"/>
        </w:rPr>
        <w:t>………………………………………………………………………………………………</w:t>
      </w:r>
      <w:r>
        <w:rPr>
          <w:rFonts w:cstheme="minorHAnsi"/>
          <w:bCs/>
          <w:sz w:val="24"/>
          <w:szCs w:val="24"/>
        </w:rPr>
        <w:tab/>
        <w:t>15</w:t>
      </w:r>
    </w:p>
    <w:p w14:paraId="542D0C2C" w14:textId="77777777" w:rsidR="00CC3F91" w:rsidRPr="00CC3F91" w:rsidRDefault="00CC3F91" w:rsidP="00CC3F91">
      <w:pPr>
        <w:spacing w:after="0"/>
        <w:ind w:firstLine="720"/>
        <w:rPr>
          <w:sz w:val="24"/>
          <w:szCs w:val="24"/>
        </w:rPr>
      </w:pPr>
      <w:r w:rsidRPr="00CC3F91">
        <w:rPr>
          <w:rFonts w:cstheme="minorHAnsi"/>
          <w:bCs/>
          <w:sz w:val="24"/>
          <w:szCs w:val="24"/>
        </w:rPr>
        <w:t xml:space="preserve">Agendas </w:t>
      </w:r>
      <w:r>
        <w:rPr>
          <w:rFonts w:cstheme="minorHAnsi"/>
          <w:bCs/>
          <w:sz w:val="24"/>
          <w:szCs w:val="24"/>
        </w:rPr>
        <w:t>……………………………………………………………………………………………………………..</w:t>
      </w:r>
      <w:r>
        <w:rPr>
          <w:rFonts w:cstheme="minorHAnsi"/>
          <w:bCs/>
          <w:sz w:val="24"/>
          <w:szCs w:val="24"/>
        </w:rPr>
        <w:tab/>
        <w:t>15</w:t>
      </w:r>
    </w:p>
    <w:p w14:paraId="5F38D637" w14:textId="77777777" w:rsidR="00CC3F91" w:rsidRPr="00CC3F91" w:rsidRDefault="00CC3F91" w:rsidP="00CC3F91">
      <w:pPr>
        <w:spacing w:after="0"/>
        <w:ind w:firstLine="720"/>
        <w:rPr>
          <w:sz w:val="24"/>
          <w:szCs w:val="24"/>
        </w:rPr>
      </w:pPr>
      <w:r w:rsidRPr="00CC3F91">
        <w:rPr>
          <w:rFonts w:cstheme="minorHAnsi"/>
          <w:bCs/>
          <w:sz w:val="24"/>
          <w:szCs w:val="24"/>
        </w:rPr>
        <w:t xml:space="preserve">Quorums </w:t>
      </w:r>
      <w:r>
        <w:rPr>
          <w:rFonts w:cstheme="minorHAnsi"/>
          <w:bCs/>
          <w:sz w:val="24"/>
          <w:szCs w:val="24"/>
        </w:rPr>
        <w:t>…………………………………………………………………………………………………………….</w:t>
      </w:r>
      <w:r>
        <w:rPr>
          <w:rFonts w:cstheme="minorHAnsi"/>
          <w:bCs/>
          <w:sz w:val="24"/>
          <w:szCs w:val="24"/>
        </w:rPr>
        <w:tab/>
        <w:t>16</w:t>
      </w:r>
    </w:p>
    <w:p w14:paraId="227EDAD8" w14:textId="77777777" w:rsidR="00CC3F91" w:rsidRPr="00CC3F91" w:rsidRDefault="00CC3F91" w:rsidP="00CC3F91">
      <w:pPr>
        <w:pStyle w:val="Default"/>
        <w:ind w:firstLine="720"/>
        <w:jc w:val="both"/>
        <w:rPr>
          <w:rFonts w:asciiTheme="minorHAnsi" w:hAnsiTheme="minorHAnsi" w:cstheme="minorHAnsi"/>
        </w:rPr>
      </w:pPr>
      <w:r w:rsidRPr="00CC3F91">
        <w:rPr>
          <w:rFonts w:asciiTheme="minorHAnsi" w:hAnsiTheme="minorHAnsi" w:cstheme="minorHAnsi"/>
          <w:bCs/>
        </w:rPr>
        <w:t xml:space="preserve">Public Participation </w:t>
      </w:r>
      <w:r>
        <w:rPr>
          <w:rFonts w:asciiTheme="minorHAnsi" w:hAnsiTheme="minorHAnsi" w:cstheme="minorHAnsi"/>
          <w:bCs/>
        </w:rPr>
        <w:t>…………………………………………………………………………………………….</w:t>
      </w:r>
      <w:r>
        <w:rPr>
          <w:rFonts w:asciiTheme="minorHAnsi" w:hAnsiTheme="minorHAnsi" w:cstheme="minorHAnsi"/>
          <w:bCs/>
        </w:rPr>
        <w:tab/>
        <w:t>16</w:t>
      </w:r>
    </w:p>
    <w:p w14:paraId="779E424B" w14:textId="77777777" w:rsidR="00CC3F91" w:rsidRPr="00CC3F91" w:rsidRDefault="00CC3F91" w:rsidP="00CC3F91">
      <w:pPr>
        <w:spacing w:after="0"/>
        <w:ind w:firstLine="720"/>
        <w:rPr>
          <w:sz w:val="24"/>
          <w:szCs w:val="24"/>
        </w:rPr>
      </w:pPr>
      <w:r w:rsidRPr="00CC3F91">
        <w:rPr>
          <w:rFonts w:cstheme="minorHAnsi"/>
          <w:bCs/>
          <w:sz w:val="24"/>
          <w:szCs w:val="24"/>
        </w:rPr>
        <w:t>Minutes ………………………………………………………………………………………………………………</w:t>
      </w:r>
      <w:r>
        <w:rPr>
          <w:rFonts w:cstheme="minorHAnsi"/>
          <w:bCs/>
          <w:sz w:val="24"/>
          <w:szCs w:val="24"/>
        </w:rPr>
        <w:tab/>
        <w:t>16</w:t>
      </w:r>
    </w:p>
    <w:p w14:paraId="0D622F6F" w14:textId="77777777" w:rsidR="008B1220" w:rsidRPr="00CC3F91" w:rsidRDefault="008B1220" w:rsidP="00CC3F91">
      <w:pPr>
        <w:spacing w:after="0"/>
        <w:rPr>
          <w:sz w:val="24"/>
          <w:szCs w:val="24"/>
        </w:rPr>
      </w:pPr>
      <w:r w:rsidRPr="00CC3F91">
        <w:rPr>
          <w:sz w:val="24"/>
          <w:szCs w:val="24"/>
        </w:rPr>
        <w:t>Training and Education ……………………………………………………………………………………………………</w:t>
      </w:r>
      <w:r w:rsidRPr="00CC3F91">
        <w:rPr>
          <w:sz w:val="24"/>
          <w:szCs w:val="24"/>
        </w:rPr>
        <w:tab/>
        <w:t>17</w:t>
      </w:r>
    </w:p>
    <w:p w14:paraId="0AC2764A" w14:textId="77777777" w:rsidR="00CC3F91" w:rsidRPr="00CC3F91" w:rsidRDefault="00CC3F91" w:rsidP="00CC3F91">
      <w:pPr>
        <w:spacing w:after="0"/>
        <w:ind w:firstLine="720"/>
        <w:rPr>
          <w:sz w:val="24"/>
          <w:szCs w:val="24"/>
        </w:rPr>
      </w:pPr>
      <w:r w:rsidRPr="00CC3F91">
        <w:rPr>
          <w:rFonts w:cstheme="minorHAnsi"/>
          <w:bCs/>
          <w:sz w:val="24"/>
          <w:szCs w:val="24"/>
        </w:rPr>
        <w:t>Newly Elected Municipal Officials Institute</w:t>
      </w:r>
      <w:r>
        <w:rPr>
          <w:rFonts w:cstheme="minorHAnsi"/>
          <w:bCs/>
          <w:sz w:val="24"/>
          <w:szCs w:val="24"/>
        </w:rPr>
        <w:t xml:space="preserve"> …………………………………………………………</w:t>
      </w:r>
      <w:r>
        <w:rPr>
          <w:rFonts w:cstheme="minorHAnsi"/>
          <w:bCs/>
          <w:sz w:val="24"/>
          <w:szCs w:val="24"/>
        </w:rPr>
        <w:tab/>
        <w:t>17</w:t>
      </w:r>
    </w:p>
    <w:p w14:paraId="6140BADD" w14:textId="77777777" w:rsidR="00CC3F91" w:rsidRPr="00CC3F91" w:rsidRDefault="00CC3F91" w:rsidP="00CC3F91">
      <w:pPr>
        <w:spacing w:after="0"/>
        <w:ind w:firstLine="720"/>
        <w:rPr>
          <w:sz w:val="24"/>
          <w:szCs w:val="24"/>
        </w:rPr>
      </w:pPr>
      <w:r w:rsidRPr="00CC3F91">
        <w:rPr>
          <w:rFonts w:cstheme="minorHAnsi"/>
          <w:bCs/>
          <w:sz w:val="24"/>
          <w:szCs w:val="24"/>
        </w:rPr>
        <w:t>Harold F. Holtz Municipal Training Institute/Carl Vinson Institute</w:t>
      </w:r>
      <w:r>
        <w:rPr>
          <w:rFonts w:cstheme="minorHAnsi"/>
          <w:bCs/>
          <w:sz w:val="24"/>
          <w:szCs w:val="24"/>
        </w:rPr>
        <w:t xml:space="preserve"> ……………………….</w:t>
      </w:r>
      <w:r>
        <w:rPr>
          <w:rFonts w:cstheme="minorHAnsi"/>
          <w:bCs/>
          <w:sz w:val="24"/>
          <w:szCs w:val="24"/>
        </w:rPr>
        <w:tab/>
        <w:t>17</w:t>
      </w:r>
    </w:p>
    <w:p w14:paraId="0B4DA327" w14:textId="77777777" w:rsidR="00CC3F91" w:rsidRPr="00CC3F91" w:rsidRDefault="00CC3F91" w:rsidP="00CC3F91">
      <w:pPr>
        <w:spacing w:after="0"/>
        <w:ind w:firstLine="720"/>
        <w:rPr>
          <w:sz w:val="24"/>
          <w:szCs w:val="24"/>
        </w:rPr>
      </w:pPr>
      <w:r w:rsidRPr="00CC3F91">
        <w:rPr>
          <w:rFonts w:cstheme="minorHAnsi"/>
          <w:bCs/>
          <w:sz w:val="24"/>
          <w:szCs w:val="24"/>
        </w:rPr>
        <w:t>Georgia Municipal Association (GMA) Convention</w:t>
      </w:r>
      <w:r>
        <w:rPr>
          <w:rFonts w:cstheme="minorHAnsi"/>
          <w:bCs/>
          <w:sz w:val="24"/>
          <w:szCs w:val="24"/>
        </w:rPr>
        <w:t xml:space="preserve"> ………………………………………………</w:t>
      </w:r>
      <w:r>
        <w:rPr>
          <w:rFonts w:cstheme="minorHAnsi"/>
          <w:bCs/>
          <w:sz w:val="24"/>
          <w:szCs w:val="24"/>
        </w:rPr>
        <w:tab/>
        <w:t>17</w:t>
      </w:r>
    </w:p>
    <w:p w14:paraId="3C78D41A" w14:textId="77777777" w:rsidR="00CC3F91" w:rsidRPr="00CC3F91" w:rsidRDefault="00CC3F91" w:rsidP="00CC3F91">
      <w:pPr>
        <w:pStyle w:val="Default"/>
        <w:ind w:firstLine="720"/>
        <w:jc w:val="both"/>
        <w:rPr>
          <w:rFonts w:asciiTheme="minorHAnsi" w:hAnsiTheme="minorHAnsi" w:cstheme="minorHAnsi"/>
          <w:bCs/>
        </w:rPr>
      </w:pPr>
      <w:r w:rsidRPr="00CC3F91">
        <w:rPr>
          <w:rFonts w:asciiTheme="minorHAnsi" w:hAnsiTheme="minorHAnsi" w:cstheme="minorHAnsi"/>
          <w:bCs/>
        </w:rPr>
        <w:lastRenderedPageBreak/>
        <w:t>Cities United Summit</w:t>
      </w:r>
      <w:r>
        <w:rPr>
          <w:rFonts w:asciiTheme="minorHAnsi" w:hAnsiTheme="minorHAnsi" w:cstheme="minorHAnsi"/>
          <w:bCs/>
        </w:rPr>
        <w:t xml:space="preserve"> …………………………………………………………………………………………..</w:t>
      </w:r>
      <w:r>
        <w:rPr>
          <w:rFonts w:asciiTheme="minorHAnsi" w:hAnsiTheme="minorHAnsi" w:cstheme="minorHAnsi"/>
          <w:bCs/>
        </w:rPr>
        <w:tab/>
        <w:t>17</w:t>
      </w:r>
    </w:p>
    <w:p w14:paraId="026DC77C" w14:textId="77777777" w:rsidR="00CC3F91" w:rsidRPr="00CC3F91" w:rsidRDefault="00CC3F91" w:rsidP="00CC3F91">
      <w:pPr>
        <w:spacing w:after="0"/>
        <w:ind w:firstLine="720"/>
        <w:rPr>
          <w:sz w:val="24"/>
          <w:szCs w:val="24"/>
        </w:rPr>
      </w:pPr>
      <w:r w:rsidRPr="00CC3F91">
        <w:rPr>
          <w:rFonts w:cstheme="minorHAnsi"/>
          <w:bCs/>
          <w:sz w:val="24"/>
          <w:szCs w:val="24"/>
        </w:rPr>
        <w:t>Other</w:t>
      </w:r>
      <w:r>
        <w:rPr>
          <w:rFonts w:cstheme="minorHAnsi"/>
          <w:bCs/>
          <w:sz w:val="24"/>
          <w:szCs w:val="24"/>
        </w:rPr>
        <w:t xml:space="preserve"> …………………………………………………………………………………………………………………..</w:t>
      </w:r>
      <w:r>
        <w:rPr>
          <w:rFonts w:cstheme="minorHAnsi"/>
          <w:bCs/>
          <w:sz w:val="24"/>
          <w:szCs w:val="24"/>
        </w:rPr>
        <w:tab/>
        <w:t>17</w:t>
      </w:r>
    </w:p>
    <w:p w14:paraId="488A91F3" w14:textId="77777777" w:rsidR="00CC3F91" w:rsidRPr="00CC3F91" w:rsidRDefault="00CC3F91" w:rsidP="00D3048D">
      <w:pPr>
        <w:autoSpaceDE w:val="0"/>
        <w:autoSpaceDN w:val="0"/>
        <w:adjustRightInd w:val="0"/>
        <w:spacing w:after="0" w:line="240" w:lineRule="auto"/>
        <w:ind w:firstLine="720"/>
        <w:jc w:val="both"/>
        <w:rPr>
          <w:rFonts w:cstheme="minorHAnsi"/>
          <w:bCs/>
          <w:sz w:val="24"/>
          <w:szCs w:val="24"/>
        </w:rPr>
      </w:pPr>
      <w:r w:rsidRPr="00CC3F91">
        <w:rPr>
          <w:rFonts w:cstheme="minorHAnsi"/>
          <w:bCs/>
          <w:sz w:val="24"/>
          <w:szCs w:val="24"/>
        </w:rPr>
        <w:t>Registration for Classes, Conferences &amp; Other Events</w:t>
      </w:r>
      <w:r>
        <w:rPr>
          <w:rFonts w:cstheme="minorHAnsi"/>
          <w:bCs/>
          <w:sz w:val="24"/>
          <w:szCs w:val="24"/>
        </w:rPr>
        <w:t xml:space="preserve"> ………………………………………..</w:t>
      </w:r>
      <w:r>
        <w:rPr>
          <w:rFonts w:cstheme="minorHAnsi"/>
          <w:bCs/>
          <w:sz w:val="24"/>
          <w:szCs w:val="24"/>
        </w:rPr>
        <w:tab/>
        <w:t>17</w:t>
      </w:r>
    </w:p>
    <w:p w14:paraId="070DF013" w14:textId="77777777" w:rsidR="008B1220" w:rsidRPr="00F039B6" w:rsidRDefault="008B1220" w:rsidP="00D3048D">
      <w:pPr>
        <w:spacing w:after="0"/>
        <w:rPr>
          <w:sz w:val="24"/>
          <w:szCs w:val="24"/>
        </w:rPr>
      </w:pPr>
      <w:r w:rsidRPr="00F039B6">
        <w:rPr>
          <w:sz w:val="24"/>
          <w:szCs w:val="24"/>
        </w:rPr>
        <w:t>Boards and Other Positions ……………………………………………………………………………………………</w:t>
      </w:r>
      <w:r w:rsidRPr="00F039B6">
        <w:rPr>
          <w:sz w:val="24"/>
          <w:szCs w:val="24"/>
        </w:rPr>
        <w:tab/>
        <w:t>18</w:t>
      </w:r>
    </w:p>
    <w:p w14:paraId="3CBFB662" w14:textId="77777777" w:rsidR="00F039B6" w:rsidRPr="00F039B6" w:rsidRDefault="00F039B6" w:rsidP="00D3048D">
      <w:pPr>
        <w:autoSpaceDE w:val="0"/>
        <w:autoSpaceDN w:val="0"/>
        <w:adjustRightInd w:val="0"/>
        <w:spacing w:after="0" w:line="240" w:lineRule="auto"/>
        <w:ind w:firstLine="720"/>
        <w:jc w:val="both"/>
        <w:rPr>
          <w:rFonts w:cstheme="minorHAnsi"/>
          <w:sz w:val="24"/>
          <w:szCs w:val="24"/>
        </w:rPr>
      </w:pPr>
      <w:r w:rsidRPr="00F039B6">
        <w:rPr>
          <w:rFonts w:cstheme="minorHAnsi"/>
          <w:sz w:val="24"/>
          <w:szCs w:val="24"/>
        </w:rPr>
        <w:t>Planning Commission</w:t>
      </w:r>
      <w:r w:rsidR="00D3048D">
        <w:rPr>
          <w:rFonts w:cstheme="minorHAnsi"/>
          <w:sz w:val="24"/>
          <w:szCs w:val="24"/>
        </w:rPr>
        <w:t xml:space="preserve"> …………………………………………………………………………………………</w:t>
      </w:r>
      <w:r w:rsidR="00D3048D">
        <w:rPr>
          <w:rFonts w:cstheme="minorHAnsi"/>
          <w:sz w:val="24"/>
          <w:szCs w:val="24"/>
        </w:rPr>
        <w:tab/>
        <w:t>18</w:t>
      </w:r>
    </w:p>
    <w:p w14:paraId="21C4B142" w14:textId="77777777" w:rsidR="00F039B6" w:rsidRPr="00F039B6" w:rsidRDefault="00F039B6" w:rsidP="00D3048D">
      <w:pPr>
        <w:autoSpaceDE w:val="0"/>
        <w:autoSpaceDN w:val="0"/>
        <w:adjustRightInd w:val="0"/>
        <w:spacing w:after="0" w:line="240" w:lineRule="auto"/>
        <w:ind w:firstLine="720"/>
        <w:jc w:val="both"/>
        <w:rPr>
          <w:rFonts w:cstheme="minorHAnsi"/>
          <w:sz w:val="24"/>
          <w:szCs w:val="24"/>
        </w:rPr>
      </w:pPr>
      <w:r w:rsidRPr="00F039B6">
        <w:rPr>
          <w:rFonts w:cstheme="minorHAnsi"/>
          <w:sz w:val="24"/>
          <w:szCs w:val="24"/>
        </w:rPr>
        <w:t>Parks Commission</w:t>
      </w:r>
      <w:r w:rsidR="00D3048D">
        <w:rPr>
          <w:rFonts w:cstheme="minorHAnsi"/>
          <w:sz w:val="24"/>
          <w:szCs w:val="24"/>
        </w:rPr>
        <w:t xml:space="preserve"> ………………………………………………………………………………………………</w:t>
      </w:r>
      <w:r w:rsidR="00D3048D">
        <w:rPr>
          <w:rFonts w:cstheme="minorHAnsi"/>
          <w:sz w:val="24"/>
          <w:szCs w:val="24"/>
        </w:rPr>
        <w:tab/>
        <w:t>19</w:t>
      </w:r>
    </w:p>
    <w:p w14:paraId="11D0FAC9" w14:textId="77777777" w:rsidR="00D3048D" w:rsidRDefault="00F039B6" w:rsidP="00D3048D">
      <w:pPr>
        <w:spacing w:after="0"/>
        <w:ind w:firstLine="720"/>
        <w:rPr>
          <w:rFonts w:cstheme="minorHAnsi"/>
          <w:sz w:val="24"/>
          <w:szCs w:val="24"/>
        </w:rPr>
      </w:pPr>
      <w:r w:rsidRPr="00F039B6">
        <w:rPr>
          <w:rFonts w:cstheme="minorHAnsi"/>
          <w:sz w:val="24"/>
          <w:szCs w:val="24"/>
        </w:rPr>
        <w:t>Historic Commission</w:t>
      </w:r>
      <w:r w:rsidR="00D3048D">
        <w:rPr>
          <w:rFonts w:cstheme="minorHAnsi"/>
          <w:sz w:val="24"/>
          <w:szCs w:val="24"/>
        </w:rPr>
        <w:t xml:space="preserve"> …………………………………………………………………………………………..</w:t>
      </w:r>
      <w:r w:rsidR="00D3048D">
        <w:rPr>
          <w:rFonts w:cstheme="minorHAnsi"/>
          <w:sz w:val="24"/>
          <w:szCs w:val="24"/>
        </w:rPr>
        <w:tab/>
        <w:t>19</w:t>
      </w:r>
    </w:p>
    <w:p w14:paraId="1931A147" w14:textId="77777777" w:rsidR="00F039B6" w:rsidRPr="00D3048D" w:rsidRDefault="00F039B6" w:rsidP="00D3048D">
      <w:pPr>
        <w:spacing w:after="0"/>
        <w:ind w:firstLine="720"/>
      </w:pPr>
      <w:r w:rsidRPr="00F039B6">
        <w:rPr>
          <w:rFonts w:cstheme="minorHAnsi"/>
          <w:bCs/>
        </w:rPr>
        <w:t xml:space="preserve">City Attorney </w:t>
      </w:r>
      <w:r w:rsidR="00D3048D">
        <w:rPr>
          <w:rFonts w:cstheme="minorHAnsi"/>
          <w:bCs/>
        </w:rPr>
        <w:t>………………………………………………………………………………………………………………….</w:t>
      </w:r>
      <w:r w:rsidR="00D3048D">
        <w:rPr>
          <w:rFonts w:cstheme="minorHAnsi"/>
          <w:bCs/>
        </w:rPr>
        <w:tab/>
        <w:t>20</w:t>
      </w:r>
    </w:p>
    <w:p w14:paraId="2004D35F" w14:textId="77777777" w:rsidR="00F039B6" w:rsidRPr="00F039B6" w:rsidRDefault="00F039B6" w:rsidP="00D3048D">
      <w:pPr>
        <w:pStyle w:val="Default"/>
        <w:ind w:firstLine="720"/>
        <w:jc w:val="both"/>
        <w:rPr>
          <w:rFonts w:asciiTheme="minorHAnsi" w:hAnsiTheme="minorHAnsi" w:cstheme="minorHAnsi"/>
          <w:bCs/>
        </w:rPr>
      </w:pPr>
      <w:r w:rsidRPr="00F039B6">
        <w:rPr>
          <w:rFonts w:asciiTheme="minorHAnsi" w:hAnsiTheme="minorHAnsi" w:cstheme="minorHAnsi"/>
          <w:bCs/>
        </w:rPr>
        <w:t>City Solicitor</w:t>
      </w:r>
      <w:r w:rsidR="00D3048D">
        <w:rPr>
          <w:rFonts w:asciiTheme="minorHAnsi" w:hAnsiTheme="minorHAnsi" w:cstheme="minorHAnsi"/>
          <w:bCs/>
        </w:rPr>
        <w:t xml:space="preserve"> ………………………………………………………………………………………………………..</w:t>
      </w:r>
      <w:r w:rsidR="00D3048D">
        <w:rPr>
          <w:rFonts w:asciiTheme="minorHAnsi" w:hAnsiTheme="minorHAnsi" w:cstheme="minorHAnsi"/>
          <w:bCs/>
        </w:rPr>
        <w:tab/>
        <w:t>20</w:t>
      </w:r>
    </w:p>
    <w:p w14:paraId="742DAE4A" w14:textId="77777777" w:rsidR="00CC3F91" w:rsidRPr="00D3048D" w:rsidRDefault="00F039B6" w:rsidP="00D3048D">
      <w:pPr>
        <w:autoSpaceDE w:val="0"/>
        <w:autoSpaceDN w:val="0"/>
        <w:adjustRightInd w:val="0"/>
        <w:spacing w:after="0" w:line="240" w:lineRule="auto"/>
        <w:ind w:firstLine="720"/>
        <w:jc w:val="both"/>
        <w:rPr>
          <w:rFonts w:cstheme="minorHAnsi"/>
          <w:bCs/>
          <w:sz w:val="24"/>
          <w:szCs w:val="24"/>
        </w:rPr>
      </w:pPr>
      <w:r w:rsidRPr="00F039B6">
        <w:rPr>
          <w:rFonts w:cstheme="minorHAnsi"/>
          <w:bCs/>
          <w:sz w:val="24"/>
          <w:szCs w:val="24"/>
        </w:rPr>
        <w:t xml:space="preserve">Municipal Judge </w:t>
      </w:r>
      <w:r w:rsidR="00D3048D">
        <w:rPr>
          <w:rFonts w:cstheme="minorHAnsi"/>
          <w:bCs/>
          <w:sz w:val="24"/>
          <w:szCs w:val="24"/>
        </w:rPr>
        <w:t>………………………………………………………………………………………………….</w:t>
      </w:r>
      <w:r w:rsidR="00D3048D">
        <w:rPr>
          <w:rFonts w:cstheme="minorHAnsi"/>
          <w:bCs/>
          <w:sz w:val="24"/>
          <w:szCs w:val="24"/>
        </w:rPr>
        <w:tab/>
        <w:t>20</w:t>
      </w:r>
    </w:p>
    <w:p w14:paraId="1784315D" w14:textId="77777777" w:rsidR="008B1220" w:rsidRPr="00E76E05" w:rsidRDefault="008B1220" w:rsidP="00E76E05">
      <w:pPr>
        <w:spacing w:after="0"/>
        <w:rPr>
          <w:sz w:val="24"/>
          <w:szCs w:val="24"/>
        </w:rPr>
      </w:pPr>
      <w:r w:rsidRPr="00E76E05">
        <w:rPr>
          <w:sz w:val="24"/>
          <w:szCs w:val="24"/>
        </w:rPr>
        <w:t>Financial Matters ……………………………………………………………………………………………………………</w:t>
      </w:r>
      <w:r w:rsidRPr="00E76E05">
        <w:rPr>
          <w:sz w:val="24"/>
          <w:szCs w:val="24"/>
        </w:rPr>
        <w:tab/>
        <w:t>21</w:t>
      </w:r>
    </w:p>
    <w:p w14:paraId="45668697" w14:textId="77777777" w:rsidR="00E76E05" w:rsidRPr="00E76E05" w:rsidRDefault="00E76E05" w:rsidP="00E76E05">
      <w:pPr>
        <w:pStyle w:val="Default"/>
        <w:ind w:firstLine="720"/>
        <w:jc w:val="both"/>
        <w:rPr>
          <w:rFonts w:asciiTheme="minorHAnsi" w:hAnsiTheme="minorHAnsi" w:cstheme="minorHAnsi"/>
          <w:bCs/>
        </w:rPr>
      </w:pPr>
      <w:r w:rsidRPr="00E76E05">
        <w:rPr>
          <w:rFonts w:asciiTheme="minorHAnsi" w:hAnsiTheme="minorHAnsi" w:cstheme="minorHAnsi"/>
          <w:bCs/>
        </w:rPr>
        <w:t xml:space="preserve">Budget </w:t>
      </w:r>
      <w:r>
        <w:rPr>
          <w:rFonts w:asciiTheme="minorHAnsi" w:hAnsiTheme="minorHAnsi" w:cstheme="minorHAnsi"/>
          <w:bCs/>
        </w:rPr>
        <w:t>……………………………………………………………………………………………………………….</w:t>
      </w:r>
      <w:r>
        <w:rPr>
          <w:rFonts w:asciiTheme="minorHAnsi" w:hAnsiTheme="minorHAnsi" w:cstheme="minorHAnsi"/>
          <w:bCs/>
        </w:rPr>
        <w:tab/>
        <w:t>21</w:t>
      </w:r>
    </w:p>
    <w:p w14:paraId="0946257A" w14:textId="77777777" w:rsidR="00E76E05" w:rsidRPr="00E76E05" w:rsidRDefault="00E76E05" w:rsidP="00E76E05">
      <w:pPr>
        <w:spacing w:after="0"/>
        <w:ind w:firstLine="720"/>
      </w:pPr>
      <w:r w:rsidRPr="00E76E05">
        <w:rPr>
          <w:rFonts w:cstheme="minorHAnsi"/>
          <w:bCs/>
        </w:rPr>
        <w:t xml:space="preserve">Preparation </w:t>
      </w:r>
      <w:r>
        <w:rPr>
          <w:rFonts w:cstheme="minorHAnsi"/>
          <w:bCs/>
        </w:rPr>
        <w:t>…………………………………………………………………………………………………………………..</w:t>
      </w:r>
      <w:r>
        <w:rPr>
          <w:rFonts w:cstheme="minorHAnsi"/>
          <w:bCs/>
        </w:rPr>
        <w:tab/>
        <w:t>22</w:t>
      </w:r>
    </w:p>
    <w:p w14:paraId="63186BE5" w14:textId="77777777" w:rsidR="00E76E05" w:rsidRPr="00E76E05" w:rsidRDefault="00E76E05" w:rsidP="00E76E05">
      <w:pPr>
        <w:pStyle w:val="Default"/>
        <w:ind w:left="720"/>
        <w:jc w:val="both"/>
        <w:rPr>
          <w:rFonts w:asciiTheme="minorHAnsi" w:hAnsiTheme="minorHAnsi" w:cstheme="minorHAnsi"/>
          <w:bCs/>
        </w:rPr>
      </w:pPr>
      <w:r w:rsidRPr="00E76E05">
        <w:rPr>
          <w:rFonts w:asciiTheme="minorHAnsi" w:hAnsiTheme="minorHAnsi" w:cstheme="minorHAnsi"/>
          <w:bCs/>
        </w:rPr>
        <w:t xml:space="preserve">Millage Rate </w:t>
      </w:r>
      <w:r>
        <w:rPr>
          <w:rFonts w:asciiTheme="minorHAnsi" w:hAnsiTheme="minorHAnsi" w:cstheme="minorHAnsi"/>
          <w:bCs/>
        </w:rPr>
        <w:t>………………………………………………………………………………………………………</w:t>
      </w:r>
      <w:r>
        <w:rPr>
          <w:rFonts w:asciiTheme="minorHAnsi" w:hAnsiTheme="minorHAnsi" w:cstheme="minorHAnsi"/>
          <w:bCs/>
        </w:rPr>
        <w:tab/>
        <w:t>22</w:t>
      </w:r>
    </w:p>
    <w:p w14:paraId="3AF02155" w14:textId="77777777" w:rsidR="00E76E05" w:rsidRPr="00E76E05" w:rsidRDefault="00E76E05" w:rsidP="00E76E05">
      <w:pPr>
        <w:spacing w:after="0"/>
        <w:ind w:firstLine="720"/>
      </w:pPr>
      <w:r w:rsidRPr="00E76E05">
        <w:rPr>
          <w:rFonts w:cstheme="minorHAnsi"/>
          <w:bCs/>
        </w:rPr>
        <w:t xml:space="preserve">Audit </w:t>
      </w:r>
      <w:r>
        <w:rPr>
          <w:rFonts w:cstheme="minorHAnsi"/>
          <w:bCs/>
        </w:rPr>
        <w:t>……………………………………………………………………………………………………………………………..</w:t>
      </w:r>
      <w:r>
        <w:rPr>
          <w:rFonts w:cstheme="minorHAnsi"/>
          <w:bCs/>
        </w:rPr>
        <w:tab/>
        <w:t>22</w:t>
      </w:r>
    </w:p>
    <w:p w14:paraId="293B9E5C" w14:textId="77777777" w:rsidR="00D3048D" w:rsidRPr="00E76E05" w:rsidRDefault="00E76E05" w:rsidP="00E76E05">
      <w:pPr>
        <w:spacing w:after="0"/>
        <w:ind w:firstLine="720"/>
      </w:pPr>
      <w:r w:rsidRPr="00E76E05">
        <w:rPr>
          <w:rFonts w:cstheme="minorHAnsi"/>
          <w:bCs/>
          <w:sz w:val="24"/>
          <w:szCs w:val="24"/>
        </w:rPr>
        <w:t xml:space="preserve">Monthly Financial Statements </w:t>
      </w:r>
      <w:r>
        <w:rPr>
          <w:rFonts w:cstheme="minorHAnsi"/>
          <w:bCs/>
          <w:sz w:val="24"/>
          <w:szCs w:val="24"/>
        </w:rPr>
        <w:t>……………………………………………………………………………</w:t>
      </w:r>
      <w:r>
        <w:rPr>
          <w:rFonts w:cstheme="minorHAnsi"/>
          <w:bCs/>
          <w:sz w:val="24"/>
          <w:szCs w:val="24"/>
        </w:rPr>
        <w:tab/>
        <w:t>22</w:t>
      </w:r>
    </w:p>
    <w:p w14:paraId="6F36F926" w14:textId="77777777" w:rsidR="008B1220" w:rsidRPr="00317D01" w:rsidRDefault="008B1220" w:rsidP="00317D01">
      <w:pPr>
        <w:spacing w:after="0"/>
        <w:rPr>
          <w:sz w:val="24"/>
          <w:szCs w:val="24"/>
        </w:rPr>
      </w:pPr>
      <w:r w:rsidRPr="00317D01">
        <w:rPr>
          <w:sz w:val="24"/>
          <w:szCs w:val="24"/>
        </w:rPr>
        <w:t>City Council Compensation ……………</w:t>
      </w:r>
      <w:r w:rsidR="00317D01">
        <w:rPr>
          <w:sz w:val="24"/>
          <w:szCs w:val="24"/>
        </w:rPr>
        <w:t>………………………………………………………………………………</w:t>
      </w:r>
      <w:r w:rsidR="00317D01">
        <w:rPr>
          <w:sz w:val="24"/>
          <w:szCs w:val="24"/>
        </w:rPr>
        <w:tab/>
      </w:r>
      <w:r w:rsidRPr="00317D01">
        <w:rPr>
          <w:sz w:val="24"/>
          <w:szCs w:val="24"/>
        </w:rPr>
        <w:t>23</w:t>
      </w:r>
    </w:p>
    <w:p w14:paraId="2B011CD1" w14:textId="77777777" w:rsidR="00317D01" w:rsidRPr="00317D01" w:rsidRDefault="00317D01" w:rsidP="00317D01">
      <w:pPr>
        <w:pStyle w:val="Default"/>
        <w:ind w:firstLine="720"/>
        <w:jc w:val="both"/>
        <w:rPr>
          <w:rFonts w:asciiTheme="minorHAnsi" w:hAnsiTheme="minorHAnsi" w:cstheme="minorHAnsi"/>
          <w:bCs/>
          <w:color w:val="auto"/>
        </w:rPr>
      </w:pPr>
      <w:r w:rsidRPr="00317D01">
        <w:rPr>
          <w:rFonts w:asciiTheme="minorHAnsi" w:hAnsiTheme="minorHAnsi" w:cstheme="minorHAnsi"/>
          <w:bCs/>
          <w:color w:val="auto"/>
        </w:rPr>
        <w:t>Campaign Disclosures</w:t>
      </w:r>
      <w:r>
        <w:rPr>
          <w:rFonts w:asciiTheme="minorHAnsi" w:hAnsiTheme="minorHAnsi" w:cstheme="minorHAnsi"/>
          <w:bCs/>
          <w:color w:val="auto"/>
        </w:rPr>
        <w:t xml:space="preserve"> …………………………………………………………………………………………</w:t>
      </w:r>
      <w:r>
        <w:rPr>
          <w:rFonts w:asciiTheme="minorHAnsi" w:hAnsiTheme="minorHAnsi" w:cstheme="minorHAnsi"/>
          <w:bCs/>
          <w:color w:val="auto"/>
        </w:rPr>
        <w:tab/>
        <w:t>23</w:t>
      </w:r>
    </w:p>
    <w:p w14:paraId="64BB5B0F" w14:textId="77777777" w:rsidR="00317D01" w:rsidRPr="00317D01" w:rsidRDefault="00317D01" w:rsidP="00317D01">
      <w:pPr>
        <w:spacing w:after="0"/>
        <w:ind w:firstLine="720"/>
        <w:rPr>
          <w:sz w:val="24"/>
          <w:szCs w:val="24"/>
        </w:rPr>
      </w:pPr>
      <w:r w:rsidRPr="00317D01">
        <w:rPr>
          <w:rFonts w:cstheme="minorHAnsi"/>
          <w:bCs/>
          <w:sz w:val="24"/>
          <w:szCs w:val="24"/>
        </w:rPr>
        <w:t>Personal Finance Disclosure (PFD) ……………………………………………………………………..</w:t>
      </w:r>
      <w:r w:rsidRPr="00317D01">
        <w:rPr>
          <w:rFonts w:cstheme="minorHAnsi"/>
          <w:bCs/>
          <w:sz w:val="24"/>
          <w:szCs w:val="24"/>
        </w:rPr>
        <w:tab/>
        <w:t>23</w:t>
      </w:r>
    </w:p>
    <w:p w14:paraId="02A14630" w14:textId="77777777" w:rsidR="00E76E05" w:rsidRPr="00317D01" w:rsidRDefault="00317D01" w:rsidP="00317D01">
      <w:pPr>
        <w:pStyle w:val="Default"/>
        <w:ind w:firstLine="720"/>
        <w:jc w:val="both"/>
        <w:rPr>
          <w:rFonts w:asciiTheme="minorHAnsi" w:hAnsiTheme="minorHAnsi" w:cstheme="minorHAnsi"/>
          <w:bCs/>
          <w:color w:val="auto"/>
        </w:rPr>
      </w:pPr>
      <w:r w:rsidRPr="00317D01">
        <w:rPr>
          <w:rFonts w:asciiTheme="minorHAnsi" w:hAnsiTheme="minorHAnsi" w:cstheme="minorHAnsi"/>
          <w:bCs/>
          <w:color w:val="auto"/>
        </w:rPr>
        <w:t>Expense Reimbursements ………………………………………………………………………………….</w:t>
      </w:r>
      <w:r w:rsidRPr="00317D01">
        <w:rPr>
          <w:rFonts w:asciiTheme="minorHAnsi" w:hAnsiTheme="minorHAnsi" w:cstheme="minorHAnsi"/>
          <w:bCs/>
          <w:color w:val="auto"/>
        </w:rPr>
        <w:tab/>
        <w:t>23</w:t>
      </w:r>
    </w:p>
    <w:p w14:paraId="000E5CF5" w14:textId="77777777" w:rsidR="008B1220" w:rsidRPr="00317D01" w:rsidRDefault="008B1220" w:rsidP="00317D01">
      <w:pPr>
        <w:spacing w:after="0"/>
        <w:rPr>
          <w:sz w:val="24"/>
          <w:szCs w:val="24"/>
        </w:rPr>
      </w:pPr>
      <w:r w:rsidRPr="00317D01">
        <w:rPr>
          <w:sz w:val="24"/>
          <w:szCs w:val="24"/>
        </w:rPr>
        <w:t>Communication ………………………………………………………………………………………………………………</w:t>
      </w:r>
      <w:r w:rsidRPr="00317D01">
        <w:rPr>
          <w:sz w:val="24"/>
          <w:szCs w:val="24"/>
        </w:rPr>
        <w:tab/>
        <w:t>24</w:t>
      </w:r>
    </w:p>
    <w:p w14:paraId="4210DB5A" w14:textId="77777777" w:rsidR="00317D01" w:rsidRPr="00317D01" w:rsidRDefault="00317D01" w:rsidP="00317D01">
      <w:pPr>
        <w:spacing w:after="0"/>
        <w:ind w:firstLine="720"/>
        <w:rPr>
          <w:sz w:val="24"/>
          <w:szCs w:val="24"/>
        </w:rPr>
      </w:pPr>
      <w:r w:rsidRPr="00317D01">
        <w:rPr>
          <w:rFonts w:cstheme="minorHAnsi"/>
          <w:bCs/>
          <w:sz w:val="24"/>
          <w:szCs w:val="24"/>
        </w:rPr>
        <w:t xml:space="preserve">Communication from the City Council </w:t>
      </w:r>
      <w:r>
        <w:rPr>
          <w:rFonts w:cstheme="minorHAnsi"/>
          <w:bCs/>
          <w:sz w:val="24"/>
          <w:szCs w:val="24"/>
        </w:rPr>
        <w:t>………………………………………………………………..</w:t>
      </w:r>
      <w:r>
        <w:rPr>
          <w:rFonts w:cstheme="minorHAnsi"/>
          <w:bCs/>
          <w:sz w:val="24"/>
          <w:szCs w:val="24"/>
        </w:rPr>
        <w:tab/>
        <w:t>24</w:t>
      </w:r>
    </w:p>
    <w:p w14:paraId="1BBBECF3" w14:textId="77777777" w:rsidR="00317D01" w:rsidRPr="00317D01" w:rsidRDefault="00317D01" w:rsidP="00317D01">
      <w:pPr>
        <w:pStyle w:val="Default"/>
        <w:ind w:firstLine="720"/>
        <w:jc w:val="both"/>
        <w:rPr>
          <w:rFonts w:asciiTheme="minorHAnsi" w:hAnsiTheme="minorHAnsi" w:cstheme="minorHAnsi"/>
          <w:bCs/>
        </w:rPr>
      </w:pPr>
      <w:r w:rsidRPr="00317D01">
        <w:rPr>
          <w:rFonts w:asciiTheme="minorHAnsi" w:hAnsiTheme="minorHAnsi" w:cstheme="minorHAnsi"/>
          <w:bCs/>
        </w:rPr>
        <w:t xml:space="preserve">Communication to the City Council </w:t>
      </w:r>
      <w:r>
        <w:rPr>
          <w:rFonts w:asciiTheme="minorHAnsi" w:hAnsiTheme="minorHAnsi" w:cstheme="minorHAnsi"/>
          <w:bCs/>
        </w:rPr>
        <w:t>…………………………………………………………………….</w:t>
      </w:r>
      <w:r>
        <w:rPr>
          <w:rFonts w:asciiTheme="minorHAnsi" w:hAnsiTheme="minorHAnsi" w:cstheme="minorHAnsi"/>
          <w:bCs/>
        </w:rPr>
        <w:tab/>
        <w:t>24</w:t>
      </w:r>
    </w:p>
    <w:p w14:paraId="137DE658" w14:textId="77777777" w:rsidR="00E76E05" w:rsidRPr="00317D01" w:rsidRDefault="00317D01" w:rsidP="00317D01">
      <w:pPr>
        <w:pStyle w:val="Default"/>
        <w:ind w:firstLine="720"/>
        <w:jc w:val="both"/>
        <w:rPr>
          <w:rFonts w:asciiTheme="minorHAnsi" w:hAnsiTheme="minorHAnsi" w:cstheme="minorHAnsi"/>
          <w:bCs/>
        </w:rPr>
      </w:pPr>
      <w:r w:rsidRPr="00317D01">
        <w:rPr>
          <w:rFonts w:asciiTheme="minorHAnsi" w:hAnsiTheme="minorHAnsi" w:cstheme="minorHAnsi"/>
          <w:bCs/>
        </w:rPr>
        <w:t>State Open Records Law …………………………………………………………………………………….</w:t>
      </w:r>
      <w:r w:rsidRPr="00317D01">
        <w:rPr>
          <w:rFonts w:asciiTheme="minorHAnsi" w:hAnsiTheme="minorHAnsi" w:cstheme="minorHAnsi"/>
          <w:bCs/>
        </w:rPr>
        <w:tab/>
        <w:t>24</w:t>
      </w:r>
    </w:p>
    <w:p w14:paraId="5FFA7D0F" w14:textId="77777777" w:rsidR="008B1220" w:rsidRPr="00317D01" w:rsidRDefault="008B1220" w:rsidP="00317D01">
      <w:pPr>
        <w:spacing w:after="0"/>
        <w:rPr>
          <w:sz w:val="24"/>
          <w:szCs w:val="24"/>
        </w:rPr>
      </w:pPr>
      <w:r w:rsidRPr="00317D01">
        <w:rPr>
          <w:sz w:val="24"/>
          <w:szCs w:val="24"/>
        </w:rPr>
        <w:t>Communication from the City …………………………………………………………………………………………</w:t>
      </w:r>
      <w:r w:rsidRPr="00317D01">
        <w:rPr>
          <w:sz w:val="24"/>
          <w:szCs w:val="24"/>
        </w:rPr>
        <w:tab/>
        <w:t>25</w:t>
      </w:r>
    </w:p>
    <w:p w14:paraId="279C800B" w14:textId="77777777" w:rsidR="00317D01" w:rsidRPr="00317D01" w:rsidRDefault="00317D01" w:rsidP="00317D01">
      <w:pPr>
        <w:spacing w:after="0"/>
        <w:ind w:firstLine="720"/>
        <w:rPr>
          <w:sz w:val="24"/>
          <w:szCs w:val="24"/>
        </w:rPr>
      </w:pPr>
      <w:r w:rsidRPr="00317D01">
        <w:rPr>
          <w:rFonts w:cstheme="minorHAnsi"/>
          <w:bCs/>
          <w:sz w:val="24"/>
          <w:szCs w:val="24"/>
        </w:rPr>
        <w:t xml:space="preserve">Press Releases </w:t>
      </w:r>
      <w:r>
        <w:rPr>
          <w:rFonts w:cstheme="minorHAnsi"/>
          <w:bCs/>
          <w:sz w:val="24"/>
          <w:szCs w:val="24"/>
        </w:rPr>
        <w:t>…………………………………………………………………………………………………….</w:t>
      </w:r>
      <w:r>
        <w:rPr>
          <w:rFonts w:cstheme="minorHAnsi"/>
          <w:bCs/>
          <w:sz w:val="24"/>
          <w:szCs w:val="24"/>
        </w:rPr>
        <w:tab/>
        <w:t>25</w:t>
      </w:r>
    </w:p>
    <w:p w14:paraId="39E8E66F" w14:textId="77777777" w:rsidR="00317D01" w:rsidRPr="00317D01" w:rsidRDefault="00317D01" w:rsidP="00317D01">
      <w:pPr>
        <w:pStyle w:val="Default"/>
        <w:ind w:firstLine="720"/>
        <w:jc w:val="both"/>
        <w:rPr>
          <w:rFonts w:asciiTheme="minorHAnsi" w:hAnsiTheme="minorHAnsi" w:cstheme="minorHAnsi"/>
          <w:bCs/>
          <w:color w:val="auto"/>
        </w:rPr>
      </w:pPr>
      <w:r w:rsidRPr="00317D01">
        <w:rPr>
          <w:rFonts w:asciiTheme="minorHAnsi" w:hAnsiTheme="minorHAnsi" w:cstheme="minorHAnsi"/>
          <w:bCs/>
          <w:color w:val="auto"/>
        </w:rPr>
        <w:t>City Website</w:t>
      </w:r>
      <w:r>
        <w:rPr>
          <w:rFonts w:asciiTheme="minorHAnsi" w:hAnsiTheme="minorHAnsi" w:cstheme="minorHAnsi"/>
          <w:bCs/>
          <w:color w:val="auto"/>
        </w:rPr>
        <w:t xml:space="preserve"> ……………………………………………………………………………………………………….</w:t>
      </w:r>
      <w:r>
        <w:rPr>
          <w:rFonts w:asciiTheme="minorHAnsi" w:hAnsiTheme="minorHAnsi" w:cstheme="minorHAnsi"/>
          <w:bCs/>
          <w:color w:val="auto"/>
        </w:rPr>
        <w:tab/>
        <w:t>25</w:t>
      </w:r>
      <w:r w:rsidRPr="00317D01">
        <w:rPr>
          <w:rFonts w:asciiTheme="minorHAnsi" w:hAnsiTheme="minorHAnsi" w:cstheme="minorHAnsi"/>
          <w:bCs/>
          <w:color w:val="auto"/>
        </w:rPr>
        <w:t xml:space="preserve"> </w:t>
      </w:r>
    </w:p>
    <w:p w14:paraId="36DD1242" w14:textId="77777777" w:rsidR="00317D01" w:rsidRPr="00317D01" w:rsidRDefault="00317D01" w:rsidP="00317D01">
      <w:pPr>
        <w:autoSpaceDE w:val="0"/>
        <w:autoSpaceDN w:val="0"/>
        <w:adjustRightInd w:val="0"/>
        <w:spacing w:after="0" w:line="240" w:lineRule="auto"/>
        <w:ind w:firstLine="720"/>
        <w:jc w:val="both"/>
        <w:rPr>
          <w:bCs/>
          <w:sz w:val="24"/>
          <w:szCs w:val="24"/>
        </w:rPr>
      </w:pPr>
      <w:r>
        <w:rPr>
          <w:bCs/>
          <w:sz w:val="24"/>
          <w:szCs w:val="24"/>
        </w:rPr>
        <w:t>Social Media ……………………………………………………………………………………………………….</w:t>
      </w:r>
      <w:r>
        <w:rPr>
          <w:bCs/>
          <w:sz w:val="24"/>
          <w:szCs w:val="24"/>
        </w:rPr>
        <w:tab/>
        <w:t>25</w:t>
      </w:r>
    </w:p>
    <w:p w14:paraId="5A1230F6" w14:textId="77777777" w:rsidR="008B1220" w:rsidRPr="00317D01" w:rsidRDefault="008B1220" w:rsidP="00317D01">
      <w:pPr>
        <w:spacing w:after="0"/>
      </w:pPr>
      <w:r w:rsidRPr="00317D01">
        <w:rPr>
          <w:sz w:val="24"/>
          <w:szCs w:val="24"/>
        </w:rPr>
        <w:t>Interaction with Staff …………………………………………………………………………………………………….</w:t>
      </w:r>
      <w:r w:rsidRPr="00317D01">
        <w:tab/>
        <w:t>26</w:t>
      </w:r>
    </w:p>
    <w:p w14:paraId="06ED360C" w14:textId="77777777" w:rsidR="00317D01" w:rsidRPr="00317D01" w:rsidRDefault="00317D01" w:rsidP="00317D01">
      <w:pPr>
        <w:pStyle w:val="Default"/>
        <w:ind w:firstLine="720"/>
        <w:jc w:val="both"/>
        <w:rPr>
          <w:rFonts w:asciiTheme="minorHAnsi" w:hAnsiTheme="minorHAnsi" w:cstheme="minorHAnsi"/>
          <w:bCs/>
        </w:rPr>
      </w:pPr>
      <w:r w:rsidRPr="00317D01">
        <w:rPr>
          <w:rFonts w:asciiTheme="minorHAnsi" w:hAnsiTheme="minorHAnsi" w:cstheme="minorHAnsi"/>
          <w:bCs/>
        </w:rPr>
        <w:t xml:space="preserve">Separation of Powers </w:t>
      </w:r>
      <w:r>
        <w:rPr>
          <w:rFonts w:asciiTheme="minorHAnsi" w:hAnsiTheme="minorHAnsi" w:cstheme="minorHAnsi"/>
          <w:bCs/>
        </w:rPr>
        <w:t>…………………………………………………………………………………………</w:t>
      </w:r>
      <w:r>
        <w:rPr>
          <w:rFonts w:asciiTheme="minorHAnsi" w:hAnsiTheme="minorHAnsi" w:cstheme="minorHAnsi"/>
          <w:bCs/>
        </w:rPr>
        <w:tab/>
        <w:t>26</w:t>
      </w:r>
    </w:p>
    <w:p w14:paraId="553F1451" w14:textId="77777777" w:rsidR="00317D01" w:rsidRPr="00317D01" w:rsidRDefault="00317D01" w:rsidP="00317D01">
      <w:pPr>
        <w:pStyle w:val="Default"/>
        <w:ind w:firstLine="720"/>
        <w:jc w:val="both"/>
        <w:rPr>
          <w:rFonts w:asciiTheme="minorHAnsi" w:hAnsiTheme="minorHAnsi" w:cstheme="minorHAnsi"/>
          <w:bCs/>
        </w:rPr>
      </w:pPr>
      <w:r w:rsidRPr="00317D01">
        <w:rPr>
          <w:rFonts w:asciiTheme="minorHAnsi" w:hAnsiTheme="minorHAnsi" w:cstheme="minorHAnsi"/>
          <w:bCs/>
        </w:rPr>
        <w:t>Staff Communication to the City Council …………………………………………………………..</w:t>
      </w:r>
      <w:r w:rsidRPr="00317D01">
        <w:rPr>
          <w:rFonts w:asciiTheme="minorHAnsi" w:hAnsiTheme="minorHAnsi" w:cstheme="minorHAnsi"/>
          <w:bCs/>
        </w:rPr>
        <w:tab/>
        <w:t xml:space="preserve">26 </w:t>
      </w:r>
    </w:p>
    <w:p w14:paraId="6FFB5CD6" w14:textId="77777777" w:rsidR="00317D01" w:rsidRPr="00317D01" w:rsidRDefault="00317D01" w:rsidP="00317D01">
      <w:pPr>
        <w:autoSpaceDE w:val="0"/>
        <w:autoSpaceDN w:val="0"/>
        <w:adjustRightInd w:val="0"/>
        <w:spacing w:after="0" w:line="240" w:lineRule="auto"/>
        <w:ind w:firstLine="720"/>
        <w:jc w:val="both"/>
        <w:rPr>
          <w:rFonts w:cstheme="minorHAnsi"/>
          <w:bCs/>
          <w:sz w:val="24"/>
          <w:szCs w:val="24"/>
        </w:rPr>
      </w:pPr>
      <w:r w:rsidRPr="00317D01">
        <w:rPr>
          <w:rFonts w:cstheme="minorHAnsi"/>
          <w:bCs/>
          <w:sz w:val="24"/>
          <w:szCs w:val="24"/>
        </w:rPr>
        <w:t>Citizen Requests for Service ……………………………………………………………………………….</w:t>
      </w:r>
      <w:r w:rsidRPr="00317D01">
        <w:rPr>
          <w:rFonts w:cstheme="minorHAnsi"/>
          <w:bCs/>
          <w:sz w:val="24"/>
          <w:szCs w:val="24"/>
        </w:rPr>
        <w:tab/>
        <w:t>26</w:t>
      </w:r>
    </w:p>
    <w:p w14:paraId="19256FC9" w14:textId="77777777" w:rsidR="00317D01" w:rsidRPr="00317D01" w:rsidRDefault="00317D01" w:rsidP="00317D01">
      <w:pPr>
        <w:pStyle w:val="Default"/>
        <w:ind w:firstLine="720"/>
        <w:jc w:val="both"/>
        <w:rPr>
          <w:rFonts w:asciiTheme="minorHAnsi" w:hAnsiTheme="minorHAnsi" w:cstheme="minorHAnsi"/>
          <w:bCs/>
        </w:rPr>
      </w:pPr>
      <w:r w:rsidRPr="00317D01">
        <w:rPr>
          <w:rFonts w:asciiTheme="minorHAnsi" w:hAnsiTheme="minorHAnsi" w:cstheme="minorHAnsi"/>
          <w:bCs/>
        </w:rPr>
        <w:t xml:space="preserve">Staff and Appointed Boards </w:t>
      </w:r>
      <w:r>
        <w:rPr>
          <w:rFonts w:asciiTheme="minorHAnsi" w:hAnsiTheme="minorHAnsi" w:cstheme="minorHAnsi"/>
          <w:bCs/>
        </w:rPr>
        <w:t>………………………………………………………………………………..</w:t>
      </w:r>
      <w:r>
        <w:rPr>
          <w:rFonts w:asciiTheme="minorHAnsi" w:hAnsiTheme="minorHAnsi" w:cstheme="minorHAnsi"/>
          <w:bCs/>
        </w:rPr>
        <w:tab/>
        <w:t>27</w:t>
      </w:r>
    </w:p>
    <w:p w14:paraId="4C3E372E" w14:textId="77777777" w:rsidR="00317D01" w:rsidRPr="00317D01" w:rsidRDefault="00317D01" w:rsidP="00317D01">
      <w:pPr>
        <w:ind w:firstLine="720"/>
      </w:pPr>
      <w:r w:rsidRPr="00317D01">
        <w:rPr>
          <w:rFonts w:cstheme="minorHAnsi"/>
          <w:bCs/>
          <w:sz w:val="24"/>
          <w:szCs w:val="24"/>
        </w:rPr>
        <w:t xml:space="preserve">City Hall Facilities </w:t>
      </w:r>
      <w:r>
        <w:rPr>
          <w:rFonts w:cstheme="minorHAnsi"/>
          <w:bCs/>
          <w:sz w:val="24"/>
          <w:szCs w:val="24"/>
        </w:rPr>
        <w:t>……………………………………………………………………………………………….</w:t>
      </w:r>
      <w:r>
        <w:rPr>
          <w:rFonts w:cstheme="minorHAnsi"/>
          <w:bCs/>
          <w:sz w:val="24"/>
          <w:szCs w:val="24"/>
        </w:rPr>
        <w:tab/>
        <w:t>27</w:t>
      </w:r>
    </w:p>
    <w:p w14:paraId="09D7AC4B" w14:textId="77777777" w:rsidR="00317D01" w:rsidRPr="00317D01" w:rsidRDefault="00317D01" w:rsidP="00317D01">
      <w:pPr>
        <w:autoSpaceDE w:val="0"/>
        <w:autoSpaceDN w:val="0"/>
        <w:adjustRightInd w:val="0"/>
        <w:spacing w:after="0" w:line="240" w:lineRule="auto"/>
        <w:jc w:val="both"/>
        <w:rPr>
          <w:rFonts w:cstheme="minorHAnsi"/>
          <w:bCs/>
          <w:sz w:val="24"/>
          <w:szCs w:val="24"/>
        </w:rPr>
      </w:pPr>
    </w:p>
    <w:p w14:paraId="31F95EC9" w14:textId="77777777" w:rsidR="00317D01" w:rsidRPr="00317D01" w:rsidRDefault="00317D01" w:rsidP="00317D01">
      <w:pPr>
        <w:spacing w:after="0"/>
      </w:pPr>
    </w:p>
    <w:p w14:paraId="46B61EEF" w14:textId="77777777" w:rsidR="002A507B" w:rsidRDefault="002A507B" w:rsidP="00317D01">
      <w:pPr>
        <w:spacing w:after="0"/>
      </w:pPr>
    </w:p>
    <w:p w14:paraId="53CD8F77" w14:textId="77777777" w:rsidR="00317D01" w:rsidRDefault="00317D01">
      <w:r>
        <w:br w:type="page"/>
      </w:r>
    </w:p>
    <w:p w14:paraId="10059D81" w14:textId="77777777" w:rsidR="002A507B" w:rsidRPr="000107E7" w:rsidRDefault="002A507B" w:rsidP="00B075CD">
      <w:pPr>
        <w:pStyle w:val="Default"/>
        <w:rPr>
          <w:rFonts w:asciiTheme="minorHAnsi" w:hAnsiTheme="minorHAnsi" w:cstheme="minorHAnsi"/>
          <w:caps/>
          <w:sz w:val="40"/>
          <w:szCs w:val="40"/>
          <w:u w:val="single"/>
        </w:rPr>
      </w:pPr>
      <w:r w:rsidRPr="000107E7">
        <w:rPr>
          <w:rFonts w:asciiTheme="minorHAnsi" w:hAnsiTheme="minorHAnsi" w:cstheme="minorHAnsi"/>
          <w:b/>
          <w:bCs/>
          <w:caps/>
          <w:sz w:val="40"/>
          <w:szCs w:val="40"/>
          <w:u w:val="single"/>
        </w:rPr>
        <w:lastRenderedPageBreak/>
        <w:t xml:space="preserve">Introduction </w:t>
      </w:r>
    </w:p>
    <w:p w14:paraId="4278061A" w14:textId="77777777" w:rsidR="00B075CD" w:rsidRDefault="00B075CD" w:rsidP="00B075CD">
      <w:pPr>
        <w:pStyle w:val="Default"/>
        <w:rPr>
          <w:rFonts w:asciiTheme="minorHAnsi" w:hAnsiTheme="minorHAnsi" w:cstheme="minorHAnsi"/>
        </w:rPr>
      </w:pPr>
    </w:p>
    <w:p w14:paraId="118EDBAE" w14:textId="77777777" w:rsidR="002A507B" w:rsidRDefault="002A507B" w:rsidP="000D79B9">
      <w:pPr>
        <w:pStyle w:val="Default"/>
        <w:jc w:val="both"/>
        <w:rPr>
          <w:rFonts w:asciiTheme="minorHAnsi" w:hAnsiTheme="minorHAnsi" w:cstheme="minorHAnsi"/>
        </w:rPr>
      </w:pPr>
      <w:r w:rsidRPr="002A507B">
        <w:rPr>
          <w:rFonts w:asciiTheme="minorHAnsi" w:hAnsiTheme="minorHAnsi" w:cstheme="minorHAnsi"/>
        </w:rPr>
        <w:t xml:space="preserve">The City of Chattahoochee Hills is set up as a Council-Manager form of government. In this type of government, the Board of Mayor and Council (“the City Council”) is recognized as the governing body of the City, elected by the public and serving part-time, while the City Manager is hired by the City Council, and serves at their pleasure, carrying out policies established by the governing body. The City Council provides legislative direction, while the City Manager oversees the day-to-day operations of the City, based on policy set by the City Council. </w:t>
      </w:r>
    </w:p>
    <w:p w14:paraId="308E5996" w14:textId="77777777" w:rsidR="00B075CD" w:rsidRPr="002A507B" w:rsidRDefault="00B075CD" w:rsidP="000D79B9">
      <w:pPr>
        <w:pStyle w:val="Default"/>
        <w:jc w:val="both"/>
        <w:rPr>
          <w:rFonts w:asciiTheme="minorHAnsi" w:hAnsiTheme="minorHAnsi" w:cstheme="minorHAnsi"/>
        </w:rPr>
      </w:pPr>
    </w:p>
    <w:p w14:paraId="600F8BE2" w14:textId="77777777" w:rsidR="00D12623" w:rsidRDefault="002A507B" w:rsidP="000D79B9">
      <w:pPr>
        <w:spacing w:after="0" w:line="240" w:lineRule="auto"/>
        <w:jc w:val="both"/>
        <w:rPr>
          <w:rFonts w:cstheme="minorHAnsi"/>
          <w:sz w:val="24"/>
          <w:szCs w:val="24"/>
        </w:rPr>
      </w:pPr>
      <w:r w:rsidRPr="002A507B">
        <w:rPr>
          <w:rFonts w:cstheme="minorHAnsi"/>
          <w:sz w:val="24"/>
          <w:szCs w:val="24"/>
        </w:rPr>
        <w:t>Core functions of the Mayor and Council include – but aren’t limited to -- setting policy, approving the budget, and determining tax rates. Core functions of the City Manager include preparing the budget, directing daily operations, and hiring/firing personnel.</w:t>
      </w:r>
    </w:p>
    <w:p w14:paraId="4F764660" w14:textId="77777777" w:rsidR="000D79B9" w:rsidRDefault="000D79B9" w:rsidP="000D79B9">
      <w:pPr>
        <w:jc w:val="both"/>
        <w:rPr>
          <w:rFonts w:cstheme="minorHAnsi"/>
          <w:sz w:val="24"/>
          <w:szCs w:val="24"/>
        </w:rPr>
      </w:pPr>
    </w:p>
    <w:p w14:paraId="0776B296" w14:textId="77777777" w:rsidR="00507022" w:rsidRDefault="00507022" w:rsidP="000D79B9">
      <w:pPr>
        <w:jc w:val="both"/>
        <w:rPr>
          <w:rFonts w:cstheme="minorHAnsi"/>
          <w:sz w:val="24"/>
          <w:szCs w:val="24"/>
        </w:rPr>
      </w:pPr>
      <w:r>
        <w:rPr>
          <w:rFonts w:cstheme="minorHAnsi"/>
          <w:sz w:val="24"/>
          <w:szCs w:val="24"/>
        </w:rPr>
        <w:br w:type="page"/>
      </w:r>
    </w:p>
    <w:p w14:paraId="6FADD292" w14:textId="77777777" w:rsidR="00654044" w:rsidRPr="00654044" w:rsidRDefault="00654044" w:rsidP="00654044">
      <w:pPr>
        <w:spacing w:after="0" w:line="240" w:lineRule="auto"/>
        <w:jc w:val="center"/>
        <w:rPr>
          <w:rFonts w:cstheme="minorHAnsi"/>
          <w:b/>
          <w:noProof/>
          <w:sz w:val="48"/>
          <w:szCs w:val="48"/>
        </w:rPr>
      </w:pPr>
      <w:r w:rsidRPr="00654044">
        <w:rPr>
          <w:rFonts w:cstheme="minorHAnsi"/>
          <w:b/>
          <w:noProof/>
          <w:sz w:val="48"/>
          <w:szCs w:val="48"/>
        </w:rPr>
        <w:lastRenderedPageBreak/>
        <w:t>Organizational Chart</w:t>
      </w:r>
    </w:p>
    <w:p w14:paraId="7A742013" w14:textId="77777777" w:rsidR="00654044" w:rsidRDefault="00654044" w:rsidP="00B075CD">
      <w:pPr>
        <w:spacing w:after="0" w:line="240" w:lineRule="auto"/>
        <w:rPr>
          <w:rFonts w:cstheme="minorHAnsi"/>
          <w:noProof/>
          <w:sz w:val="24"/>
          <w:szCs w:val="24"/>
        </w:rPr>
      </w:pPr>
    </w:p>
    <w:p w14:paraId="53FF6E9D" w14:textId="77777777" w:rsidR="00507022" w:rsidRDefault="00654044" w:rsidP="00B075CD">
      <w:pPr>
        <w:spacing w:after="0" w:line="240" w:lineRule="auto"/>
        <w:rPr>
          <w:rFonts w:cstheme="minorHAnsi"/>
          <w:sz w:val="24"/>
          <w:szCs w:val="24"/>
        </w:rPr>
      </w:pPr>
      <w:r w:rsidRPr="00654044">
        <w:rPr>
          <w:rFonts w:cstheme="minorHAnsi"/>
          <w:noProof/>
          <w:sz w:val="24"/>
          <w:szCs w:val="24"/>
        </w:rPr>
        <w:drawing>
          <wp:inline distT="0" distB="0" distL="0" distR="0" wp14:anchorId="3D199E3D" wp14:editId="1AD859D0">
            <wp:extent cx="5942330" cy="38772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8415" cy="3881265"/>
                    </a:xfrm>
                    <a:prstGeom prst="rect">
                      <a:avLst/>
                    </a:prstGeom>
                    <a:noFill/>
                    <a:ln>
                      <a:noFill/>
                    </a:ln>
                  </pic:spPr>
                </pic:pic>
              </a:graphicData>
            </a:graphic>
          </wp:inline>
        </w:drawing>
      </w:r>
    </w:p>
    <w:p w14:paraId="094364AA" w14:textId="77777777" w:rsidR="002A507B" w:rsidRDefault="002A507B" w:rsidP="00B075CD">
      <w:pPr>
        <w:spacing w:after="0" w:line="240" w:lineRule="auto"/>
        <w:rPr>
          <w:rFonts w:cstheme="minorHAnsi"/>
          <w:sz w:val="24"/>
          <w:szCs w:val="24"/>
        </w:rPr>
      </w:pPr>
    </w:p>
    <w:p w14:paraId="7979893F" w14:textId="77777777" w:rsidR="002A507B" w:rsidRDefault="002A507B" w:rsidP="00B075CD">
      <w:pPr>
        <w:spacing w:after="0" w:line="240" w:lineRule="auto"/>
        <w:rPr>
          <w:rFonts w:cstheme="minorHAnsi"/>
          <w:sz w:val="24"/>
          <w:szCs w:val="24"/>
        </w:rPr>
      </w:pPr>
    </w:p>
    <w:p w14:paraId="46933EA1" w14:textId="77777777" w:rsidR="00507022" w:rsidRDefault="00507022">
      <w:pPr>
        <w:rPr>
          <w:rFonts w:cstheme="minorHAnsi"/>
          <w:b/>
          <w:sz w:val="24"/>
          <w:szCs w:val="24"/>
        </w:rPr>
      </w:pPr>
      <w:r>
        <w:rPr>
          <w:rFonts w:cstheme="minorHAnsi"/>
          <w:b/>
          <w:sz w:val="24"/>
          <w:szCs w:val="24"/>
        </w:rPr>
        <w:br w:type="page"/>
      </w:r>
    </w:p>
    <w:p w14:paraId="19D6935D" w14:textId="77777777" w:rsidR="002A507B" w:rsidRPr="0098426A" w:rsidRDefault="00B075CD" w:rsidP="00B075CD">
      <w:pPr>
        <w:spacing w:after="0" w:line="240" w:lineRule="auto"/>
        <w:rPr>
          <w:rFonts w:cstheme="minorHAnsi"/>
          <w:b/>
          <w:caps/>
          <w:sz w:val="40"/>
          <w:szCs w:val="24"/>
          <w:u w:val="single"/>
        </w:rPr>
      </w:pPr>
      <w:r w:rsidRPr="0098426A">
        <w:rPr>
          <w:rFonts w:cstheme="minorHAnsi"/>
          <w:b/>
          <w:caps/>
          <w:sz w:val="40"/>
          <w:szCs w:val="24"/>
          <w:u w:val="single"/>
        </w:rPr>
        <w:lastRenderedPageBreak/>
        <w:t>Powers and Duties of the Mayor</w:t>
      </w:r>
    </w:p>
    <w:p w14:paraId="57E00756" w14:textId="77777777" w:rsidR="00B67070" w:rsidRPr="00B075CD" w:rsidRDefault="00B67070" w:rsidP="00B075CD">
      <w:pPr>
        <w:spacing w:after="0" w:line="240" w:lineRule="auto"/>
        <w:rPr>
          <w:rFonts w:cstheme="minorHAnsi"/>
          <w:sz w:val="24"/>
          <w:szCs w:val="24"/>
        </w:rPr>
      </w:pPr>
    </w:p>
    <w:p w14:paraId="4886630E" w14:textId="77777777" w:rsidR="0038460A" w:rsidRDefault="00B075CD" w:rsidP="0038460A">
      <w:pPr>
        <w:pStyle w:val="content1"/>
        <w:shd w:val="clear" w:color="auto" w:fill="FFFFFF"/>
        <w:spacing w:before="0" w:beforeAutospacing="0" w:after="0" w:afterAutospacing="0"/>
        <w:jc w:val="both"/>
        <w:rPr>
          <w:rFonts w:asciiTheme="minorHAnsi" w:hAnsiTheme="minorHAnsi" w:cstheme="minorHAnsi"/>
          <w:color w:val="313335"/>
          <w:spacing w:val="2"/>
        </w:rPr>
      </w:pPr>
      <w:r w:rsidRPr="00B075CD">
        <w:rPr>
          <w:rFonts w:asciiTheme="minorHAnsi" w:hAnsiTheme="minorHAnsi" w:cstheme="minorHAnsi"/>
          <w:color w:val="313335"/>
          <w:spacing w:val="2"/>
        </w:rPr>
        <w:t xml:space="preserve">The </w:t>
      </w:r>
      <w:r w:rsidR="0038460A">
        <w:rPr>
          <w:rFonts w:asciiTheme="minorHAnsi" w:hAnsiTheme="minorHAnsi" w:cstheme="minorHAnsi"/>
          <w:color w:val="313335"/>
          <w:spacing w:val="2"/>
        </w:rPr>
        <w:t>M</w:t>
      </w:r>
      <w:r w:rsidRPr="00B075CD">
        <w:rPr>
          <w:rFonts w:asciiTheme="minorHAnsi" w:hAnsiTheme="minorHAnsi" w:cstheme="minorHAnsi"/>
          <w:color w:val="313335"/>
          <w:spacing w:val="2"/>
        </w:rPr>
        <w:t xml:space="preserve">ayor shall be the chief executive officer of the city government, a member of and the presiding officer of the city council, and responsible for the efficient and orderly administration of the city's affairs. </w:t>
      </w:r>
    </w:p>
    <w:p w14:paraId="6692F0BE" w14:textId="77777777" w:rsidR="0038460A" w:rsidRDefault="0038460A" w:rsidP="0038460A">
      <w:pPr>
        <w:pStyle w:val="content1"/>
        <w:shd w:val="clear" w:color="auto" w:fill="FFFFFF"/>
        <w:spacing w:before="0" w:beforeAutospacing="0" w:after="0" w:afterAutospacing="0"/>
        <w:jc w:val="both"/>
        <w:rPr>
          <w:rFonts w:asciiTheme="minorHAnsi" w:hAnsiTheme="minorHAnsi" w:cstheme="minorHAnsi"/>
          <w:color w:val="313335"/>
          <w:spacing w:val="2"/>
        </w:rPr>
      </w:pPr>
    </w:p>
    <w:p w14:paraId="2E2A8F01" w14:textId="77777777" w:rsidR="00B075CD" w:rsidRPr="00B075CD" w:rsidRDefault="00B075CD" w:rsidP="0038460A">
      <w:pPr>
        <w:pStyle w:val="content1"/>
        <w:shd w:val="clear" w:color="auto" w:fill="FFFFFF"/>
        <w:spacing w:before="0" w:beforeAutospacing="0" w:after="0" w:afterAutospacing="0"/>
        <w:jc w:val="both"/>
        <w:rPr>
          <w:rFonts w:asciiTheme="minorHAnsi" w:hAnsiTheme="minorHAnsi" w:cstheme="minorHAnsi"/>
          <w:color w:val="313335"/>
          <w:spacing w:val="2"/>
        </w:rPr>
      </w:pPr>
      <w:r w:rsidRPr="00B075CD">
        <w:rPr>
          <w:rFonts w:asciiTheme="minorHAnsi" w:hAnsiTheme="minorHAnsi" w:cstheme="minorHAnsi"/>
          <w:color w:val="313335"/>
          <w:spacing w:val="2"/>
        </w:rPr>
        <w:t xml:space="preserve">The mayor shall be responsible for the enforcement of laws, rules, regulations, ordinances, and franchises in the city. The mayor may conduct inquiries and investigations into the conduct of the city's affairs and shall have such powers and duties as specified in </w:t>
      </w:r>
      <w:r w:rsidR="0038460A">
        <w:rPr>
          <w:rFonts w:asciiTheme="minorHAnsi" w:hAnsiTheme="minorHAnsi" w:cstheme="minorHAnsi"/>
          <w:color w:val="313335"/>
          <w:spacing w:val="2"/>
        </w:rPr>
        <w:t>the City Charter.</w:t>
      </w:r>
    </w:p>
    <w:p w14:paraId="31BCD502" w14:textId="77777777" w:rsidR="0038460A" w:rsidRDefault="0038460A" w:rsidP="0038460A">
      <w:pPr>
        <w:pStyle w:val="incr0"/>
        <w:shd w:val="clear" w:color="auto" w:fill="FFFFFF"/>
        <w:spacing w:before="0" w:beforeAutospacing="0" w:after="0" w:afterAutospacing="0"/>
        <w:ind w:right="120"/>
        <w:jc w:val="both"/>
        <w:rPr>
          <w:rFonts w:asciiTheme="minorHAnsi" w:hAnsiTheme="minorHAnsi" w:cstheme="minorHAnsi"/>
          <w:color w:val="313335"/>
          <w:spacing w:val="2"/>
        </w:rPr>
      </w:pPr>
    </w:p>
    <w:p w14:paraId="344477AF" w14:textId="77777777" w:rsidR="00B075CD" w:rsidRPr="00B075CD" w:rsidRDefault="00B075CD" w:rsidP="00B075CD">
      <w:pPr>
        <w:pStyle w:val="incr0"/>
        <w:shd w:val="clear" w:color="auto" w:fill="FFFFFF"/>
        <w:spacing w:before="0" w:beforeAutospacing="0" w:after="0" w:afterAutospacing="0"/>
        <w:ind w:right="120"/>
        <w:rPr>
          <w:rFonts w:asciiTheme="minorHAnsi" w:hAnsiTheme="minorHAnsi" w:cstheme="minorHAnsi"/>
          <w:color w:val="313335"/>
          <w:spacing w:val="2"/>
        </w:rPr>
      </w:pPr>
      <w:r w:rsidRPr="00B075CD">
        <w:rPr>
          <w:rFonts w:asciiTheme="minorHAnsi" w:hAnsiTheme="minorHAnsi" w:cstheme="minorHAnsi"/>
          <w:color w:val="313335"/>
          <w:spacing w:val="2"/>
        </w:rPr>
        <w:t>The mayor shall:</w:t>
      </w:r>
    </w:p>
    <w:p w14:paraId="41B032C4" w14:textId="77777777" w:rsidR="00B075CD" w:rsidRPr="00B075CD" w:rsidRDefault="00B075CD" w:rsidP="00B075CD">
      <w:pPr>
        <w:pStyle w:val="incr1"/>
        <w:shd w:val="clear" w:color="auto" w:fill="FFFFFF"/>
        <w:spacing w:before="0" w:beforeAutospacing="0" w:after="0" w:afterAutospacing="0"/>
        <w:ind w:right="120"/>
        <w:rPr>
          <w:rFonts w:asciiTheme="minorHAnsi" w:hAnsiTheme="minorHAnsi" w:cstheme="minorHAnsi"/>
          <w:color w:val="313335"/>
          <w:spacing w:val="2"/>
        </w:rPr>
      </w:pPr>
    </w:p>
    <w:p w14:paraId="1F9859E7" w14:textId="77777777" w:rsidR="00B075CD" w:rsidRPr="00B075CD" w:rsidRDefault="00B075CD" w:rsidP="00B075CD">
      <w:pPr>
        <w:pStyle w:val="incr1"/>
        <w:numPr>
          <w:ilvl w:val="0"/>
          <w:numId w:val="1"/>
        </w:numPr>
        <w:shd w:val="clear" w:color="auto" w:fill="FFFFFF"/>
        <w:spacing w:before="0" w:beforeAutospacing="0" w:after="0" w:afterAutospacing="0"/>
        <w:ind w:right="120"/>
        <w:rPr>
          <w:rFonts w:asciiTheme="minorHAnsi" w:hAnsiTheme="minorHAnsi" w:cstheme="minorHAnsi"/>
          <w:color w:val="313335"/>
          <w:spacing w:val="2"/>
        </w:rPr>
      </w:pPr>
      <w:r w:rsidRPr="00B075CD">
        <w:rPr>
          <w:rFonts w:asciiTheme="minorHAnsi" w:hAnsiTheme="minorHAnsi" w:cstheme="minorHAnsi"/>
          <w:color w:val="313335"/>
          <w:spacing w:val="2"/>
        </w:rPr>
        <w:t>Preside at all meetings of the city council;</w:t>
      </w:r>
    </w:p>
    <w:p w14:paraId="32BDBE72" w14:textId="77777777" w:rsidR="00B075CD" w:rsidRPr="00B075CD" w:rsidRDefault="00B075CD" w:rsidP="00B075CD">
      <w:pPr>
        <w:pStyle w:val="incr1"/>
        <w:numPr>
          <w:ilvl w:val="0"/>
          <w:numId w:val="1"/>
        </w:numPr>
        <w:shd w:val="clear" w:color="auto" w:fill="FFFFFF"/>
        <w:spacing w:before="0" w:beforeAutospacing="0" w:after="0" w:afterAutospacing="0"/>
        <w:ind w:right="120"/>
        <w:rPr>
          <w:rFonts w:asciiTheme="minorHAnsi" w:hAnsiTheme="minorHAnsi" w:cstheme="minorHAnsi"/>
          <w:color w:val="313335"/>
          <w:spacing w:val="2"/>
        </w:rPr>
      </w:pPr>
      <w:r w:rsidRPr="00B075CD">
        <w:rPr>
          <w:rFonts w:asciiTheme="minorHAnsi" w:hAnsiTheme="minorHAnsi" w:cstheme="minorHAnsi"/>
          <w:color w:val="313335"/>
          <w:spacing w:val="2"/>
        </w:rPr>
        <w:t>Be the head of the city for the purpose of service of process and for ceremonial purposes and be the official spokesperson for the city and the advocate of policy;</w:t>
      </w:r>
    </w:p>
    <w:p w14:paraId="343FF8DA" w14:textId="77777777" w:rsidR="00B075CD" w:rsidRPr="00B075CD" w:rsidRDefault="00B075CD" w:rsidP="00B075CD">
      <w:pPr>
        <w:pStyle w:val="incr1"/>
        <w:numPr>
          <w:ilvl w:val="0"/>
          <w:numId w:val="1"/>
        </w:numPr>
        <w:shd w:val="clear" w:color="auto" w:fill="FFFFFF"/>
        <w:spacing w:before="0" w:beforeAutospacing="0" w:after="0" w:afterAutospacing="0"/>
        <w:ind w:right="120"/>
        <w:rPr>
          <w:rFonts w:asciiTheme="minorHAnsi" w:hAnsiTheme="minorHAnsi" w:cstheme="minorHAnsi"/>
          <w:color w:val="313335"/>
          <w:spacing w:val="2"/>
        </w:rPr>
      </w:pPr>
      <w:r w:rsidRPr="00B075CD">
        <w:rPr>
          <w:rFonts w:asciiTheme="minorHAnsi" w:hAnsiTheme="minorHAnsi" w:cstheme="minorHAnsi"/>
          <w:color w:val="313335"/>
          <w:spacing w:val="2"/>
        </w:rPr>
        <w:t>Sign as a matter of course on behalf of the city all written and approved contracts, ordinances, resolutions, and other instruments executed by the city which by law are required to be in writing;</w:t>
      </w:r>
    </w:p>
    <w:p w14:paraId="153A8A15" w14:textId="77777777" w:rsidR="00B075CD" w:rsidRPr="00B075CD" w:rsidRDefault="00B075CD" w:rsidP="00B075CD">
      <w:pPr>
        <w:pStyle w:val="incr1"/>
        <w:numPr>
          <w:ilvl w:val="0"/>
          <w:numId w:val="1"/>
        </w:numPr>
        <w:shd w:val="clear" w:color="auto" w:fill="FFFFFF"/>
        <w:spacing w:before="0" w:beforeAutospacing="0" w:after="0" w:afterAutospacing="0"/>
        <w:ind w:right="120"/>
        <w:rPr>
          <w:rFonts w:asciiTheme="minorHAnsi" w:hAnsiTheme="minorHAnsi" w:cstheme="minorHAnsi"/>
          <w:color w:val="313335"/>
          <w:spacing w:val="2"/>
        </w:rPr>
      </w:pPr>
      <w:r w:rsidRPr="00B075CD">
        <w:rPr>
          <w:rFonts w:asciiTheme="minorHAnsi" w:hAnsiTheme="minorHAnsi" w:cstheme="minorHAnsi"/>
          <w:color w:val="313335"/>
          <w:spacing w:val="2"/>
        </w:rPr>
        <w:t>See that all laws and ordinances of the city are faithfully executed;</w:t>
      </w:r>
    </w:p>
    <w:p w14:paraId="01CFF4AA" w14:textId="77777777" w:rsidR="00B075CD" w:rsidRPr="00B075CD" w:rsidRDefault="00B075CD" w:rsidP="00B075CD">
      <w:pPr>
        <w:pStyle w:val="incr1"/>
        <w:numPr>
          <w:ilvl w:val="0"/>
          <w:numId w:val="1"/>
        </w:numPr>
        <w:shd w:val="clear" w:color="auto" w:fill="FFFFFF"/>
        <w:spacing w:before="0" w:beforeAutospacing="0" w:after="0" w:afterAutospacing="0"/>
        <w:ind w:right="120"/>
        <w:rPr>
          <w:rFonts w:asciiTheme="minorHAnsi" w:hAnsiTheme="minorHAnsi" w:cstheme="minorHAnsi"/>
          <w:color w:val="313335"/>
          <w:spacing w:val="2"/>
        </w:rPr>
      </w:pPr>
      <w:r w:rsidRPr="00B075CD">
        <w:rPr>
          <w:rFonts w:asciiTheme="minorHAnsi" w:hAnsiTheme="minorHAnsi" w:cstheme="minorHAnsi"/>
          <w:color w:val="313335"/>
          <w:spacing w:val="2"/>
        </w:rPr>
        <w:t xml:space="preserve">Vote on any motion, resolution, ordinance, or other question before the council </w:t>
      </w:r>
      <w:r w:rsidR="00BF3038">
        <w:rPr>
          <w:rFonts w:asciiTheme="minorHAnsi" w:hAnsiTheme="minorHAnsi" w:cstheme="minorHAnsi"/>
          <w:color w:val="313335"/>
          <w:spacing w:val="2"/>
        </w:rPr>
        <w:t xml:space="preserve">in the case of a tie </w:t>
      </w:r>
      <w:r w:rsidRPr="00B075CD">
        <w:rPr>
          <w:rFonts w:asciiTheme="minorHAnsi" w:hAnsiTheme="minorHAnsi" w:cstheme="minorHAnsi"/>
          <w:color w:val="313335"/>
          <w:spacing w:val="2"/>
        </w:rPr>
        <w:t>and vote on any matter before a committee on which he or she serves;</w:t>
      </w:r>
    </w:p>
    <w:p w14:paraId="21E9D79B" w14:textId="77777777" w:rsidR="00B075CD" w:rsidRPr="00B075CD" w:rsidRDefault="00B075CD" w:rsidP="00B075CD">
      <w:pPr>
        <w:pStyle w:val="incr1"/>
        <w:numPr>
          <w:ilvl w:val="0"/>
          <w:numId w:val="1"/>
        </w:numPr>
        <w:shd w:val="clear" w:color="auto" w:fill="FFFFFF"/>
        <w:spacing w:before="0" w:beforeAutospacing="0" w:after="0" w:afterAutospacing="0"/>
        <w:ind w:right="120"/>
        <w:rPr>
          <w:rFonts w:asciiTheme="minorHAnsi" w:hAnsiTheme="minorHAnsi" w:cstheme="minorHAnsi"/>
          <w:color w:val="313335"/>
          <w:spacing w:val="2"/>
        </w:rPr>
      </w:pPr>
      <w:r w:rsidRPr="00B075CD">
        <w:rPr>
          <w:rFonts w:asciiTheme="minorHAnsi" w:hAnsiTheme="minorHAnsi" w:cstheme="minorHAnsi"/>
          <w:color w:val="313335"/>
          <w:spacing w:val="2"/>
        </w:rPr>
        <w:t>Obtain short-term loans in the name of the city when authorized by the city council to do so;</w:t>
      </w:r>
    </w:p>
    <w:p w14:paraId="2301117B" w14:textId="77777777" w:rsidR="00B075CD" w:rsidRPr="00B075CD" w:rsidRDefault="00B075CD" w:rsidP="00B075CD">
      <w:pPr>
        <w:pStyle w:val="incr1"/>
        <w:numPr>
          <w:ilvl w:val="0"/>
          <w:numId w:val="1"/>
        </w:numPr>
        <w:shd w:val="clear" w:color="auto" w:fill="FFFFFF"/>
        <w:spacing w:before="0" w:beforeAutospacing="0" w:after="0" w:afterAutospacing="0"/>
        <w:ind w:right="120"/>
        <w:rPr>
          <w:rFonts w:asciiTheme="minorHAnsi" w:hAnsiTheme="minorHAnsi" w:cstheme="minorHAnsi"/>
          <w:color w:val="313335"/>
          <w:spacing w:val="2"/>
        </w:rPr>
      </w:pPr>
      <w:r w:rsidRPr="00B075CD">
        <w:rPr>
          <w:rFonts w:asciiTheme="minorHAnsi" w:hAnsiTheme="minorHAnsi" w:cstheme="minorHAnsi"/>
          <w:color w:val="313335"/>
          <w:spacing w:val="2"/>
        </w:rPr>
        <w:t>Appoint councilmembers to oversee and report on the functions of the various departments of the city;</w:t>
      </w:r>
    </w:p>
    <w:p w14:paraId="7B0860B0" w14:textId="77777777" w:rsidR="00B075CD" w:rsidRPr="00B075CD" w:rsidRDefault="00B075CD" w:rsidP="00B075CD">
      <w:pPr>
        <w:pStyle w:val="incr1"/>
        <w:numPr>
          <w:ilvl w:val="0"/>
          <w:numId w:val="1"/>
        </w:numPr>
        <w:shd w:val="clear" w:color="auto" w:fill="FFFFFF"/>
        <w:spacing w:before="0" w:beforeAutospacing="0" w:after="0" w:afterAutospacing="0"/>
        <w:ind w:right="120"/>
        <w:rPr>
          <w:rFonts w:asciiTheme="minorHAnsi" w:hAnsiTheme="minorHAnsi" w:cstheme="minorHAnsi"/>
          <w:color w:val="313335"/>
          <w:spacing w:val="2"/>
        </w:rPr>
      </w:pPr>
      <w:r w:rsidRPr="00B075CD">
        <w:rPr>
          <w:rFonts w:asciiTheme="minorHAnsi" w:hAnsiTheme="minorHAnsi" w:cstheme="minorHAnsi"/>
          <w:color w:val="313335"/>
          <w:spacing w:val="2"/>
        </w:rPr>
        <w:t>Require the city manager to meet with him or her at a time and place designated for consultation and advice upon the affairs of the city;</w:t>
      </w:r>
    </w:p>
    <w:p w14:paraId="0B724B4F" w14:textId="77777777" w:rsidR="00B075CD" w:rsidRPr="00B075CD" w:rsidRDefault="00B075CD" w:rsidP="00B075CD">
      <w:pPr>
        <w:pStyle w:val="incr1"/>
        <w:numPr>
          <w:ilvl w:val="0"/>
          <w:numId w:val="1"/>
        </w:numPr>
        <w:shd w:val="clear" w:color="auto" w:fill="FFFFFF"/>
        <w:spacing w:before="0" w:beforeAutospacing="0" w:after="0" w:afterAutospacing="0"/>
        <w:ind w:right="120"/>
        <w:rPr>
          <w:rFonts w:asciiTheme="minorHAnsi" w:hAnsiTheme="minorHAnsi" w:cstheme="minorHAnsi"/>
          <w:color w:val="313335"/>
          <w:spacing w:val="2"/>
        </w:rPr>
      </w:pPr>
      <w:r w:rsidRPr="00B075CD">
        <w:rPr>
          <w:rFonts w:asciiTheme="minorHAnsi" w:hAnsiTheme="minorHAnsi" w:cstheme="minorHAnsi"/>
          <w:color w:val="313335"/>
          <w:spacing w:val="2"/>
        </w:rPr>
        <w:t>Name qualified residents of the city to boards and commissions with approval of the city council;</w:t>
      </w:r>
    </w:p>
    <w:p w14:paraId="3ABFC37B" w14:textId="77777777" w:rsidR="00B075CD" w:rsidRPr="00B075CD" w:rsidRDefault="00B075CD" w:rsidP="00B075CD">
      <w:pPr>
        <w:pStyle w:val="incr1"/>
        <w:numPr>
          <w:ilvl w:val="0"/>
          <w:numId w:val="1"/>
        </w:numPr>
        <w:shd w:val="clear" w:color="auto" w:fill="FFFFFF"/>
        <w:spacing w:before="0" w:beforeAutospacing="0" w:after="0" w:afterAutospacing="0"/>
        <w:ind w:right="120"/>
        <w:rPr>
          <w:rFonts w:asciiTheme="minorHAnsi" w:hAnsiTheme="minorHAnsi" w:cstheme="minorHAnsi"/>
          <w:color w:val="313335"/>
          <w:spacing w:val="2"/>
        </w:rPr>
      </w:pPr>
      <w:r w:rsidRPr="00B075CD">
        <w:rPr>
          <w:rFonts w:asciiTheme="minorHAnsi" w:hAnsiTheme="minorHAnsi" w:cstheme="minorHAnsi"/>
          <w:color w:val="313335"/>
          <w:spacing w:val="2"/>
        </w:rPr>
        <w:t>Make recommendations with respect to the employment or termination of city employees;</w:t>
      </w:r>
    </w:p>
    <w:p w14:paraId="69BB1ED9" w14:textId="77777777" w:rsidR="00B075CD" w:rsidRPr="00BA5D97" w:rsidRDefault="00B075CD" w:rsidP="00BA5D97">
      <w:pPr>
        <w:pStyle w:val="incr1"/>
        <w:numPr>
          <w:ilvl w:val="0"/>
          <w:numId w:val="1"/>
        </w:numPr>
        <w:shd w:val="clear" w:color="auto" w:fill="FFFFFF"/>
        <w:spacing w:before="0" w:beforeAutospacing="0" w:after="0" w:afterAutospacing="0"/>
        <w:ind w:right="120"/>
        <w:rPr>
          <w:rFonts w:asciiTheme="minorHAnsi" w:hAnsiTheme="minorHAnsi" w:cstheme="minorHAnsi"/>
          <w:color w:val="313335"/>
          <w:spacing w:val="2"/>
        </w:rPr>
      </w:pPr>
      <w:r w:rsidRPr="00BA5D97">
        <w:rPr>
          <w:rFonts w:asciiTheme="minorHAnsi" w:hAnsiTheme="minorHAnsi" w:cstheme="minorHAnsi"/>
          <w:color w:val="313335"/>
          <w:spacing w:val="2"/>
        </w:rPr>
        <w:t>Prepare or have prepared an agenda for each meeting of the city council which shall include all business submitted by the mayor, any councilmember, the city manager, and the city attorney; and;</w:t>
      </w:r>
    </w:p>
    <w:p w14:paraId="4A9B4A84" w14:textId="77777777" w:rsidR="00B075CD" w:rsidRPr="00BA5D97" w:rsidRDefault="00B075CD" w:rsidP="00BA5D97">
      <w:pPr>
        <w:pStyle w:val="incr1"/>
        <w:numPr>
          <w:ilvl w:val="0"/>
          <w:numId w:val="1"/>
        </w:numPr>
        <w:shd w:val="clear" w:color="auto" w:fill="FFFFFF"/>
        <w:spacing w:before="0" w:beforeAutospacing="0" w:after="0" w:afterAutospacing="0"/>
        <w:ind w:right="120"/>
        <w:rPr>
          <w:rFonts w:asciiTheme="minorHAnsi" w:hAnsiTheme="minorHAnsi" w:cstheme="minorHAnsi"/>
          <w:color w:val="313335"/>
          <w:spacing w:val="2"/>
        </w:rPr>
      </w:pPr>
      <w:r w:rsidRPr="00BA5D97">
        <w:rPr>
          <w:rFonts w:asciiTheme="minorHAnsi" w:hAnsiTheme="minorHAnsi" w:cstheme="minorHAnsi"/>
          <w:color w:val="313335"/>
          <w:spacing w:val="2"/>
        </w:rPr>
        <w:t>Fulfill and perform such other duties as are imposed by this Act and duly adopted ordinances.</w:t>
      </w:r>
    </w:p>
    <w:p w14:paraId="42868212" w14:textId="77777777" w:rsidR="00B67070" w:rsidRDefault="00B67070" w:rsidP="00B67070">
      <w:pPr>
        <w:pStyle w:val="Default"/>
        <w:rPr>
          <w:rFonts w:asciiTheme="minorHAnsi" w:hAnsiTheme="minorHAnsi" w:cstheme="minorHAnsi"/>
          <w:b/>
          <w:bCs/>
        </w:rPr>
      </w:pPr>
    </w:p>
    <w:p w14:paraId="3D38B765" w14:textId="77777777" w:rsidR="00B67070" w:rsidRPr="00B67070" w:rsidRDefault="00B67070" w:rsidP="00B67070">
      <w:pPr>
        <w:pStyle w:val="Default"/>
        <w:rPr>
          <w:rFonts w:asciiTheme="minorHAnsi" w:hAnsiTheme="minorHAnsi" w:cstheme="minorHAnsi"/>
        </w:rPr>
      </w:pPr>
      <w:r w:rsidRPr="00B67070">
        <w:rPr>
          <w:rFonts w:asciiTheme="minorHAnsi" w:hAnsiTheme="minorHAnsi" w:cstheme="minorHAnsi"/>
          <w:b/>
          <w:bCs/>
        </w:rPr>
        <w:t xml:space="preserve">Emergency Authority of Mayor </w:t>
      </w:r>
    </w:p>
    <w:p w14:paraId="43E062C6" w14:textId="77777777" w:rsidR="00B67070" w:rsidRDefault="00B67070" w:rsidP="00B67070">
      <w:pPr>
        <w:pStyle w:val="Default"/>
        <w:jc w:val="both"/>
        <w:rPr>
          <w:rFonts w:asciiTheme="minorHAnsi" w:hAnsiTheme="minorHAnsi" w:cstheme="minorHAnsi"/>
        </w:rPr>
      </w:pPr>
    </w:p>
    <w:p w14:paraId="123A31E8" w14:textId="77777777" w:rsidR="00B67070" w:rsidRDefault="00B67070" w:rsidP="00B67070">
      <w:pPr>
        <w:pStyle w:val="Default"/>
        <w:jc w:val="both"/>
        <w:rPr>
          <w:rFonts w:asciiTheme="minorHAnsi" w:hAnsiTheme="minorHAnsi" w:cstheme="minorHAnsi"/>
        </w:rPr>
      </w:pPr>
      <w:r w:rsidRPr="00B67070">
        <w:rPr>
          <w:rFonts w:asciiTheme="minorHAnsi" w:hAnsiTheme="minorHAnsi" w:cstheme="minorHAnsi"/>
        </w:rPr>
        <w:t>In the event of a manmade or natural disaster which may affect the lives and property of City citizens, the Mayor may declare a state of emergency. This means the Mayor can, among other things, assume direct operational control over all emergency management resources and temporarily seize private property for the protection of the public.</w:t>
      </w:r>
    </w:p>
    <w:p w14:paraId="5D993AF1" w14:textId="77777777" w:rsidR="00B67070" w:rsidRPr="00B67070" w:rsidRDefault="00B67070" w:rsidP="00B67070">
      <w:pPr>
        <w:pStyle w:val="Default"/>
        <w:jc w:val="both"/>
        <w:rPr>
          <w:rFonts w:asciiTheme="minorHAnsi" w:hAnsiTheme="minorHAnsi" w:cstheme="minorHAnsi"/>
          <w:u w:val="single"/>
        </w:rPr>
      </w:pPr>
    </w:p>
    <w:p w14:paraId="5A770917" w14:textId="77777777" w:rsidR="00B075CD" w:rsidRPr="00B67070" w:rsidRDefault="001B0417" w:rsidP="00B67070">
      <w:pPr>
        <w:pStyle w:val="Default"/>
        <w:jc w:val="both"/>
        <w:rPr>
          <w:rFonts w:asciiTheme="minorHAnsi" w:hAnsiTheme="minorHAnsi" w:cstheme="minorHAnsi"/>
          <w:u w:val="single"/>
        </w:rPr>
      </w:pPr>
      <w:r w:rsidRPr="00B67070">
        <w:rPr>
          <w:rFonts w:asciiTheme="minorHAnsi" w:hAnsiTheme="minorHAnsi" w:cstheme="minorHAnsi"/>
          <w:u w:val="single"/>
        </w:rPr>
        <w:t>General Power and Authority of the City Council</w:t>
      </w:r>
    </w:p>
    <w:p w14:paraId="23A49385" w14:textId="77777777" w:rsidR="00B67070" w:rsidRPr="00B67070" w:rsidRDefault="00B67070" w:rsidP="00B67070">
      <w:pPr>
        <w:pStyle w:val="Default"/>
        <w:jc w:val="both"/>
        <w:rPr>
          <w:rFonts w:asciiTheme="minorHAnsi" w:hAnsiTheme="minorHAnsi" w:cstheme="minorHAnsi"/>
          <w:color w:val="auto"/>
          <w:u w:val="single"/>
        </w:rPr>
      </w:pPr>
    </w:p>
    <w:p w14:paraId="7BBC18D3" w14:textId="77777777" w:rsidR="001B0417" w:rsidRPr="00BA5D97" w:rsidRDefault="00B075CD" w:rsidP="00B67070">
      <w:pPr>
        <w:pStyle w:val="Default"/>
        <w:jc w:val="both"/>
        <w:rPr>
          <w:rFonts w:asciiTheme="minorHAnsi" w:hAnsiTheme="minorHAnsi" w:cstheme="minorHAnsi"/>
          <w:color w:val="auto"/>
        </w:rPr>
      </w:pPr>
      <w:r w:rsidRPr="00B67070">
        <w:rPr>
          <w:rFonts w:asciiTheme="minorHAnsi" w:hAnsiTheme="minorHAnsi" w:cstheme="minorHAnsi"/>
          <w:color w:val="auto"/>
        </w:rPr>
        <w:t>Members of the City Council collectively serve as the governing body for the City of Chattahoochee Hills and exercise the legislative authority of the City. City Council members are tasked with making policy decisions for the community. The</w:t>
      </w:r>
      <w:r w:rsidRPr="00BA5D97">
        <w:rPr>
          <w:rFonts w:asciiTheme="minorHAnsi" w:hAnsiTheme="minorHAnsi" w:cstheme="minorHAnsi"/>
          <w:color w:val="auto"/>
        </w:rPr>
        <w:t xml:space="preserve"> City Council appoints a professional City Manager tasked with carrying out the policies established by the City Council. City Council members have no individual authority but act only by majority vote of the </w:t>
      </w:r>
      <w:r w:rsidR="001B0417" w:rsidRPr="00BA5D97">
        <w:rPr>
          <w:rFonts w:asciiTheme="minorHAnsi" w:hAnsiTheme="minorHAnsi" w:cstheme="minorHAnsi"/>
          <w:color w:val="auto"/>
        </w:rPr>
        <w:t xml:space="preserve">City Council as a whole. </w:t>
      </w:r>
    </w:p>
    <w:p w14:paraId="7A1149BD" w14:textId="77777777" w:rsidR="001B0417" w:rsidRPr="00BA5D97" w:rsidRDefault="001B0417" w:rsidP="00BA5D97">
      <w:pPr>
        <w:pStyle w:val="Default"/>
        <w:jc w:val="both"/>
        <w:rPr>
          <w:rFonts w:asciiTheme="minorHAnsi" w:hAnsiTheme="minorHAnsi" w:cstheme="minorHAnsi"/>
          <w:color w:val="auto"/>
        </w:rPr>
      </w:pPr>
    </w:p>
    <w:p w14:paraId="0446D7DE" w14:textId="77777777" w:rsidR="001B0417" w:rsidRPr="001B0417" w:rsidRDefault="001B0417" w:rsidP="00BA5D97">
      <w:pPr>
        <w:pStyle w:val="Default"/>
        <w:jc w:val="both"/>
        <w:rPr>
          <w:rFonts w:asciiTheme="minorHAnsi" w:hAnsiTheme="minorHAnsi" w:cstheme="minorHAnsi"/>
          <w:color w:val="auto"/>
        </w:rPr>
      </w:pPr>
      <w:r w:rsidRPr="00BA5D97">
        <w:rPr>
          <w:rFonts w:asciiTheme="minorHAnsi" w:eastAsia="Times New Roman" w:hAnsiTheme="minorHAnsi" w:cstheme="minorHAnsi"/>
          <w:color w:val="auto"/>
          <w:spacing w:val="2"/>
        </w:rPr>
        <w:t>T</w:t>
      </w:r>
      <w:r w:rsidRPr="001B0417">
        <w:rPr>
          <w:rFonts w:asciiTheme="minorHAnsi" w:eastAsia="Times New Roman" w:hAnsiTheme="minorHAnsi" w:cstheme="minorHAnsi"/>
          <w:color w:val="auto"/>
          <w:spacing w:val="2"/>
        </w:rPr>
        <w:t>he council shall have the authority to adopt and provide for the execution of such ordinances, resolutions, rules, and regulations, not inconsistent with this Act and the Constitution and the laws of the State of Georgia, which it shall deem necessary, expedient, or helpful for the peace, good order, protection of life and property, health, welfare, sanitation, comfort, convenience, prosperity, or well-being of the inhabitants of</w:t>
      </w:r>
      <w:r w:rsidRPr="00BA5D97">
        <w:rPr>
          <w:rFonts w:asciiTheme="minorHAnsi" w:eastAsia="Times New Roman" w:hAnsiTheme="minorHAnsi" w:cstheme="minorHAnsi"/>
          <w:color w:val="auto"/>
          <w:spacing w:val="2"/>
        </w:rPr>
        <w:t xml:space="preserve"> the City of Chattahoochee Hills </w:t>
      </w:r>
      <w:r w:rsidRPr="001B0417">
        <w:rPr>
          <w:rFonts w:asciiTheme="minorHAnsi" w:eastAsia="Times New Roman" w:hAnsiTheme="minorHAnsi" w:cstheme="minorHAnsi"/>
          <w:color w:val="auto"/>
          <w:spacing w:val="2"/>
        </w:rPr>
        <w:t>and may enforce such ordinances by imposing penalties for violation thereof.</w:t>
      </w:r>
    </w:p>
    <w:p w14:paraId="2CD40B09" w14:textId="77777777" w:rsidR="001B0417" w:rsidRPr="001B0417" w:rsidRDefault="001B0417" w:rsidP="00BA5D97">
      <w:pPr>
        <w:shd w:val="clear" w:color="auto" w:fill="FFFFFF"/>
        <w:spacing w:after="0" w:line="240" w:lineRule="auto"/>
        <w:ind w:right="120"/>
        <w:rPr>
          <w:rFonts w:eastAsia="Times New Roman" w:cstheme="minorHAnsi"/>
          <w:spacing w:val="2"/>
          <w:sz w:val="24"/>
          <w:szCs w:val="24"/>
        </w:rPr>
      </w:pPr>
    </w:p>
    <w:p w14:paraId="5DB81243" w14:textId="77777777" w:rsidR="001B0417" w:rsidRPr="001B0417" w:rsidRDefault="001B0417" w:rsidP="00BA5D97">
      <w:pPr>
        <w:shd w:val="clear" w:color="auto" w:fill="FFFFFF"/>
        <w:spacing w:after="0" w:line="240" w:lineRule="auto"/>
        <w:rPr>
          <w:rFonts w:eastAsia="Times New Roman" w:cstheme="minorHAnsi"/>
          <w:spacing w:val="2"/>
          <w:sz w:val="24"/>
          <w:szCs w:val="24"/>
        </w:rPr>
      </w:pPr>
      <w:r w:rsidRPr="001B0417">
        <w:rPr>
          <w:rFonts w:eastAsia="Times New Roman" w:cstheme="minorHAnsi"/>
          <w:spacing w:val="2"/>
          <w:sz w:val="24"/>
          <w:szCs w:val="24"/>
        </w:rPr>
        <w:t>The city council may, by ordinance or resolution, adopt rules and bylaws to govern the conduct of its business, including procedures and penalties for compelling the attendance of absent members. Such rules may include punishment for contemptuous behavior conducted in the presence of the city council.</w:t>
      </w:r>
    </w:p>
    <w:p w14:paraId="79A184CE" w14:textId="77777777" w:rsidR="001B0417" w:rsidRPr="00BA5D97" w:rsidRDefault="001B0417" w:rsidP="00BA5D97">
      <w:pPr>
        <w:shd w:val="clear" w:color="auto" w:fill="FFFFFF"/>
        <w:spacing w:after="0" w:line="240" w:lineRule="auto"/>
        <w:rPr>
          <w:rFonts w:eastAsia="Times New Roman" w:cstheme="minorHAnsi"/>
          <w:spacing w:val="2"/>
          <w:sz w:val="24"/>
          <w:szCs w:val="24"/>
        </w:rPr>
      </w:pPr>
    </w:p>
    <w:p w14:paraId="4470C554" w14:textId="77777777" w:rsidR="001B0417" w:rsidRPr="001B0417" w:rsidRDefault="001B0417" w:rsidP="00BA5D97">
      <w:pPr>
        <w:shd w:val="clear" w:color="auto" w:fill="FFFFFF"/>
        <w:spacing w:after="0" w:line="240" w:lineRule="auto"/>
        <w:rPr>
          <w:rFonts w:eastAsia="Times New Roman" w:cstheme="minorHAnsi"/>
          <w:spacing w:val="2"/>
          <w:sz w:val="24"/>
          <w:szCs w:val="24"/>
        </w:rPr>
      </w:pPr>
      <w:r w:rsidRPr="00BA5D97">
        <w:rPr>
          <w:rFonts w:eastAsia="Times New Roman" w:cstheme="minorHAnsi"/>
          <w:spacing w:val="2"/>
          <w:sz w:val="24"/>
          <w:szCs w:val="24"/>
        </w:rPr>
        <w:t>T</w:t>
      </w:r>
      <w:r w:rsidRPr="001B0417">
        <w:rPr>
          <w:rFonts w:eastAsia="Times New Roman" w:cstheme="minorHAnsi"/>
          <w:spacing w:val="2"/>
          <w:sz w:val="24"/>
          <w:szCs w:val="24"/>
        </w:rPr>
        <w:t>he council, by ordinance, may establish, abolish, merge, or consolidate offices, positions of employment, departments, and agencies of the city as it shall deem necessary for the proper administration of the affairs and government of the city; provided, however, that the office of city manager may be abolished only upon an affirmative vote of four of the five members of the council. The council shall prescribe the functions and duties of existing departments, offices, and agencies or of any departments, offices, and agencies hereinafter created or established; may provide that the same person shall fill any number of offices and positions of employment; and may transfer or change the functions and duties of offices, positions of employment, departments, and agencies of the city.</w:t>
      </w:r>
    </w:p>
    <w:p w14:paraId="354EEFF9" w14:textId="77777777" w:rsidR="001B0417" w:rsidRPr="00BA5D97" w:rsidRDefault="001B0417" w:rsidP="00BA5D97">
      <w:pPr>
        <w:shd w:val="clear" w:color="auto" w:fill="FFFFFF"/>
        <w:spacing w:after="0" w:line="240" w:lineRule="auto"/>
        <w:rPr>
          <w:rFonts w:eastAsia="Times New Roman" w:cstheme="minorHAnsi"/>
          <w:spacing w:val="2"/>
          <w:sz w:val="24"/>
          <w:szCs w:val="24"/>
        </w:rPr>
      </w:pPr>
    </w:p>
    <w:p w14:paraId="3058EFBC" w14:textId="77777777" w:rsidR="001B0417" w:rsidRPr="001B0417" w:rsidRDefault="001B0417" w:rsidP="00BA5D97">
      <w:pPr>
        <w:shd w:val="clear" w:color="auto" w:fill="FFFFFF"/>
        <w:spacing w:after="0" w:line="240" w:lineRule="auto"/>
        <w:rPr>
          <w:rFonts w:eastAsia="Times New Roman" w:cstheme="minorHAnsi"/>
          <w:spacing w:val="2"/>
          <w:sz w:val="24"/>
          <w:szCs w:val="24"/>
        </w:rPr>
      </w:pPr>
      <w:r w:rsidRPr="001B0417">
        <w:rPr>
          <w:rFonts w:eastAsia="Times New Roman" w:cstheme="minorHAnsi"/>
          <w:spacing w:val="2"/>
          <w:sz w:val="24"/>
          <w:szCs w:val="24"/>
        </w:rPr>
        <w:t xml:space="preserve">The operations and responsibilities of each department now or hereafter established in the city shall be distributed among such divisions or bureaus as may be provided by ordinance of the council. Each department shall consist of such officers, employees, and positions as may </w:t>
      </w:r>
      <w:r w:rsidRPr="001B0417">
        <w:rPr>
          <w:rFonts w:eastAsia="Times New Roman" w:cstheme="minorHAnsi"/>
          <w:spacing w:val="2"/>
          <w:sz w:val="24"/>
          <w:szCs w:val="24"/>
        </w:rPr>
        <w:lastRenderedPageBreak/>
        <w:t>be provided by this Act or by ordinance and shall be subject to the general supervision and guidance of the mayor and council</w:t>
      </w:r>
      <w:r w:rsidRPr="00BA5D97">
        <w:rPr>
          <w:rFonts w:eastAsia="Times New Roman" w:cstheme="minorHAnsi"/>
          <w:spacing w:val="2"/>
          <w:sz w:val="24"/>
          <w:szCs w:val="24"/>
        </w:rPr>
        <w:t>.</w:t>
      </w:r>
    </w:p>
    <w:p w14:paraId="5EF1D5B0" w14:textId="77777777" w:rsidR="002A507B" w:rsidRPr="00BA5D97" w:rsidRDefault="002A507B" w:rsidP="00BA5D97">
      <w:pPr>
        <w:spacing w:after="0" w:line="240" w:lineRule="auto"/>
        <w:rPr>
          <w:rFonts w:cstheme="minorHAnsi"/>
          <w:sz w:val="24"/>
          <w:szCs w:val="24"/>
        </w:rPr>
      </w:pPr>
    </w:p>
    <w:p w14:paraId="7E9FAB55" w14:textId="77777777" w:rsidR="008D585E" w:rsidRPr="00BA5D97" w:rsidRDefault="008D585E" w:rsidP="00BA5D97">
      <w:pPr>
        <w:autoSpaceDE w:val="0"/>
        <w:autoSpaceDN w:val="0"/>
        <w:adjustRightInd w:val="0"/>
        <w:spacing w:after="0" w:line="240" w:lineRule="auto"/>
        <w:jc w:val="both"/>
        <w:rPr>
          <w:rFonts w:cstheme="minorHAnsi"/>
          <w:sz w:val="24"/>
          <w:szCs w:val="24"/>
        </w:rPr>
      </w:pPr>
      <w:r w:rsidRPr="008D585E">
        <w:rPr>
          <w:rFonts w:cstheme="minorHAnsi"/>
          <w:sz w:val="24"/>
          <w:szCs w:val="24"/>
          <w:u w:val="single"/>
        </w:rPr>
        <w:t>Guidelines</w:t>
      </w:r>
      <w:r w:rsidRPr="008D585E">
        <w:rPr>
          <w:rFonts w:cstheme="minorHAnsi"/>
          <w:sz w:val="24"/>
          <w:szCs w:val="24"/>
        </w:rPr>
        <w:t xml:space="preserve">: The </w:t>
      </w:r>
      <w:r w:rsidRPr="00BA5D97">
        <w:rPr>
          <w:rFonts w:cstheme="minorHAnsi"/>
          <w:sz w:val="24"/>
          <w:szCs w:val="24"/>
        </w:rPr>
        <w:t>City Council</w:t>
      </w:r>
      <w:r w:rsidRPr="008D585E">
        <w:rPr>
          <w:rFonts w:cstheme="minorHAnsi"/>
          <w:sz w:val="24"/>
          <w:szCs w:val="24"/>
        </w:rPr>
        <w:t xml:space="preserve"> may exercise only such authority as granted to it by the State of Georgia through the City’s Charter, State laws and Court decisions. The power of the </w:t>
      </w:r>
      <w:r w:rsidRPr="00BA5D97">
        <w:rPr>
          <w:rFonts w:cstheme="minorHAnsi"/>
          <w:sz w:val="24"/>
          <w:szCs w:val="24"/>
        </w:rPr>
        <w:t>City Council</w:t>
      </w:r>
      <w:r w:rsidRPr="008D585E">
        <w:rPr>
          <w:rFonts w:cstheme="minorHAnsi"/>
          <w:sz w:val="24"/>
          <w:szCs w:val="24"/>
        </w:rPr>
        <w:t xml:space="preserve"> so conferred is constrained by the State and Federal constitutions and laws. </w:t>
      </w:r>
    </w:p>
    <w:p w14:paraId="4E7CD962" w14:textId="77777777" w:rsidR="008D585E" w:rsidRPr="008D585E" w:rsidRDefault="008D585E" w:rsidP="00BA5D97">
      <w:pPr>
        <w:autoSpaceDE w:val="0"/>
        <w:autoSpaceDN w:val="0"/>
        <w:adjustRightInd w:val="0"/>
        <w:spacing w:after="0" w:line="240" w:lineRule="auto"/>
        <w:jc w:val="both"/>
        <w:rPr>
          <w:rFonts w:cstheme="minorHAnsi"/>
          <w:sz w:val="24"/>
          <w:szCs w:val="24"/>
        </w:rPr>
      </w:pPr>
    </w:p>
    <w:p w14:paraId="26AC6809" w14:textId="77777777" w:rsidR="008D585E" w:rsidRPr="00BA5D97" w:rsidRDefault="008D585E" w:rsidP="00BA5D97">
      <w:pPr>
        <w:autoSpaceDE w:val="0"/>
        <w:autoSpaceDN w:val="0"/>
        <w:adjustRightInd w:val="0"/>
        <w:spacing w:after="0" w:line="240" w:lineRule="auto"/>
        <w:jc w:val="both"/>
        <w:rPr>
          <w:rFonts w:cstheme="minorHAnsi"/>
          <w:sz w:val="24"/>
          <w:szCs w:val="24"/>
        </w:rPr>
      </w:pPr>
      <w:r w:rsidRPr="008D585E">
        <w:rPr>
          <w:rFonts w:cstheme="minorHAnsi"/>
          <w:sz w:val="24"/>
          <w:szCs w:val="24"/>
          <w:u w:val="single"/>
        </w:rPr>
        <w:t>Scope &amp; Effect</w:t>
      </w:r>
      <w:r w:rsidRPr="008D585E">
        <w:rPr>
          <w:rFonts w:cstheme="minorHAnsi"/>
          <w:sz w:val="24"/>
          <w:szCs w:val="24"/>
        </w:rPr>
        <w:t xml:space="preserve">: The purpose of this position is to put effective policies into place for the benefit of the citizens of the City of </w:t>
      </w:r>
      <w:r w:rsidRPr="00BA5D97">
        <w:rPr>
          <w:rFonts w:cstheme="minorHAnsi"/>
          <w:sz w:val="24"/>
          <w:szCs w:val="24"/>
        </w:rPr>
        <w:t>Chattahoochee Hills</w:t>
      </w:r>
      <w:r w:rsidRPr="008D585E">
        <w:rPr>
          <w:rFonts w:cstheme="minorHAnsi"/>
          <w:sz w:val="24"/>
          <w:szCs w:val="24"/>
        </w:rPr>
        <w:t xml:space="preserve">, Georgia. </w:t>
      </w:r>
    </w:p>
    <w:p w14:paraId="3F1FD62B" w14:textId="77777777" w:rsidR="008D585E" w:rsidRPr="008D585E" w:rsidRDefault="008D585E" w:rsidP="00BA5D97">
      <w:pPr>
        <w:autoSpaceDE w:val="0"/>
        <w:autoSpaceDN w:val="0"/>
        <w:adjustRightInd w:val="0"/>
        <w:spacing w:after="0" w:line="240" w:lineRule="auto"/>
        <w:jc w:val="both"/>
        <w:rPr>
          <w:rFonts w:cstheme="minorHAnsi"/>
          <w:sz w:val="24"/>
          <w:szCs w:val="24"/>
        </w:rPr>
      </w:pPr>
    </w:p>
    <w:p w14:paraId="4368129A" w14:textId="77777777" w:rsidR="008D585E" w:rsidRPr="00BA5D97" w:rsidRDefault="008D585E" w:rsidP="00BA5D97">
      <w:pPr>
        <w:autoSpaceDE w:val="0"/>
        <w:autoSpaceDN w:val="0"/>
        <w:adjustRightInd w:val="0"/>
        <w:spacing w:after="0" w:line="240" w:lineRule="auto"/>
        <w:jc w:val="both"/>
        <w:rPr>
          <w:rFonts w:cstheme="minorHAnsi"/>
          <w:sz w:val="24"/>
          <w:szCs w:val="24"/>
        </w:rPr>
      </w:pPr>
      <w:r w:rsidRPr="008D585E">
        <w:rPr>
          <w:rFonts w:cstheme="minorHAnsi"/>
          <w:sz w:val="24"/>
          <w:szCs w:val="24"/>
          <w:u w:val="single"/>
        </w:rPr>
        <w:t>Personal Contacts</w:t>
      </w:r>
      <w:r w:rsidRPr="008D585E">
        <w:rPr>
          <w:rFonts w:cstheme="minorHAnsi"/>
          <w:sz w:val="24"/>
          <w:szCs w:val="24"/>
        </w:rPr>
        <w:t xml:space="preserve">: </w:t>
      </w:r>
      <w:r w:rsidRPr="00BA5D97">
        <w:rPr>
          <w:rFonts w:cstheme="minorHAnsi"/>
          <w:sz w:val="24"/>
          <w:szCs w:val="24"/>
        </w:rPr>
        <w:t>City Council</w:t>
      </w:r>
      <w:r w:rsidRPr="008D585E">
        <w:rPr>
          <w:rFonts w:cstheme="minorHAnsi"/>
          <w:sz w:val="24"/>
          <w:szCs w:val="24"/>
        </w:rPr>
        <w:t xml:space="preserve"> members are expected to have personal contact with the citizens of the City in order to discern citizens’ priorities for City government. </w:t>
      </w:r>
      <w:r w:rsidRPr="00BA5D97">
        <w:rPr>
          <w:rFonts w:cstheme="minorHAnsi"/>
          <w:sz w:val="24"/>
          <w:szCs w:val="24"/>
        </w:rPr>
        <w:t>City Council</w:t>
      </w:r>
      <w:r w:rsidRPr="008D585E">
        <w:rPr>
          <w:rFonts w:cstheme="minorHAnsi"/>
          <w:sz w:val="24"/>
          <w:szCs w:val="24"/>
        </w:rPr>
        <w:t xml:space="preserve"> members also have extensive contact with the City Manager who is tasked with carrying out policy objectives. </w:t>
      </w:r>
      <w:r w:rsidR="00BD5DC0" w:rsidRPr="00BA5D97">
        <w:rPr>
          <w:rFonts w:cstheme="minorHAnsi"/>
          <w:sz w:val="24"/>
          <w:szCs w:val="24"/>
        </w:rPr>
        <w:t>City Council</w:t>
      </w:r>
      <w:r w:rsidR="00BD5DC0" w:rsidRPr="008D585E">
        <w:rPr>
          <w:rFonts w:cstheme="minorHAnsi"/>
          <w:sz w:val="24"/>
          <w:szCs w:val="24"/>
        </w:rPr>
        <w:t xml:space="preserve"> </w:t>
      </w:r>
      <w:r w:rsidRPr="008D585E">
        <w:rPr>
          <w:rFonts w:cstheme="minorHAnsi"/>
          <w:sz w:val="24"/>
          <w:szCs w:val="24"/>
        </w:rPr>
        <w:t xml:space="preserve">members should not have personal contact with the officers and associates of the City who are subject to the direction and the supervision of the City Manager. </w:t>
      </w:r>
    </w:p>
    <w:p w14:paraId="0A9E75C4" w14:textId="77777777" w:rsidR="008D585E" w:rsidRPr="008D585E" w:rsidRDefault="008D585E" w:rsidP="00BA5D97">
      <w:pPr>
        <w:autoSpaceDE w:val="0"/>
        <w:autoSpaceDN w:val="0"/>
        <w:adjustRightInd w:val="0"/>
        <w:spacing w:after="0" w:line="240" w:lineRule="auto"/>
        <w:jc w:val="both"/>
        <w:rPr>
          <w:rFonts w:cstheme="minorHAnsi"/>
          <w:sz w:val="24"/>
          <w:szCs w:val="24"/>
        </w:rPr>
      </w:pPr>
    </w:p>
    <w:p w14:paraId="7C188F2E" w14:textId="77777777" w:rsidR="008D585E" w:rsidRPr="00BA5D97" w:rsidRDefault="008D585E" w:rsidP="00BA5D97">
      <w:pPr>
        <w:autoSpaceDE w:val="0"/>
        <w:autoSpaceDN w:val="0"/>
        <w:adjustRightInd w:val="0"/>
        <w:spacing w:after="0" w:line="240" w:lineRule="auto"/>
        <w:jc w:val="both"/>
        <w:rPr>
          <w:rFonts w:cstheme="minorHAnsi"/>
          <w:sz w:val="24"/>
          <w:szCs w:val="24"/>
        </w:rPr>
      </w:pPr>
      <w:r w:rsidRPr="008D585E">
        <w:rPr>
          <w:rFonts w:cstheme="minorHAnsi"/>
          <w:sz w:val="24"/>
          <w:szCs w:val="24"/>
          <w:u w:val="single"/>
        </w:rPr>
        <w:t>Purpose of Contacts</w:t>
      </w:r>
      <w:r w:rsidRPr="008D585E">
        <w:rPr>
          <w:rFonts w:cstheme="minorHAnsi"/>
          <w:sz w:val="24"/>
          <w:szCs w:val="24"/>
        </w:rPr>
        <w:t xml:space="preserve">: Contacts are typically to give and exchange information, as well as to inform decision making of the </w:t>
      </w:r>
      <w:r w:rsidR="00BD5DC0" w:rsidRPr="00BA5D97">
        <w:rPr>
          <w:rFonts w:cstheme="minorHAnsi"/>
          <w:sz w:val="24"/>
          <w:szCs w:val="24"/>
        </w:rPr>
        <w:t>City Council</w:t>
      </w:r>
      <w:r w:rsidR="00BD5DC0" w:rsidRPr="008D585E">
        <w:rPr>
          <w:rFonts w:cstheme="minorHAnsi"/>
          <w:sz w:val="24"/>
          <w:szCs w:val="24"/>
        </w:rPr>
        <w:t xml:space="preserve"> </w:t>
      </w:r>
      <w:r w:rsidRPr="008D585E">
        <w:rPr>
          <w:rFonts w:cstheme="minorHAnsi"/>
          <w:sz w:val="24"/>
          <w:szCs w:val="24"/>
        </w:rPr>
        <w:t xml:space="preserve">members and to direct the City Manager as appropriate. </w:t>
      </w:r>
    </w:p>
    <w:p w14:paraId="5539D3A4" w14:textId="77777777" w:rsidR="00BD5DC0" w:rsidRPr="008D585E" w:rsidRDefault="00BD5DC0" w:rsidP="00BA5D97">
      <w:pPr>
        <w:autoSpaceDE w:val="0"/>
        <w:autoSpaceDN w:val="0"/>
        <w:adjustRightInd w:val="0"/>
        <w:spacing w:after="0" w:line="240" w:lineRule="auto"/>
        <w:jc w:val="both"/>
        <w:rPr>
          <w:rFonts w:cstheme="minorHAnsi"/>
          <w:sz w:val="24"/>
          <w:szCs w:val="24"/>
        </w:rPr>
      </w:pPr>
    </w:p>
    <w:p w14:paraId="26792534" w14:textId="77777777" w:rsidR="002A507B" w:rsidRPr="00BA5D97" w:rsidRDefault="008D585E" w:rsidP="00BA5D97">
      <w:pPr>
        <w:autoSpaceDE w:val="0"/>
        <w:autoSpaceDN w:val="0"/>
        <w:adjustRightInd w:val="0"/>
        <w:spacing w:after="0" w:line="240" w:lineRule="auto"/>
        <w:jc w:val="both"/>
        <w:rPr>
          <w:rFonts w:cstheme="minorHAnsi"/>
          <w:color w:val="000000"/>
          <w:sz w:val="24"/>
          <w:szCs w:val="24"/>
        </w:rPr>
      </w:pPr>
      <w:r w:rsidRPr="008D585E">
        <w:rPr>
          <w:rFonts w:cstheme="minorHAnsi"/>
          <w:sz w:val="24"/>
          <w:szCs w:val="24"/>
          <w:u w:val="single"/>
        </w:rPr>
        <w:t>Supervisory &amp; Management Responsibility</w:t>
      </w:r>
      <w:r w:rsidRPr="008D585E">
        <w:rPr>
          <w:rFonts w:cstheme="minorHAnsi"/>
          <w:sz w:val="24"/>
          <w:szCs w:val="24"/>
        </w:rPr>
        <w:t xml:space="preserve">: As a body, the </w:t>
      </w:r>
      <w:r w:rsidR="00BD5DC0" w:rsidRPr="00BA5D97">
        <w:rPr>
          <w:rFonts w:cstheme="minorHAnsi"/>
          <w:sz w:val="24"/>
          <w:szCs w:val="24"/>
        </w:rPr>
        <w:t>City Council</w:t>
      </w:r>
      <w:r w:rsidR="00BD5DC0" w:rsidRPr="008D585E">
        <w:rPr>
          <w:rFonts w:cstheme="minorHAnsi"/>
          <w:sz w:val="24"/>
          <w:szCs w:val="24"/>
        </w:rPr>
        <w:t xml:space="preserve"> </w:t>
      </w:r>
      <w:r w:rsidRPr="008D585E">
        <w:rPr>
          <w:rFonts w:cstheme="minorHAnsi"/>
          <w:sz w:val="24"/>
          <w:szCs w:val="24"/>
        </w:rPr>
        <w:t xml:space="preserve">is responsible for appointing a professional City Manager. The City Manager should be left to carry out </w:t>
      </w:r>
      <w:r w:rsidRPr="008D585E">
        <w:rPr>
          <w:rFonts w:cstheme="minorHAnsi"/>
          <w:color w:val="000000"/>
          <w:sz w:val="24"/>
          <w:szCs w:val="24"/>
        </w:rPr>
        <w:t xml:space="preserve">the day-to-day business </w:t>
      </w:r>
      <w:r w:rsidRPr="00BA5D97">
        <w:rPr>
          <w:rFonts w:cstheme="minorHAnsi"/>
          <w:color w:val="000000"/>
          <w:sz w:val="24"/>
          <w:szCs w:val="24"/>
        </w:rPr>
        <w:t xml:space="preserve">of the City without the interference from members of the </w:t>
      </w:r>
      <w:r w:rsidR="00BD5DC0" w:rsidRPr="00BA5D97">
        <w:rPr>
          <w:rFonts w:cstheme="minorHAnsi"/>
          <w:sz w:val="24"/>
          <w:szCs w:val="24"/>
        </w:rPr>
        <w:t>City Council</w:t>
      </w:r>
      <w:r w:rsidRPr="00BA5D97">
        <w:rPr>
          <w:rFonts w:cstheme="minorHAnsi"/>
          <w:color w:val="000000"/>
          <w:sz w:val="24"/>
          <w:szCs w:val="24"/>
        </w:rPr>
        <w:t xml:space="preserve">. However, the </w:t>
      </w:r>
      <w:r w:rsidR="00BD5DC0" w:rsidRPr="00BA5D97">
        <w:rPr>
          <w:rFonts w:cstheme="minorHAnsi"/>
          <w:sz w:val="24"/>
          <w:szCs w:val="24"/>
        </w:rPr>
        <w:t>City Council</w:t>
      </w:r>
      <w:r w:rsidR="00BD5DC0" w:rsidRPr="008D585E">
        <w:rPr>
          <w:rFonts w:cstheme="minorHAnsi"/>
          <w:sz w:val="24"/>
          <w:szCs w:val="24"/>
        </w:rPr>
        <w:t xml:space="preserve"> </w:t>
      </w:r>
      <w:r w:rsidRPr="00BA5D97">
        <w:rPr>
          <w:rFonts w:cstheme="minorHAnsi"/>
          <w:color w:val="000000"/>
          <w:sz w:val="24"/>
          <w:szCs w:val="24"/>
        </w:rPr>
        <w:t xml:space="preserve">as a whole is responsible for ensuring that the City Manager effectively carries out policies established by the </w:t>
      </w:r>
      <w:r w:rsidR="00BD5DC0" w:rsidRPr="00BA5D97">
        <w:rPr>
          <w:rFonts w:cstheme="minorHAnsi"/>
          <w:sz w:val="24"/>
          <w:szCs w:val="24"/>
        </w:rPr>
        <w:t>City Council</w:t>
      </w:r>
      <w:r w:rsidRPr="00BA5D97">
        <w:rPr>
          <w:rFonts w:cstheme="minorHAnsi"/>
          <w:color w:val="000000"/>
          <w:sz w:val="24"/>
          <w:szCs w:val="24"/>
        </w:rPr>
        <w:t>.</w:t>
      </w:r>
    </w:p>
    <w:p w14:paraId="10950194" w14:textId="77777777" w:rsidR="00BA5D97" w:rsidRPr="00BA5D97" w:rsidRDefault="00BA5D97" w:rsidP="00BA5D97">
      <w:pPr>
        <w:autoSpaceDE w:val="0"/>
        <w:autoSpaceDN w:val="0"/>
        <w:adjustRightInd w:val="0"/>
        <w:spacing w:after="0" w:line="240" w:lineRule="auto"/>
        <w:jc w:val="both"/>
        <w:rPr>
          <w:rFonts w:cstheme="minorHAnsi"/>
          <w:color w:val="000000"/>
          <w:sz w:val="24"/>
          <w:szCs w:val="24"/>
        </w:rPr>
      </w:pPr>
    </w:p>
    <w:p w14:paraId="3F6A3B65" w14:textId="77777777" w:rsidR="00BA5D97" w:rsidRPr="00BA5D97" w:rsidRDefault="00BA5D97" w:rsidP="00BA5D97">
      <w:pPr>
        <w:autoSpaceDE w:val="0"/>
        <w:autoSpaceDN w:val="0"/>
        <w:adjustRightInd w:val="0"/>
        <w:spacing w:after="0" w:line="240" w:lineRule="auto"/>
        <w:jc w:val="both"/>
        <w:rPr>
          <w:rFonts w:cstheme="minorHAnsi"/>
          <w:color w:val="000000"/>
          <w:sz w:val="24"/>
          <w:szCs w:val="24"/>
        </w:rPr>
      </w:pPr>
      <w:r w:rsidRPr="00BA5D97">
        <w:rPr>
          <w:rFonts w:cstheme="minorHAnsi"/>
          <w:color w:val="000000"/>
          <w:sz w:val="24"/>
          <w:szCs w:val="24"/>
          <w:u w:val="single"/>
        </w:rPr>
        <w:t>Minimum Qualifications</w:t>
      </w:r>
      <w:r w:rsidRPr="00BA5D97">
        <w:rPr>
          <w:rFonts w:cstheme="minorHAnsi"/>
          <w:color w:val="000000"/>
          <w:sz w:val="24"/>
          <w:szCs w:val="24"/>
        </w:rPr>
        <w:t>:</w:t>
      </w:r>
    </w:p>
    <w:p w14:paraId="6975671C" w14:textId="77777777" w:rsidR="00BA5D97" w:rsidRPr="00BA5D97" w:rsidRDefault="00BA5D97" w:rsidP="00BA5D97">
      <w:pPr>
        <w:autoSpaceDE w:val="0"/>
        <w:autoSpaceDN w:val="0"/>
        <w:adjustRightInd w:val="0"/>
        <w:spacing w:after="0" w:line="240" w:lineRule="auto"/>
        <w:jc w:val="both"/>
        <w:rPr>
          <w:rFonts w:cstheme="minorHAnsi"/>
          <w:color w:val="000000"/>
          <w:sz w:val="24"/>
          <w:szCs w:val="24"/>
        </w:rPr>
      </w:pPr>
    </w:p>
    <w:p w14:paraId="580179B5" w14:textId="77777777" w:rsidR="00BA5D97" w:rsidRDefault="00BA5D97" w:rsidP="009029C4">
      <w:pPr>
        <w:autoSpaceDE w:val="0"/>
        <w:autoSpaceDN w:val="0"/>
        <w:adjustRightInd w:val="0"/>
        <w:spacing w:after="0" w:line="240" w:lineRule="auto"/>
        <w:jc w:val="both"/>
        <w:rPr>
          <w:rFonts w:cstheme="minorHAnsi"/>
          <w:spacing w:val="2"/>
          <w:sz w:val="24"/>
          <w:szCs w:val="24"/>
          <w:shd w:val="clear" w:color="auto" w:fill="FFFFFF"/>
        </w:rPr>
      </w:pPr>
      <w:r w:rsidRPr="00BA5D97">
        <w:rPr>
          <w:rFonts w:cstheme="minorHAnsi"/>
          <w:spacing w:val="2"/>
          <w:sz w:val="24"/>
          <w:szCs w:val="24"/>
          <w:shd w:val="clear" w:color="auto" w:fill="FFFFFF"/>
        </w:rPr>
        <w:t xml:space="preserve">The mayor and members of the city council shall serve for terms of four years and until their respective successors are elected and qualified. No person shall be eligible to serve as mayor or councilmember unless that person shall have been a resident of the area comprising the corporate limits of the City of Chattahoochee Hills for a continuous period of at least 12 months </w:t>
      </w:r>
      <w:r w:rsidRPr="009029C4">
        <w:rPr>
          <w:rFonts w:cstheme="minorHAnsi"/>
          <w:spacing w:val="2"/>
          <w:sz w:val="24"/>
          <w:szCs w:val="24"/>
          <w:shd w:val="clear" w:color="auto" w:fill="FFFFFF"/>
        </w:rPr>
        <w:t>immediately prior to the date of the election for mayor or councilmember, shall continue to reside therein during that person's period of service, and shall continue to be registered and qualified to vote in municipal elections o</w:t>
      </w:r>
      <w:r w:rsidR="003D5D90" w:rsidRPr="009029C4">
        <w:rPr>
          <w:rFonts w:cstheme="minorHAnsi"/>
          <w:spacing w:val="2"/>
          <w:sz w:val="24"/>
          <w:szCs w:val="24"/>
          <w:shd w:val="clear" w:color="auto" w:fill="FFFFFF"/>
        </w:rPr>
        <w:t>f the City of Chattahoochee Hills</w:t>
      </w:r>
      <w:r w:rsidRPr="009029C4">
        <w:rPr>
          <w:rFonts w:cstheme="minorHAnsi"/>
          <w:spacing w:val="2"/>
          <w:sz w:val="24"/>
          <w:szCs w:val="24"/>
          <w:shd w:val="clear" w:color="auto" w:fill="FFFFFF"/>
        </w:rPr>
        <w:t>. In addition to the above requirements, no person shall be eligible to serve as a councilmember representing a council district unless that person has been a resident of the district such person seeks to represent for a continuous period of at least six months immediately prior to the date of the election for councilmember and continues to reside in such district during that person's period of service.</w:t>
      </w:r>
    </w:p>
    <w:p w14:paraId="4BA6FB1B" w14:textId="77777777" w:rsidR="009029C4" w:rsidRPr="009029C4" w:rsidRDefault="009029C4" w:rsidP="009029C4">
      <w:pPr>
        <w:autoSpaceDE w:val="0"/>
        <w:autoSpaceDN w:val="0"/>
        <w:adjustRightInd w:val="0"/>
        <w:spacing w:after="0" w:line="240" w:lineRule="auto"/>
        <w:jc w:val="both"/>
        <w:rPr>
          <w:rFonts w:cstheme="minorHAnsi"/>
          <w:spacing w:val="2"/>
          <w:sz w:val="24"/>
          <w:szCs w:val="24"/>
          <w:shd w:val="clear" w:color="auto" w:fill="FFFFFF"/>
        </w:rPr>
      </w:pPr>
    </w:p>
    <w:p w14:paraId="5FFC194B" w14:textId="77777777" w:rsidR="009029C4" w:rsidRPr="009029C4" w:rsidRDefault="009029C4" w:rsidP="009029C4">
      <w:pPr>
        <w:autoSpaceDE w:val="0"/>
        <w:autoSpaceDN w:val="0"/>
        <w:adjustRightInd w:val="0"/>
        <w:spacing w:after="0" w:line="240" w:lineRule="auto"/>
        <w:rPr>
          <w:rFonts w:cstheme="minorHAnsi"/>
          <w:color w:val="000000"/>
          <w:sz w:val="24"/>
          <w:szCs w:val="24"/>
        </w:rPr>
      </w:pPr>
      <w:r w:rsidRPr="009029C4">
        <w:rPr>
          <w:rFonts w:cstheme="minorHAnsi"/>
          <w:b/>
          <w:bCs/>
          <w:color w:val="000000"/>
          <w:sz w:val="24"/>
          <w:szCs w:val="24"/>
        </w:rPr>
        <w:lastRenderedPageBreak/>
        <w:t xml:space="preserve">Establish Policy </w:t>
      </w:r>
    </w:p>
    <w:p w14:paraId="65632DF5" w14:textId="77777777" w:rsidR="00862DDF" w:rsidRDefault="00862DDF" w:rsidP="009029C4">
      <w:pPr>
        <w:autoSpaceDE w:val="0"/>
        <w:autoSpaceDN w:val="0"/>
        <w:adjustRightInd w:val="0"/>
        <w:spacing w:after="0" w:line="240" w:lineRule="auto"/>
        <w:jc w:val="both"/>
        <w:rPr>
          <w:rFonts w:cstheme="minorHAnsi"/>
          <w:color w:val="000000"/>
          <w:sz w:val="24"/>
          <w:szCs w:val="24"/>
        </w:rPr>
      </w:pPr>
    </w:p>
    <w:p w14:paraId="28E6F66F" w14:textId="77777777" w:rsidR="009029C4" w:rsidRPr="009029C4" w:rsidRDefault="009029C4" w:rsidP="009029C4">
      <w:pPr>
        <w:autoSpaceDE w:val="0"/>
        <w:autoSpaceDN w:val="0"/>
        <w:adjustRightInd w:val="0"/>
        <w:spacing w:after="0" w:line="240" w:lineRule="auto"/>
        <w:jc w:val="both"/>
        <w:rPr>
          <w:rFonts w:cstheme="minorHAnsi"/>
          <w:color w:val="000000"/>
          <w:sz w:val="24"/>
          <w:szCs w:val="24"/>
        </w:rPr>
      </w:pPr>
      <w:r w:rsidRPr="009029C4">
        <w:rPr>
          <w:rFonts w:cstheme="minorHAnsi"/>
          <w:color w:val="000000"/>
          <w:sz w:val="24"/>
          <w:szCs w:val="24"/>
        </w:rPr>
        <w:t>One of the most visible roles that the City Council has is its legi</w:t>
      </w:r>
      <w:r w:rsidR="00862DDF">
        <w:rPr>
          <w:rFonts w:cstheme="minorHAnsi"/>
          <w:color w:val="000000"/>
          <w:sz w:val="24"/>
          <w:szCs w:val="24"/>
        </w:rPr>
        <w:t xml:space="preserve">slative responsibilities, which </w:t>
      </w:r>
      <w:r w:rsidRPr="009029C4">
        <w:rPr>
          <w:rFonts w:cstheme="minorHAnsi"/>
          <w:color w:val="000000"/>
          <w:sz w:val="24"/>
          <w:szCs w:val="24"/>
        </w:rPr>
        <w:t xml:space="preserve">involves setting policy for the City. Some of these include, but are not limited to, adopting ordinances and resolutions, setting the millage rate for property taxes, approving the annual budget, approving City expenditures over $15,000.00, establishing priorities for City services, entering into contracts, establishing policies and procedures, and hearing rezoning and annexation requests. </w:t>
      </w:r>
    </w:p>
    <w:p w14:paraId="3F88BF6A" w14:textId="77777777" w:rsidR="009029C4" w:rsidRPr="009029C4" w:rsidRDefault="009029C4" w:rsidP="009029C4">
      <w:pPr>
        <w:autoSpaceDE w:val="0"/>
        <w:autoSpaceDN w:val="0"/>
        <w:adjustRightInd w:val="0"/>
        <w:spacing w:after="0" w:line="240" w:lineRule="auto"/>
        <w:jc w:val="both"/>
        <w:rPr>
          <w:rFonts w:cstheme="minorHAnsi"/>
          <w:color w:val="000000"/>
          <w:sz w:val="24"/>
          <w:szCs w:val="24"/>
        </w:rPr>
      </w:pPr>
    </w:p>
    <w:p w14:paraId="7C241D18" w14:textId="77777777" w:rsidR="009029C4" w:rsidRPr="009029C4" w:rsidRDefault="009029C4" w:rsidP="009029C4">
      <w:pPr>
        <w:autoSpaceDE w:val="0"/>
        <w:autoSpaceDN w:val="0"/>
        <w:adjustRightInd w:val="0"/>
        <w:spacing w:after="0" w:line="240" w:lineRule="auto"/>
        <w:rPr>
          <w:rFonts w:cstheme="minorHAnsi"/>
          <w:color w:val="000000"/>
          <w:sz w:val="24"/>
          <w:szCs w:val="24"/>
        </w:rPr>
      </w:pPr>
      <w:r w:rsidRPr="009029C4">
        <w:rPr>
          <w:rFonts w:cstheme="minorHAnsi"/>
          <w:b/>
          <w:bCs/>
          <w:color w:val="000000"/>
          <w:sz w:val="24"/>
          <w:szCs w:val="24"/>
        </w:rPr>
        <w:t xml:space="preserve">Appoint </w:t>
      </w:r>
    </w:p>
    <w:p w14:paraId="107D2EE3" w14:textId="77777777" w:rsidR="00862DDF" w:rsidRDefault="00862DDF" w:rsidP="009029C4">
      <w:pPr>
        <w:autoSpaceDE w:val="0"/>
        <w:autoSpaceDN w:val="0"/>
        <w:adjustRightInd w:val="0"/>
        <w:spacing w:after="0" w:line="240" w:lineRule="auto"/>
        <w:jc w:val="both"/>
        <w:rPr>
          <w:rFonts w:cstheme="minorHAnsi"/>
          <w:color w:val="000000"/>
          <w:sz w:val="24"/>
          <w:szCs w:val="24"/>
        </w:rPr>
      </w:pPr>
    </w:p>
    <w:p w14:paraId="2D7C7609" w14:textId="2C0CEDCE" w:rsidR="009029C4" w:rsidRPr="009029C4" w:rsidRDefault="009029C4" w:rsidP="009029C4">
      <w:pPr>
        <w:autoSpaceDE w:val="0"/>
        <w:autoSpaceDN w:val="0"/>
        <w:adjustRightInd w:val="0"/>
        <w:spacing w:after="0" w:line="240" w:lineRule="auto"/>
        <w:jc w:val="both"/>
        <w:rPr>
          <w:rFonts w:cstheme="minorHAnsi"/>
          <w:color w:val="000000"/>
          <w:sz w:val="24"/>
          <w:szCs w:val="24"/>
        </w:rPr>
      </w:pPr>
      <w:r w:rsidRPr="009029C4">
        <w:rPr>
          <w:rFonts w:cstheme="minorHAnsi"/>
          <w:color w:val="000000"/>
          <w:sz w:val="24"/>
          <w:szCs w:val="24"/>
        </w:rPr>
        <w:t xml:space="preserve">The City’s appointed boards, commissions, and authorities assist the City Council by serving in an advisory capacity and by overseeing various functions or projects. </w:t>
      </w:r>
      <w:r w:rsidRPr="009029C4">
        <w:rPr>
          <w:rFonts w:cstheme="minorHAnsi"/>
          <w:color w:val="313335"/>
          <w:spacing w:val="2"/>
          <w:sz w:val="24"/>
          <w:szCs w:val="24"/>
          <w:shd w:val="clear" w:color="auto" w:fill="FFFFFF"/>
        </w:rPr>
        <w:t>All members of boards, commissions, and authorities of the city shall be nominated by the mayor and be confirmed by the council for such terms of office and such manner of appointment as provided by ordinance, except where other appointing authority, term of office, or manner of appointment is prescribed by this Act or by applicable state law</w:t>
      </w:r>
      <w:r w:rsidRPr="009029C4">
        <w:rPr>
          <w:rFonts w:cstheme="minorHAnsi"/>
          <w:color w:val="000000"/>
          <w:sz w:val="24"/>
          <w:szCs w:val="24"/>
        </w:rPr>
        <w:t>. Some examples of the City’s appointed bodies include the Planning</w:t>
      </w:r>
      <w:r w:rsidR="009667B0">
        <w:rPr>
          <w:rFonts w:cstheme="minorHAnsi"/>
          <w:color w:val="000000"/>
          <w:sz w:val="24"/>
          <w:szCs w:val="24"/>
        </w:rPr>
        <w:t xml:space="preserve"> </w:t>
      </w:r>
      <w:r w:rsidR="006C314D">
        <w:rPr>
          <w:rFonts w:cstheme="minorHAnsi"/>
          <w:color w:val="000000"/>
          <w:sz w:val="24"/>
          <w:szCs w:val="24"/>
        </w:rPr>
        <w:t>Commission</w:t>
      </w:r>
      <w:r w:rsidRPr="009029C4">
        <w:rPr>
          <w:rFonts w:cstheme="minorHAnsi"/>
          <w:color w:val="000000"/>
          <w:sz w:val="24"/>
          <w:szCs w:val="24"/>
        </w:rPr>
        <w:t xml:space="preserve">, Parks Commission, Tree </w:t>
      </w:r>
      <w:r w:rsidR="009667B0">
        <w:rPr>
          <w:rFonts w:cstheme="minorHAnsi"/>
          <w:color w:val="000000"/>
          <w:sz w:val="24"/>
          <w:szCs w:val="24"/>
        </w:rPr>
        <w:t xml:space="preserve">Board </w:t>
      </w:r>
      <w:r w:rsidRPr="009029C4">
        <w:rPr>
          <w:rFonts w:cstheme="minorHAnsi"/>
          <w:color w:val="000000"/>
          <w:sz w:val="24"/>
          <w:szCs w:val="24"/>
        </w:rPr>
        <w:t xml:space="preserve">and the Historic Commission. In addition to appointing boards, commissions, and authorities, the City Council also appoints people to serve in individual capacities, such as the City Manager, Judges, Solicitors, and City Attorney. </w:t>
      </w:r>
    </w:p>
    <w:p w14:paraId="1AC8FA42" w14:textId="77777777" w:rsidR="009029C4" w:rsidRPr="009029C4" w:rsidRDefault="009029C4" w:rsidP="009029C4">
      <w:pPr>
        <w:autoSpaceDE w:val="0"/>
        <w:autoSpaceDN w:val="0"/>
        <w:adjustRightInd w:val="0"/>
        <w:spacing w:after="0" w:line="240" w:lineRule="auto"/>
        <w:jc w:val="both"/>
        <w:rPr>
          <w:rFonts w:cstheme="minorHAnsi"/>
          <w:color w:val="000000"/>
          <w:sz w:val="24"/>
          <w:szCs w:val="24"/>
        </w:rPr>
      </w:pPr>
    </w:p>
    <w:p w14:paraId="2B35784A" w14:textId="77777777" w:rsidR="009029C4" w:rsidRPr="009029C4" w:rsidRDefault="009029C4" w:rsidP="009029C4">
      <w:pPr>
        <w:autoSpaceDE w:val="0"/>
        <w:autoSpaceDN w:val="0"/>
        <w:adjustRightInd w:val="0"/>
        <w:spacing w:after="0" w:line="240" w:lineRule="auto"/>
        <w:rPr>
          <w:rFonts w:cstheme="minorHAnsi"/>
          <w:color w:val="000000"/>
          <w:sz w:val="24"/>
          <w:szCs w:val="24"/>
        </w:rPr>
      </w:pPr>
      <w:r w:rsidRPr="009029C4">
        <w:rPr>
          <w:rFonts w:cstheme="minorHAnsi"/>
          <w:b/>
          <w:bCs/>
          <w:color w:val="000000"/>
          <w:sz w:val="24"/>
          <w:szCs w:val="24"/>
        </w:rPr>
        <w:t xml:space="preserve">Provide Community Leadership </w:t>
      </w:r>
    </w:p>
    <w:p w14:paraId="3D547F35" w14:textId="77777777" w:rsidR="009029C4" w:rsidRDefault="009029C4" w:rsidP="009029C4">
      <w:pPr>
        <w:autoSpaceDE w:val="0"/>
        <w:autoSpaceDN w:val="0"/>
        <w:adjustRightInd w:val="0"/>
        <w:spacing w:after="0" w:line="240" w:lineRule="auto"/>
        <w:jc w:val="both"/>
        <w:rPr>
          <w:rFonts w:cstheme="minorHAnsi"/>
          <w:color w:val="000000"/>
          <w:sz w:val="24"/>
          <w:szCs w:val="24"/>
        </w:rPr>
      </w:pPr>
    </w:p>
    <w:p w14:paraId="6DA0E34D" w14:textId="070BD414" w:rsidR="009045FD" w:rsidRDefault="00205284" w:rsidP="009029C4">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City Council </w:t>
      </w:r>
      <w:r w:rsidR="009029C4" w:rsidRPr="009029C4">
        <w:rPr>
          <w:rFonts w:cstheme="minorHAnsi"/>
          <w:color w:val="000000"/>
          <w:sz w:val="24"/>
          <w:szCs w:val="24"/>
        </w:rPr>
        <w:t>members will be offered many opportunities, both as a whole and individually, to take a visible role in interacting with and engaging the community and to show public support for the City’s various initiatives and programs. Some examples of these include attendin</w:t>
      </w:r>
      <w:r w:rsidR="00862DDF">
        <w:rPr>
          <w:rFonts w:cstheme="minorHAnsi"/>
          <w:color w:val="000000"/>
          <w:sz w:val="24"/>
          <w:szCs w:val="24"/>
        </w:rPr>
        <w:t>g new business ribbon cuttings</w:t>
      </w:r>
      <w:r w:rsidR="009029C4" w:rsidRPr="009029C4">
        <w:rPr>
          <w:rFonts w:cstheme="minorHAnsi"/>
          <w:color w:val="000000"/>
          <w:sz w:val="24"/>
          <w:szCs w:val="24"/>
        </w:rPr>
        <w:t xml:space="preserve">, </w:t>
      </w:r>
      <w:r w:rsidR="00862DDF">
        <w:rPr>
          <w:rFonts w:cstheme="minorHAnsi"/>
          <w:color w:val="000000"/>
          <w:sz w:val="24"/>
          <w:szCs w:val="24"/>
        </w:rPr>
        <w:t xml:space="preserve">attending meetings geared towards elected officials such as the South Fulton Municipal Association, </w:t>
      </w:r>
      <w:r w:rsidR="009029C4" w:rsidRPr="009029C4">
        <w:rPr>
          <w:rFonts w:cstheme="minorHAnsi"/>
          <w:color w:val="000000"/>
          <w:sz w:val="24"/>
          <w:szCs w:val="24"/>
        </w:rPr>
        <w:t xml:space="preserve">and going to festivals that are supported by the City. Members may also attend the meetings of other boards and commissions. The </w:t>
      </w:r>
      <w:r w:rsidR="00862DDF">
        <w:rPr>
          <w:rFonts w:cstheme="minorHAnsi"/>
          <w:color w:val="000000"/>
          <w:sz w:val="24"/>
          <w:szCs w:val="24"/>
        </w:rPr>
        <w:t>City Council</w:t>
      </w:r>
      <w:r w:rsidR="009029C4" w:rsidRPr="009029C4">
        <w:rPr>
          <w:rFonts w:cstheme="minorHAnsi"/>
          <w:color w:val="000000"/>
          <w:sz w:val="24"/>
          <w:szCs w:val="24"/>
        </w:rPr>
        <w:t xml:space="preserve"> members have an important role in interacting with the community -- listening to wishes of constituents and communicating the City’s vision and goals. Lastly, </w:t>
      </w:r>
      <w:r w:rsidR="00862DDF">
        <w:rPr>
          <w:rFonts w:cstheme="minorHAnsi"/>
          <w:color w:val="000000"/>
          <w:sz w:val="24"/>
          <w:szCs w:val="24"/>
        </w:rPr>
        <w:t>Council</w:t>
      </w:r>
      <w:r w:rsidR="009029C4" w:rsidRPr="009029C4">
        <w:rPr>
          <w:rFonts w:cstheme="minorHAnsi"/>
          <w:color w:val="000000"/>
          <w:sz w:val="24"/>
          <w:szCs w:val="24"/>
        </w:rPr>
        <w:t xml:space="preserve"> members will help to represent the City’s interests at various regional, county, state, and federal levels.</w:t>
      </w:r>
    </w:p>
    <w:p w14:paraId="503CF303" w14:textId="77777777" w:rsidR="00504040" w:rsidRDefault="00504040" w:rsidP="009029C4">
      <w:pPr>
        <w:autoSpaceDE w:val="0"/>
        <w:autoSpaceDN w:val="0"/>
        <w:adjustRightInd w:val="0"/>
        <w:spacing w:after="0" w:line="240" w:lineRule="auto"/>
        <w:jc w:val="both"/>
        <w:rPr>
          <w:rFonts w:cstheme="minorHAnsi"/>
          <w:color w:val="000000"/>
          <w:sz w:val="24"/>
          <w:szCs w:val="24"/>
        </w:rPr>
      </w:pPr>
    </w:p>
    <w:p w14:paraId="4D43A59D" w14:textId="77777777" w:rsidR="00504040" w:rsidRDefault="00504040" w:rsidP="009029C4">
      <w:pPr>
        <w:autoSpaceDE w:val="0"/>
        <w:autoSpaceDN w:val="0"/>
        <w:adjustRightInd w:val="0"/>
        <w:spacing w:after="0" w:line="240" w:lineRule="auto"/>
        <w:jc w:val="both"/>
        <w:rPr>
          <w:rFonts w:cstheme="minorHAnsi"/>
          <w:b/>
          <w:color w:val="000000"/>
          <w:sz w:val="24"/>
          <w:szCs w:val="24"/>
        </w:rPr>
      </w:pPr>
      <w:r w:rsidRPr="00B67070">
        <w:rPr>
          <w:rFonts w:cstheme="minorHAnsi"/>
          <w:b/>
          <w:color w:val="000000"/>
          <w:sz w:val="24"/>
          <w:szCs w:val="24"/>
        </w:rPr>
        <w:t>Decision Making</w:t>
      </w:r>
    </w:p>
    <w:p w14:paraId="3735449D" w14:textId="77777777" w:rsidR="000107E7" w:rsidRPr="00B67070" w:rsidRDefault="000107E7" w:rsidP="009029C4">
      <w:pPr>
        <w:autoSpaceDE w:val="0"/>
        <w:autoSpaceDN w:val="0"/>
        <w:adjustRightInd w:val="0"/>
        <w:spacing w:after="0" w:line="240" w:lineRule="auto"/>
        <w:jc w:val="both"/>
        <w:rPr>
          <w:rFonts w:cstheme="minorHAnsi"/>
          <w:b/>
          <w:color w:val="000000"/>
          <w:sz w:val="24"/>
          <w:szCs w:val="24"/>
        </w:rPr>
      </w:pPr>
    </w:p>
    <w:p w14:paraId="119606F1" w14:textId="31C92335" w:rsidR="00504040" w:rsidRDefault="00504040" w:rsidP="00B67070">
      <w:pPr>
        <w:pStyle w:val="Default"/>
        <w:jc w:val="both"/>
        <w:rPr>
          <w:rFonts w:asciiTheme="minorHAnsi" w:hAnsiTheme="minorHAnsi" w:cstheme="minorHAnsi"/>
        </w:rPr>
      </w:pPr>
      <w:r w:rsidRPr="00B67070">
        <w:rPr>
          <w:rFonts w:asciiTheme="minorHAnsi" w:hAnsiTheme="minorHAnsi" w:cstheme="minorHAnsi"/>
        </w:rPr>
        <w:t xml:space="preserve">Closely related to the </w:t>
      </w:r>
      <w:r w:rsidR="00B67070" w:rsidRPr="00B67070">
        <w:rPr>
          <w:rFonts w:asciiTheme="minorHAnsi" w:hAnsiTheme="minorHAnsi" w:cstheme="minorHAnsi"/>
        </w:rPr>
        <w:t>City Council’s</w:t>
      </w:r>
      <w:r w:rsidRPr="00B67070">
        <w:rPr>
          <w:rFonts w:asciiTheme="minorHAnsi" w:hAnsiTheme="minorHAnsi" w:cstheme="minorHAnsi"/>
        </w:rPr>
        <w:t xml:space="preserve"> legislative authority is the role </w:t>
      </w:r>
      <w:r w:rsidR="00205284">
        <w:rPr>
          <w:rFonts w:asciiTheme="minorHAnsi" w:hAnsiTheme="minorHAnsi" w:cstheme="minorHAnsi"/>
        </w:rPr>
        <w:t>City Council</w:t>
      </w:r>
      <w:r w:rsidR="00205284" w:rsidRPr="00B67070">
        <w:rPr>
          <w:rFonts w:asciiTheme="minorHAnsi" w:hAnsiTheme="minorHAnsi" w:cstheme="minorHAnsi"/>
        </w:rPr>
        <w:t xml:space="preserve"> </w:t>
      </w:r>
      <w:r w:rsidRPr="00B67070">
        <w:rPr>
          <w:rFonts w:asciiTheme="minorHAnsi" w:hAnsiTheme="minorHAnsi" w:cstheme="minorHAnsi"/>
        </w:rPr>
        <w:t>members play in making important decisions that provide guidance to staff for carrying out the day-to-day operations of the City. Such decisions might include such things as feedback</w:t>
      </w:r>
      <w:r w:rsidR="00B67070">
        <w:rPr>
          <w:rFonts w:asciiTheme="minorHAnsi" w:hAnsiTheme="minorHAnsi" w:cstheme="minorHAnsi"/>
        </w:rPr>
        <w:t xml:space="preserve"> on various City initiatives or </w:t>
      </w:r>
      <w:r w:rsidRPr="00B67070">
        <w:rPr>
          <w:rFonts w:asciiTheme="minorHAnsi" w:hAnsiTheme="minorHAnsi" w:cstheme="minorHAnsi"/>
        </w:rPr>
        <w:t xml:space="preserve">programs or guidance on the scope of a project. While typically less formal than the </w:t>
      </w:r>
      <w:r w:rsidR="00B67070" w:rsidRPr="00B67070">
        <w:rPr>
          <w:rFonts w:asciiTheme="minorHAnsi" w:hAnsiTheme="minorHAnsi" w:cstheme="minorHAnsi"/>
        </w:rPr>
        <w:lastRenderedPageBreak/>
        <w:t>City Council’s</w:t>
      </w:r>
      <w:r w:rsidRPr="00B67070">
        <w:rPr>
          <w:rFonts w:asciiTheme="minorHAnsi" w:hAnsiTheme="minorHAnsi" w:cstheme="minorHAnsi"/>
        </w:rPr>
        <w:t xml:space="preserve"> legislative powers (many times not requiring a formal vote in a meeting), such decisions are important and will typically be included as a discussion item for a work session.</w:t>
      </w:r>
    </w:p>
    <w:p w14:paraId="4394FF1A" w14:textId="77777777" w:rsidR="00507022" w:rsidRPr="00B67070" w:rsidRDefault="00507022" w:rsidP="00B67070">
      <w:pPr>
        <w:pStyle w:val="Default"/>
        <w:jc w:val="both"/>
        <w:rPr>
          <w:rFonts w:asciiTheme="minorHAnsi" w:hAnsiTheme="minorHAnsi" w:cstheme="minorHAnsi"/>
        </w:rPr>
      </w:pPr>
    </w:p>
    <w:p w14:paraId="460B6116" w14:textId="77777777" w:rsidR="00CD743A" w:rsidRPr="000107E7" w:rsidRDefault="00CD743A" w:rsidP="00CD743A">
      <w:pPr>
        <w:pStyle w:val="Default"/>
        <w:rPr>
          <w:rFonts w:asciiTheme="minorHAnsi" w:hAnsiTheme="minorHAnsi" w:cstheme="minorHAnsi"/>
          <w:caps/>
          <w:sz w:val="40"/>
          <w:szCs w:val="40"/>
          <w:u w:val="single"/>
        </w:rPr>
      </w:pPr>
      <w:r w:rsidRPr="000107E7">
        <w:rPr>
          <w:rFonts w:asciiTheme="minorHAnsi" w:hAnsiTheme="minorHAnsi" w:cstheme="minorHAnsi"/>
          <w:b/>
          <w:bCs/>
          <w:caps/>
          <w:sz w:val="40"/>
          <w:szCs w:val="40"/>
          <w:u w:val="single"/>
        </w:rPr>
        <w:t xml:space="preserve">Intergovernmental Relations </w:t>
      </w:r>
    </w:p>
    <w:p w14:paraId="3D985E43" w14:textId="77777777" w:rsidR="00CD743A" w:rsidRDefault="00CD743A" w:rsidP="00CD743A">
      <w:pPr>
        <w:pStyle w:val="Default"/>
        <w:jc w:val="both"/>
        <w:rPr>
          <w:rFonts w:asciiTheme="minorHAnsi" w:hAnsiTheme="minorHAnsi" w:cstheme="minorHAnsi"/>
        </w:rPr>
      </w:pPr>
    </w:p>
    <w:p w14:paraId="1964FEF1" w14:textId="0C58828C" w:rsidR="00CD743A" w:rsidRDefault="00CD743A" w:rsidP="00CD743A">
      <w:pPr>
        <w:pStyle w:val="Default"/>
        <w:jc w:val="both"/>
        <w:rPr>
          <w:rFonts w:asciiTheme="minorHAnsi" w:hAnsiTheme="minorHAnsi" w:cstheme="minorHAnsi"/>
        </w:rPr>
      </w:pPr>
      <w:r w:rsidRPr="00CD743A">
        <w:rPr>
          <w:rFonts w:asciiTheme="minorHAnsi" w:hAnsiTheme="minorHAnsi" w:cstheme="minorHAnsi"/>
        </w:rPr>
        <w:t xml:space="preserve">Intergovernmental relations refers to the interaction between different government entities, such as those on the federal and state levels, county officials such as members of the </w:t>
      </w:r>
      <w:r w:rsidR="0064719C">
        <w:rPr>
          <w:rFonts w:asciiTheme="minorHAnsi" w:hAnsiTheme="minorHAnsi" w:cstheme="minorHAnsi"/>
        </w:rPr>
        <w:t xml:space="preserve">Fulton </w:t>
      </w:r>
      <w:r w:rsidRPr="00CD743A">
        <w:rPr>
          <w:rFonts w:asciiTheme="minorHAnsi" w:hAnsiTheme="minorHAnsi" w:cstheme="minorHAnsi"/>
        </w:rPr>
        <w:t xml:space="preserve">County School Board, and even agencies like the Atlanta Regional Commission. Many of the Board’s legislative functions will involve negotiation and coordination with other governments, such as distribution of various tax revenues and negotiation of the Service Delivery Strategy (SDS). Board members will interact with elected and appointed officials from other governmental entities on a regular basis. </w:t>
      </w:r>
    </w:p>
    <w:p w14:paraId="52952BC8" w14:textId="77777777" w:rsidR="00CD743A" w:rsidRPr="00CD743A" w:rsidRDefault="00CD743A" w:rsidP="00CD743A">
      <w:pPr>
        <w:pStyle w:val="Default"/>
        <w:jc w:val="both"/>
        <w:rPr>
          <w:rFonts w:asciiTheme="minorHAnsi" w:hAnsiTheme="minorHAnsi" w:cstheme="minorHAnsi"/>
        </w:rPr>
      </w:pPr>
    </w:p>
    <w:p w14:paraId="3FBD7564" w14:textId="77777777" w:rsidR="00CD743A" w:rsidRPr="00CD743A" w:rsidRDefault="00CD743A" w:rsidP="00CD743A">
      <w:pPr>
        <w:pStyle w:val="Default"/>
        <w:rPr>
          <w:rFonts w:asciiTheme="minorHAnsi" w:hAnsiTheme="minorHAnsi" w:cstheme="minorHAnsi"/>
        </w:rPr>
      </w:pPr>
      <w:r w:rsidRPr="00CD743A">
        <w:rPr>
          <w:rFonts w:asciiTheme="minorHAnsi" w:hAnsiTheme="minorHAnsi" w:cstheme="minorHAnsi"/>
          <w:b/>
          <w:bCs/>
        </w:rPr>
        <w:t xml:space="preserve">Service Delivery Strategy (SDS) </w:t>
      </w:r>
    </w:p>
    <w:p w14:paraId="624D6015" w14:textId="77777777" w:rsidR="00CD743A" w:rsidRDefault="00CD743A" w:rsidP="00CD743A">
      <w:pPr>
        <w:pStyle w:val="Default"/>
        <w:jc w:val="both"/>
        <w:rPr>
          <w:rFonts w:asciiTheme="minorHAnsi" w:hAnsiTheme="minorHAnsi" w:cstheme="minorHAnsi"/>
        </w:rPr>
      </w:pPr>
    </w:p>
    <w:p w14:paraId="4D6BEEE7" w14:textId="77777777" w:rsidR="00CD743A" w:rsidRDefault="00CD743A" w:rsidP="00CD743A">
      <w:pPr>
        <w:pStyle w:val="Default"/>
        <w:jc w:val="both"/>
        <w:rPr>
          <w:rFonts w:asciiTheme="minorHAnsi" w:hAnsiTheme="minorHAnsi" w:cstheme="minorHAnsi"/>
        </w:rPr>
      </w:pPr>
      <w:r w:rsidRPr="00CD743A">
        <w:rPr>
          <w:rFonts w:asciiTheme="minorHAnsi" w:hAnsiTheme="minorHAnsi" w:cstheme="minorHAnsi"/>
        </w:rPr>
        <w:t xml:space="preserve">House Bill 489, known as the Service Delivery Strategy (SDS) Act of 1997, requires every county within the State of Georgia to develop and adopt a service delivery strategy that outlines current and future service delivery arrangements. In short, the strategy essentially outlines which government entities within a County are providing certain services, ensuring they are provided countywide in a manner that eliminates the unnecessary duplication of services. The strategy must be reviewed, re-negotiated (if necessary), and re-adopted every 10 years by each of the affected jurisdictions. The strategy must be submitted to the Georgia Department of Community Affairs for verification in order to remain eligible for state administered financial grants or state permits. The act requires that each strategy contain four components: </w:t>
      </w:r>
    </w:p>
    <w:p w14:paraId="40B8F5A0" w14:textId="77777777" w:rsidR="00CD743A" w:rsidRPr="00CD743A" w:rsidRDefault="00CD743A" w:rsidP="00CD743A">
      <w:pPr>
        <w:pStyle w:val="Default"/>
        <w:jc w:val="both"/>
        <w:rPr>
          <w:rFonts w:asciiTheme="minorHAnsi" w:hAnsiTheme="minorHAnsi" w:cstheme="minorHAnsi"/>
        </w:rPr>
      </w:pPr>
    </w:p>
    <w:p w14:paraId="12B3CF93" w14:textId="4A6CF0D8" w:rsidR="00CD743A" w:rsidRPr="00CD743A" w:rsidRDefault="00CD743A" w:rsidP="00CD743A">
      <w:pPr>
        <w:pStyle w:val="Default"/>
        <w:ind w:left="360" w:hanging="360"/>
        <w:jc w:val="both"/>
        <w:rPr>
          <w:rFonts w:asciiTheme="minorHAnsi" w:hAnsiTheme="minorHAnsi" w:cstheme="minorHAnsi"/>
        </w:rPr>
      </w:pPr>
      <w:r w:rsidRPr="00CD743A">
        <w:rPr>
          <w:rFonts w:asciiTheme="minorHAnsi" w:hAnsiTheme="minorHAnsi" w:cstheme="minorHAnsi"/>
        </w:rPr>
        <w:t xml:space="preserve">1. </w:t>
      </w:r>
      <w:r w:rsidRPr="00CD743A">
        <w:rPr>
          <w:rFonts w:asciiTheme="minorHAnsi" w:hAnsiTheme="minorHAnsi" w:cstheme="minorHAnsi"/>
          <w:b/>
          <w:bCs/>
        </w:rPr>
        <w:t>Identification of current service delivery arrangements</w:t>
      </w:r>
      <w:r w:rsidRPr="00CD743A">
        <w:rPr>
          <w:rFonts w:asciiTheme="minorHAnsi" w:hAnsiTheme="minorHAnsi" w:cstheme="minorHAnsi"/>
        </w:rPr>
        <w:t xml:space="preserve">. The strategy must identify all local government services presently provided or primarily funded by each government and authority within the county and describe the geographic area in which the identified services are provided. In </w:t>
      </w:r>
      <w:r w:rsidR="00437331">
        <w:rPr>
          <w:rFonts w:asciiTheme="minorHAnsi" w:hAnsiTheme="minorHAnsi" w:cstheme="minorHAnsi"/>
        </w:rPr>
        <w:t>Chattahoochee Hills</w:t>
      </w:r>
      <w:r w:rsidRPr="00CD743A">
        <w:rPr>
          <w:rFonts w:asciiTheme="minorHAnsi" w:hAnsiTheme="minorHAnsi" w:cstheme="minorHAnsi"/>
        </w:rPr>
        <w:t xml:space="preserve">, the county currently provides tax </w:t>
      </w:r>
      <w:r w:rsidR="006C314D" w:rsidRPr="00CD743A">
        <w:rPr>
          <w:rFonts w:asciiTheme="minorHAnsi" w:hAnsiTheme="minorHAnsi" w:cstheme="minorHAnsi"/>
        </w:rPr>
        <w:t>billing sewer</w:t>
      </w:r>
      <w:r w:rsidRPr="00CD743A">
        <w:rPr>
          <w:rFonts w:asciiTheme="minorHAnsi" w:hAnsiTheme="minorHAnsi" w:cstheme="minorHAnsi"/>
        </w:rPr>
        <w:t xml:space="preserve"> and water</w:t>
      </w:r>
      <w:r w:rsidR="00437331">
        <w:rPr>
          <w:rFonts w:asciiTheme="minorHAnsi" w:hAnsiTheme="minorHAnsi" w:cstheme="minorHAnsi"/>
        </w:rPr>
        <w:t xml:space="preserve"> and animal control services</w:t>
      </w:r>
      <w:r w:rsidRPr="00CD743A">
        <w:rPr>
          <w:rFonts w:asciiTheme="minorHAnsi" w:hAnsiTheme="minorHAnsi" w:cstheme="minorHAnsi"/>
        </w:rPr>
        <w:t xml:space="preserve">. </w:t>
      </w:r>
    </w:p>
    <w:p w14:paraId="172EE2B7" w14:textId="77777777" w:rsidR="00CD743A" w:rsidRPr="00CD743A" w:rsidRDefault="00CD743A" w:rsidP="00CD743A">
      <w:pPr>
        <w:pStyle w:val="Default"/>
        <w:ind w:left="360" w:hanging="360"/>
        <w:jc w:val="both"/>
        <w:rPr>
          <w:rFonts w:asciiTheme="minorHAnsi" w:hAnsiTheme="minorHAnsi" w:cstheme="minorHAnsi"/>
          <w:color w:val="auto"/>
        </w:rPr>
      </w:pPr>
      <w:r w:rsidRPr="00CD743A">
        <w:rPr>
          <w:rFonts w:asciiTheme="minorHAnsi" w:hAnsiTheme="minorHAnsi" w:cstheme="minorHAnsi"/>
        </w:rPr>
        <w:t xml:space="preserve">2. </w:t>
      </w:r>
      <w:r w:rsidRPr="00CD743A">
        <w:rPr>
          <w:rFonts w:asciiTheme="minorHAnsi" w:hAnsiTheme="minorHAnsi" w:cstheme="minorHAnsi"/>
          <w:b/>
          <w:bCs/>
        </w:rPr>
        <w:t xml:space="preserve">Identification of future service delivery arrangements. </w:t>
      </w:r>
      <w:r w:rsidRPr="00CD743A">
        <w:rPr>
          <w:rFonts w:asciiTheme="minorHAnsi" w:hAnsiTheme="minorHAnsi" w:cstheme="minorHAnsi"/>
        </w:rPr>
        <w:t xml:space="preserve">The strategy must indicate which local government authority will provide each service, the geographic areas of the county in which each service will be provided and a description of any services provided by any local </w:t>
      </w:r>
      <w:r w:rsidRPr="00CD743A">
        <w:rPr>
          <w:rFonts w:asciiTheme="minorHAnsi" w:hAnsiTheme="minorHAnsi" w:cstheme="minorHAnsi"/>
          <w:color w:val="auto"/>
        </w:rPr>
        <w:t xml:space="preserve">government to any area outside its geographical boundaries. </w:t>
      </w:r>
    </w:p>
    <w:p w14:paraId="7CBC55AD" w14:textId="77777777" w:rsidR="00CD743A" w:rsidRPr="00CD743A" w:rsidRDefault="00CD743A" w:rsidP="00CD743A">
      <w:pPr>
        <w:pStyle w:val="Default"/>
        <w:ind w:left="360" w:hanging="360"/>
        <w:jc w:val="both"/>
        <w:rPr>
          <w:rFonts w:asciiTheme="minorHAnsi" w:hAnsiTheme="minorHAnsi" w:cstheme="minorHAnsi"/>
          <w:color w:val="auto"/>
        </w:rPr>
      </w:pPr>
      <w:r w:rsidRPr="00CD743A">
        <w:rPr>
          <w:rFonts w:asciiTheme="minorHAnsi" w:hAnsiTheme="minorHAnsi" w:cstheme="minorHAnsi"/>
          <w:color w:val="auto"/>
        </w:rPr>
        <w:t xml:space="preserve">3. </w:t>
      </w:r>
      <w:r w:rsidRPr="00CD743A">
        <w:rPr>
          <w:rFonts w:asciiTheme="minorHAnsi" w:hAnsiTheme="minorHAnsi" w:cstheme="minorHAnsi"/>
          <w:b/>
          <w:bCs/>
          <w:color w:val="auto"/>
        </w:rPr>
        <w:t xml:space="preserve">Funding sources of both current and future services. </w:t>
      </w:r>
      <w:r w:rsidRPr="00CD743A">
        <w:rPr>
          <w:rFonts w:asciiTheme="minorHAnsi" w:hAnsiTheme="minorHAnsi" w:cstheme="minorHAnsi"/>
          <w:color w:val="auto"/>
        </w:rPr>
        <w:t xml:space="preserve">The strategy must describe the funding source for each service to be provided. This component must indicate the source of revenue each local government will use to fund each service it will provide within the county. </w:t>
      </w:r>
    </w:p>
    <w:p w14:paraId="602FCDD3" w14:textId="77777777" w:rsidR="00CD743A" w:rsidRPr="00CD743A" w:rsidRDefault="00CD743A" w:rsidP="00CD743A">
      <w:pPr>
        <w:pStyle w:val="Default"/>
        <w:ind w:left="360" w:hanging="360"/>
        <w:jc w:val="both"/>
        <w:rPr>
          <w:rFonts w:asciiTheme="minorHAnsi" w:hAnsiTheme="minorHAnsi" w:cstheme="minorHAnsi"/>
          <w:color w:val="auto"/>
        </w:rPr>
      </w:pPr>
      <w:r w:rsidRPr="00CD743A">
        <w:rPr>
          <w:rFonts w:asciiTheme="minorHAnsi" w:hAnsiTheme="minorHAnsi" w:cstheme="minorHAnsi"/>
          <w:color w:val="auto"/>
        </w:rPr>
        <w:t xml:space="preserve">4. </w:t>
      </w:r>
      <w:r w:rsidRPr="00CD743A">
        <w:rPr>
          <w:rFonts w:asciiTheme="minorHAnsi" w:hAnsiTheme="minorHAnsi" w:cstheme="minorHAnsi"/>
          <w:b/>
          <w:bCs/>
          <w:color w:val="auto"/>
        </w:rPr>
        <w:t xml:space="preserve">Identification of the legal mechanisms that will be used by each of the jurisdictions to implement the service delivery strategy. </w:t>
      </w:r>
      <w:r w:rsidRPr="00CD743A">
        <w:rPr>
          <w:rFonts w:asciiTheme="minorHAnsi" w:hAnsiTheme="minorHAnsi" w:cstheme="minorHAnsi"/>
          <w:color w:val="auto"/>
        </w:rPr>
        <w:t xml:space="preserve">The strategy must identify the mechanisms, if any, </w:t>
      </w:r>
      <w:r w:rsidRPr="00CD743A">
        <w:rPr>
          <w:rFonts w:asciiTheme="minorHAnsi" w:hAnsiTheme="minorHAnsi" w:cstheme="minorHAnsi"/>
          <w:color w:val="auto"/>
        </w:rPr>
        <w:lastRenderedPageBreak/>
        <w:t xml:space="preserve">to be used to implement the service delivery strategy, such as intergovernmental agreements, ordinances, and resolutions. </w:t>
      </w:r>
    </w:p>
    <w:p w14:paraId="24F7FAC9" w14:textId="77777777" w:rsidR="00CD743A" w:rsidRPr="00CD743A" w:rsidRDefault="00CD743A" w:rsidP="00CD743A">
      <w:pPr>
        <w:pStyle w:val="Default"/>
        <w:rPr>
          <w:rFonts w:asciiTheme="minorHAnsi" w:hAnsiTheme="minorHAnsi" w:cstheme="minorHAnsi"/>
          <w:b/>
          <w:bCs/>
          <w:color w:val="auto"/>
        </w:rPr>
      </w:pPr>
    </w:p>
    <w:p w14:paraId="585CB068" w14:textId="77777777" w:rsidR="00CD743A" w:rsidRPr="00CD743A" w:rsidRDefault="00CD743A" w:rsidP="00CD743A">
      <w:pPr>
        <w:pStyle w:val="Default"/>
        <w:rPr>
          <w:rFonts w:asciiTheme="minorHAnsi" w:hAnsiTheme="minorHAnsi" w:cstheme="minorHAnsi"/>
          <w:color w:val="auto"/>
        </w:rPr>
      </w:pPr>
      <w:r w:rsidRPr="00CD743A">
        <w:rPr>
          <w:rFonts w:asciiTheme="minorHAnsi" w:hAnsiTheme="minorHAnsi" w:cstheme="minorHAnsi"/>
          <w:b/>
          <w:bCs/>
          <w:color w:val="auto"/>
        </w:rPr>
        <w:t xml:space="preserve">TSPLOST </w:t>
      </w:r>
    </w:p>
    <w:p w14:paraId="76E8793E" w14:textId="569A887E" w:rsidR="00CD743A" w:rsidRPr="00CD743A" w:rsidRDefault="00CD743A" w:rsidP="00CD743A">
      <w:pPr>
        <w:autoSpaceDE w:val="0"/>
        <w:autoSpaceDN w:val="0"/>
        <w:adjustRightInd w:val="0"/>
        <w:spacing w:after="0" w:line="240" w:lineRule="auto"/>
        <w:jc w:val="both"/>
        <w:rPr>
          <w:rFonts w:cstheme="minorHAnsi"/>
          <w:sz w:val="24"/>
          <w:szCs w:val="24"/>
        </w:rPr>
      </w:pPr>
      <w:r w:rsidRPr="00CD743A">
        <w:rPr>
          <w:rFonts w:cstheme="minorHAnsi"/>
          <w:sz w:val="24"/>
          <w:szCs w:val="24"/>
        </w:rPr>
        <w:t xml:space="preserve">Another important issue that involves coordination with Fulton County and the municipalities is TSPLOST (Transportation Special Purpose Local Option Sales Tax). If a TSPLOST is approved, it provided funding for transportation related initiatives.  Our TSPLOST is ¾ of </w:t>
      </w:r>
      <w:r w:rsidR="006C314D">
        <w:rPr>
          <w:rFonts w:cstheme="minorHAnsi"/>
          <w:sz w:val="24"/>
          <w:szCs w:val="24"/>
        </w:rPr>
        <w:t>every</w:t>
      </w:r>
      <w:r w:rsidR="006C314D" w:rsidRPr="00CD743A">
        <w:rPr>
          <w:rFonts w:cstheme="minorHAnsi"/>
          <w:sz w:val="24"/>
          <w:szCs w:val="24"/>
        </w:rPr>
        <w:t xml:space="preserve"> </w:t>
      </w:r>
      <w:r w:rsidRPr="00CD743A">
        <w:rPr>
          <w:rFonts w:cstheme="minorHAnsi"/>
          <w:sz w:val="24"/>
          <w:szCs w:val="24"/>
        </w:rPr>
        <w:t>one-cent spent on sales and use tax that is enacted by the direct vote of constituents. Used to fund specific infrastructure projects, a TSPLOST is first initiated by the county government for approval by the voters. This voter referendum must state the purpose of the tax, the length of time it will be imposed and the amount of revenue it will raise. The county and municipalities negotiate not only the percentage of revenue that will be distributed to the county and then to the municipalities as a whole, but the municipalities must also agree to a formula for how they will distribute their share among themselves. The current distribution is based on population.</w:t>
      </w:r>
    </w:p>
    <w:p w14:paraId="4F803C34" w14:textId="77777777" w:rsidR="00B67070" w:rsidRPr="00CD743A" w:rsidRDefault="00B67070" w:rsidP="00CD743A">
      <w:pPr>
        <w:autoSpaceDE w:val="0"/>
        <w:autoSpaceDN w:val="0"/>
        <w:adjustRightInd w:val="0"/>
        <w:spacing w:after="0" w:line="240" w:lineRule="auto"/>
        <w:jc w:val="both"/>
        <w:rPr>
          <w:rFonts w:cstheme="minorHAnsi"/>
          <w:sz w:val="24"/>
          <w:szCs w:val="24"/>
        </w:rPr>
      </w:pPr>
    </w:p>
    <w:p w14:paraId="05927A53" w14:textId="77777777" w:rsidR="00CD743A" w:rsidRPr="00CD743A" w:rsidRDefault="00CD743A" w:rsidP="00CD743A">
      <w:pPr>
        <w:pStyle w:val="Default"/>
        <w:rPr>
          <w:rFonts w:asciiTheme="minorHAnsi" w:hAnsiTheme="minorHAnsi" w:cstheme="minorHAnsi"/>
          <w:color w:val="auto"/>
        </w:rPr>
      </w:pPr>
      <w:r w:rsidRPr="00CD743A">
        <w:rPr>
          <w:rFonts w:asciiTheme="minorHAnsi" w:hAnsiTheme="minorHAnsi" w:cstheme="minorHAnsi"/>
          <w:b/>
          <w:bCs/>
          <w:color w:val="auto"/>
        </w:rPr>
        <w:t xml:space="preserve">Organizations </w:t>
      </w:r>
    </w:p>
    <w:p w14:paraId="5F6B770D" w14:textId="77777777" w:rsidR="00CD743A" w:rsidRDefault="00CD743A" w:rsidP="00CD743A">
      <w:pPr>
        <w:pStyle w:val="Default"/>
        <w:jc w:val="both"/>
        <w:rPr>
          <w:rFonts w:asciiTheme="minorHAnsi" w:hAnsiTheme="minorHAnsi" w:cstheme="minorHAnsi"/>
          <w:color w:val="auto"/>
        </w:rPr>
      </w:pPr>
      <w:r w:rsidRPr="00CD743A">
        <w:rPr>
          <w:rFonts w:asciiTheme="minorHAnsi" w:hAnsiTheme="minorHAnsi" w:cstheme="minorHAnsi"/>
          <w:color w:val="auto"/>
        </w:rPr>
        <w:t xml:space="preserve">There are several organizations that help to facilitate intergovernmental relations, both within </w:t>
      </w:r>
      <w:r>
        <w:rPr>
          <w:rFonts w:asciiTheme="minorHAnsi" w:hAnsiTheme="minorHAnsi" w:cstheme="minorHAnsi"/>
          <w:color w:val="auto"/>
        </w:rPr>
        <w:t>Fulton</w:t>
      </w:r>
      <w:r w:rsidRPr="00CD743A">
        <w:rPr>
          <w:rFonts w:asciiTheme="minorHAnsi" w:hAnsiTheme="minorHAnsi" w:cstheme="minorHAnsi"/>
          <w:color w:val="auto"/>
        </w:rPr>
        <w:t xml:space="preserve"> County and around the region and state. Some of these are as follows: </w:t>
      </w:r>
    </w:p>
    <w:p w14:paraId="38C310B4" w14:textId="77777777" w:rsidR="00CD743A" w:rsidRPr="00CD743A" w:rsidRDefault="00CD743A" w:rsidP="00CD743A">
      <w:pPr>
        <w:pStyle w:val="Default"/>
        <w:jc w:val="both"/>
        <w:rPr>
          <w:rFonts w:asciiTheme="minorHAnsi" w:hAnsiTheme="minorHAnsi" w:cstheme="minorHAnsi"/>
          <w:color w:val="auto"/>
        </w:rPr>
      </w:pPr>
    </w:p>
    <w:p w14:paraId="2E64A135" w14:textId="77777777" w:rsidR="00CD743A" w:rsidRPr="00CD743A" w:rsidRDefault="00CD743A" w:rsidP="00CD743A">
      <w:pPr>
        <w:pStyle w:val="Default"/>
        <w:ind w:left="720" w:hanging="360"/>
        <w:jc w:val="both"/>
        <w:rPr>
          <w:rFonts w:asciiTheme="minorHAnsi" w:hAnsiTheme="minorHAnsi" w:cstheme="minorHAnsi"/>
          <w:color w:val="auto"/>
        </w:rPr>
      </w:pPr>
      <w:r w:rsidRPr="00CD743A">
        <w:rPr>
          <w:rFonts w:asciiTheme="minorHAnsi" w:hAnsiTheme="minorHAnsi" w:cstheme="minorHAnsi"/>
          <w:color w:val="auto"/>
        </w:rPr>
        <w:t xml:space="preserve">• </w:t>
      </w:r>
      <w:r w:rsidRPr="00CD743A">
        <w:rPr>
          <w:rFonts w:asciiTheme="minorHAnsi" w:hAnsiTheme="minorHAnsi" w:cstheme="minorHAnsi"/>
          <w:b/>
          <w:bCs/>
          <w:color w:val="auto"/>
        </w:rPr>
        <w:t xml:space="preserve">Atlanta Regional Commission (ARC) </w:t>
      </w:r>
      <w:r w:rsidRPr="00CD743A">
        <w:rPr>
          <w:rFonts w:asciiTheme="minorHAnsi" w:hAnsiTheme="minorHAnsi" w:cstheme="minorHAnsi"/>
          <w:color w:val="auto"/>
        </w:rPr>
        <w:t xml:space="preserve">-- The ARC is the regional planning and intergovernmental coordination agency for the 10-county metro area. The City’s elected officials take part in providing input and helping to develop the regional plans and initiatives that ARC oversees. The ARC also provides numerous training opportunities for elected officials and staff, as well as technical assistance and grant funding opportunities. For more information, please see www.atlantaregional.com. </w:t>
      </w:r>
    </w:p>
    <w:p w14:paraId="65894398" w14:textId="77777777" w:rsidR="00CD743A" w:rsidRPr="00CD743A" w:rsidRDefault="00CD743A" w:rsidP="00CD743A">
      <w:pPr>
        <w:pStyle w:val="Default"/>
        <w:rPr>
          <w:rFonts w:asciiTheme="minorHAnsi" w:hAnsiTheme="minorHAnsi" w:cstheme="minorHAnsi"/>
          <w:color w:val="auto"/>
        </w:rPr>
      </w:pPr>
    </w:p>
    <w:p w14:paraId="5DF31A26" w14:textId="77777777" w:rsidR="00CD743A" w:rsidRPr="00CD743A" w:rsidRDefault="00CD743A" w:rsidP="00CD743A">
      <w:pPr>
        <w:pStyle w:val="Default"/>
        <w:ind w:left="720" w:hanging="360"/>
        <w:jc w:val="both"/>
        <w:rPr>
          <w:rFonts w:asciiTheme="minorHAnsi" w:hAnsiTheme="minorHAnsi" w:cstheme="minorHAnsi"/>
          <w:color w:val="auto"/>
        </w:rPr>
      </w:pPr>
      <w:r w:rsidRPr="00CD743A">
        <w:rPr>
          <w:rFonts w:asciiTheme="minorHAnsi" w:hAnsiTheme="minorHAnsi" w:cstheme="minorHAnsi"/>
          <w:color w:val="auto"/>
        </w:rPr>
        <w:t xml:space="preserve">• </w:t>
      </w:r>
      <w:r>
        <w:rPr>
          <w:rFonts w:asciiTheme="minorHAnsi" w:hAnsiTheme="minorHAnsi" w:cstheme="minorHAnsi"/>
          <w:b/>
          <w:bCs/>
          <w:color w:val="auto"/>
        </w:rPr>
        <w:t>South Fulton Municipal Association (SF</w:t>
      </w:r>
      <w:r w:rsidRPr="00CD743A">
        <w:rPr>
          <w:rFonts w:asciiTheme="minorHAnsi" w:hAnsiTheme="minorHAnsi" w:cstheme="minorHAnsi"/>
          <w:b/>
          <w:bCs/>
          <w:color w:val="auto"/>
        </w:rPr>
        <w:t xml:space="preserve">MA) </w:t>
      </w:r>
      <w:r w:rsidRPr="00CD743A">
        <w:rPr>
          <w:rFonts w:asciiTheme="minorHAnsi" w:hAnsiTheme="minorHAnsi" w:cstheme="minorHAnsi"/>
          <w:color w:val="auto"/>
        </w:rPr>
        <w:t xml:space="preserve">-- The </w:t>
      </w:r>
      <w:r>
        <w:rPr>
          <w:rFonts w:asciiTheme="minorHAnsi" w:hAnsiTheme="minorHAnsi" w:cstheme="minorHAnsi"/>
          <w:color w:val="auto"/>
        </w:rPr>
        <w:t>SFMA</w:t>
      </w:r>
      <w:r w:rsidRPr="00CD743A">
        <w:rPr>
          <w:rFonts w:asciiTheme="minorHAnsi" w:hAnsiTheme="minorHAnsi" w:cstheme="minorHAnsi"/>
          <w:color w:val="auto"/>
        </w:rPr>
        <w:t xml:space="preserve"> is a nonprofit organization that was formed by the cities of </w:t>
      </w:r>
      <w:r>
        <w:rPr>
          <w:rFonts w:asciiTheme="minorHAnsi" w:hAnsiTheme="minorHAnsi" w:cstheme="minorHAnsi"/>
          <w:color w:val="auto"/>
        </w:rPr>
        <w:t>South Fulton</w:t>
      </w:r>
      <w:r w:rsidRPr="00CD743A">
        <w:rPr>
          <w:rFonts w:asciiTheme="minorHAnsi" w:hAnsiTheme="minorHAnsi" w:cstheme="minorHAnsi"/>
          <w:color w:val="auto"/>
        </w:rPr>
        <w:t xml:space="preserve"> County in order to foster better cooperation among the municipalities and to improve the understanding of the complex issues that cities face. The </w:t>
      </w:r>
      <w:r>
        <w:rPr>
          <w:rFonts w:asciiTheme="minorHAnsi" w:hAnsiTheme="minorHAnsi" w:cstheme="minorHAnsi"/>
          <w:color w:val="auto"/>
        </w:rPr>
        <w:t>SFMA</w:t>
      </w:r>
      <w:r w:rsidRPr="00CD743A">
        <w:rPr>
          <w:rFonts w:asciiTheme="minorHAnsi" w:hAnsiTheme="minorHAnsi" w:cstheme="minorHAnsi"/>
          <w:color w:val="auto"/>
        </w:rPr>
        <w:t xml:space="preserve"> holds general membership meetings on a regular basis, which are open to the elected officials and staff. </w:t>
      </w:r>
    </w:p>
    <w:p w14:paraId="523F0E47" w14:textId="77777777" w:rsidR="00CD743A" w:rsidRPr="00CD743A" w:rsidRDefault="00CD743A" w:rsidP="00CD743A">
      <w:pPr>
        <w:pStyle w:val="Default"/>
        <w:rPr>
          <w:rFonts w:asciiTheme="minorHAnsi" w:hAnsiTheme="minorHAnsi" w:cstheme="minorHAnsi"/>
          <w:color w:val="auto"/>
        </w:rPr>
      </w:pPr>
    </w:p>
    <w:p w14:paraId="581397E7" w14:textId="0173226B" w:rsidR="00CD743A" w:rsidRPr="00206426" w:rsidRDefault="00CD743A" w:rsidP="00CD743A">
      <w:pPr>
        <w:pStyle w:val="Default"/>
        <w:ind w:left="720" w:hanging="360"/>
        <w:jc w:val="both"/>
        <w:rPr>
          <w:rFonts w:asciiTheme="minorHAnsi" w:hAnsiTheme="minorHAnsi" w:cstheme="minorHAnsi"/>
          <w:color w:val="auto"/>
        </w:rPr>
      </w:pPr>
      <w:r w:rsidRPr="00CD743A">
        <w:rPr>
          <w:rFonts w:asciiTheme="minorHAnsi" w:hAnsiTheme="minorHAnsi" w:cstheme="minorHAnsi"/>
          <w:color w:val="auto"/>
        </w:rPr>
        <w:t xml:space="preserve">• </w:t>
      </w:r>
      <w:r w:rsidRPr="00CD743A">
        <w:rPr>
          <w:rFonts w:asciiTheme="minorHAnsi" w:hAnsiTheme="minorHAnsi" w:cstheme="minorHAnsi"/>
          <w:b/>
          <w:bCs/>
          <w:color w:val="auto"/>
        </w:rPr>
        <w:t xml:space="preserve">Georgia Municipal Association (GMA) </w:t>
      </w:r>
      <w:r w:rsidRPr="00CD743A">
        <w:rPr>
          <w:rFonts w:asciiTheme="minorHAnsi" w:hAnsiTheme="minorHAnsi" w:cstheme="minorHAnsi"/>
          <w:color w:val="auto"/>
        </w:rPr>
        <w:t xml:space="preserve">-- GMA is a statewide organization that provides leadership, tools, and services to assist local municipalities. GMA offers a number of training opportunities, including the annual </w:t>
      </w:r>
      <w:r w:rsidR="004D7BEE">
        <w:rPr>
          <w:rFonts w:asciiTheme="minorHAnsi" w:hAnsiTheme="minorHAnsi" w:cstheme="minorHAnsi"/>
          <w:color w:val="auto"/>
        </w:rPr>
        <w:t xml:space="preserve">Cities United Summit </w:t>
      </w:r>
      <w:r w:rsidRPr="00CD743A">
        <w:rPr>
          <w:rFonts w:asciiTheme="minorHAnsi" w:hAnsiTheme="minorHAnsi" w:cstheme="minorHAnsi"/>
          <w:color w:val="auto"/>
        </w:rPr>
        <w:t xml:space="preserve">(January) and </w:t>
      </w:r>
      <w:r w:rsidRPr="00206426">
        <w:rPr>
          <w:rFonts w:asciiTheme="minorHAnsi" w:hAnsiTheme="minorHAnsi" w:cstheme="minorHAnsi"/>
          <w:color w:val="auto"/>
        </w:rPr>
        <w:t xml:space="preserve">Convention (June). GMA’s website </w:t>
      </w:r>
      <w:hyperlink r:id="rId10" w:history="1">
        <w:r w:rsidRPr="00206426">
          <w:rPr>
            <w:rStyle w:val="Hyperlink"/>
            <w:rFonts w:asciiTheme="minorHAnsi" w:hAnsiTheme="minorHAnsi" w:cstheme="minorHAnsi"/>
          </w:rPr>
          <w:t>www.gacities.com</w:t>
        </w:r>
      </w:hyperlink>
      <w:r w:rsidRPr="00206426">
        <w:rPr>
          <w:rFonts w:asciiTheme="minorHAnsi" w:hAnsiTheme="minorHAnsi" w:cstheme="minorHAnsi"/>
          <w:color w:val="auto"/>
        </w:rPr>
        <w:t xml:space="preserve"> includes a wealth of resources, including training materials for elected officials, legislative tracking, news reports from municipalities across the state, and more. </w:t>
      </w:r>
    </w:p>
    <w:p w14:paraId="02B75828" w14:textId="77777777" w:rsidR="00CD743A" w:rsidRPr="00206426" w:rsidRDefault="00CD743A" w:rsidP="00206426">
      <w:pPr>
        <w:autoSpaceDE w:val="0"/>
        <w:autoSpaceDN w:val="0"/>
        <w:adjustRightInd w:val="0"/>
        <w:spacing w:after="0" w:line="240" w:lineRule="auto"/>
        <w:jc w:val="both"/>
        <w:rPr>
          <w:rFonts w:cstheme="minorHAnsi"/>
          <w:sz w:val="24"/>
          <w:szCs w:val="24"/>
        </w:rPr>
      </w:pPr>
    </w:p>
    <w:p w14:paraId="4EBDA4D6" w14:textId="77777777" w:rsidR="00507022" w:rsidRDefault="00507022">
      <w:pPr>
        <w:rPr>
          <w:rFonts w:cstheme="minorHAnsi"/>
          <w:sz w:val="24"/>
          <w:szCs w:val="24"/>
        </w:rPr>
      </w:pPr>
      <w:r>
        <w:rPr>
          <w:rFonts w:cstheme="minorHAnsi"/>
          <w:sz w:val="24"/>
          <w:szCs w:val="24"/>
        </w:rPr>
        <w:br w:type="page"/>
      </w:r>
    </w:p>
    <w:p w14:paraId="5C698953" w14:textId="77777777" w:rsidR="00D76157" w:rsidRPr="000107E7" w:rsidRDefault="00D76157" w:rsidP="00206426">
      <w:pPr>
        <w:pStyle w:val="Default"/>
        <w:rPr>
          <w:rFonts w:asciiTheme="minorHAnsi" w:hAnsiTheme="minorHAnsi" w:cstheme="minorHAnsi"/>
          <w:caps/>
          <w:sz w:val="32"/>
          <w:szCs w:val="32"/>
          <w:u w:val="single"/>
        </w:rPr>
      </w:pPr>
      <w:r w:rsidRPr="000107E7">
        <w:rPr>
          <w:rFonts w:asciiTheme="minorHAnsi" w:hAnsiTheme="minorHAnsi" w:cstheme="minorHAnsi"/>
          <w:b/>
          <w:bCs/>
          <w:caps/>
          <w:sz w:val="32"/>
          <w:szCs w:val="32"/>
          <w:u w:val="single"/>
        </w:rPr>
        <w:lastRenderedPageBreak/>
        <w:t xml:space="preserve">Conflicts of Interest, Ethics &amp; Liability of Elected Officials </w:t>
      </w:r>
    </w:p>
    <w:p w14:paraId="57C60EFE" w14:textId="77777777" w:rsidR="000107E7" w:rsidRDefault="000107E7" w:rsidP="00206426">
      <w:pPr>
        <w:pStyle w:val="Default"/>
        <w:rPr>
          <w:rFonts w:asciiTheme="minorHAnsi" w:hAnsiTheme="minorHAnsi" w:cstheme="minorHAnsi"/>
          <w:b/>
          <w:bCs/>
          <w:sz w:val="22"/>
          <w:szCs w:val="22"/>
        </w:rPr>
      </w:pPr>
    </w:p>
    <w:p w14:paraId="6439F7F2" w14:textId="77777777" w:rsidR="00D76157" w:rsidRPr="006C314D" w:rsidRDefault="00D76157" w:rsidP="00206426">
      <w:pPr>
        <w:pStyle w:val="Default"/>
        <w:rPr>
          <w:rFonts w:asciiTheme="minorHAnsi" w:hAnsiTheme="minorHAnsi" w:cstheme="minorHAnsi"/>
          <w:b/>
          <w:bCs/>
        </w:rPr>
      </w:pPr>
      <w:r w:rsidRPr="006C314D">
        <w:rPr>
          <w:rFonts w:asciiTheme="minorHAnsi" w:hAnsiTheme="minorHAnsi" w:cstheme="minorHAnsi"/>
          <w:b/>
          <w:bCs/>
        </w:rPr>
        <w:t xml:space="preserve">Conflicts of Interest </w:t>
      </w:r>
    </w:p>
    <w:p w14:paraId="1EE9D84E" w14:textId="77777777" w:rsidR="00206426" w:rsidRPr="006C314D" w:rsidRDefault="00206426" w:rsidP="00206426">
      <w:pPr>
        <w:pStyle w:val="Default"/>
        <w:rPr>
          <w:rFonts w:asciiTheme="minorHAnsi" w:hAnsiTheme="minorHAnsi" w:cstheme="minorHAnsi"/>
        </w:rPr>
      </w:pPr>
    </w:p>
    <w:p w14:paraId="0C1BF691" w14:textId="77777777" w:rsidR="00D76157" w:rsidRPr="006C314D" w:rsidRDefault="00D76157" w:rsidP="00206426">
      <w:pPr>
        <w:autoSpaceDE w:val="0"/>
        <w:autoSpaceDN w:val="0"/>
        <w:adjustRightInd w:val="0"/>
        <w:spacing w:after="0" w:line="240" w:lineRule="auto"/>
        <w:jc w:val="both"/>
        <w:rPr>
          <w:rFonts w:cstheme="minorHAnsi"/>
          <w:sz w:val="24"/>
          <w:szCs w:val="24"/>
        </w:rPr>
      </w:pPr>
      <w:r w:rsidRPr="006C314D">
        <w:rPr>
          <w:rFonts w:cstheme="minorHAnsi"/>
          <w:sz w:val="24"/>
          <w:szCs w:val="24"/>
        </w:rPr>
        <w:t xml:space="preserve">The state laws regarding ethics and conflicts of interest are some of the most important for the </w:t>
      </w:r>
      <w:r w:rsidR="00206426" w:rsidRPr="006C314D">
        <w:rPr>
          <w:rFonts w:cstheme="minorHAnsi"/>
          <w:sz w:val="24"/>
          <w:szCs w:val="24"/>
        </w:rPr>
        <w:t>City Council</w:t>
      </w:r>
      <w:r w:rsidRPr="006C314D">
        <w:rPr>
          <w:rFonts w:cstheme="minorHAnsi"/>
          <w:sz w:val="24"/>
          <w:szCs w:val="24"/>
        </w:rPr>
        <w:t xml:space="preserve"> to be aware of and follow. Essentially, these laws prohibit any </w:t>
      </w:r>
      <w:r w:rsidR="00206426" w:rsidRPr="006C314D">
        <w:rPr>
          <w:rFonts w:cstheme="minorHAnsi"/>
          <w:sz w:val="24"/>
          <w:szCs w:val="24"/>
        </w:rPr>
        <w:t>Council member</w:t>
      </w:r>
      <w:r w:rsidRPr="006C314D">
        <w:rPr>
          <w:rFonts w:cstheme="minorHAnsi"/>
          <w:sz w:val="24"/>
          <w:szCs w:val="24"/>
        </w:rPr>
        <w:t xml:space="preserve"> from voting on any question that is brought before the </w:t>
      </w:r>
      <w:r w:rsidR="00206426" w:rsidRPr="006C314D">
        <w:rPr>
          <w:rFonts w:cstheme="minorHAnsi"/>
          <w:sz w:val="24"/>
          <w:szCs w:val="24"/>
        </w:rPr>
        <w:t>governing body</w:t>
      </w:r>
      <w:r w:rsidRPr="006C314D">
        <w:rPr>
          <w:rFonts w:cstheme="minorHAnsi"/>
          <w:sz w:val="24"/>
          <w:szCs w:val="24"/>
        </w:rPr>
        <w:t xml:space="preserve"> in which he/she is personally involved. Due to both the complexity of these laws and the significant consequences if violated, it is highly suggested that </w:t>
      </w:r>
      <w:r w:rsidR="00206426" w:rsidRPr="006C314D">
        <w:rPr>
          <w:rFonts w:cstheme="minorHAnsi"/>
          <w:sz w:val="24"/>
          <w:szCs w:val="24"/>
        </w:rPr>
        <w:t>City Council</w:t>
      </w:r>
      <w:r w:rsidRPr="006C314D">
        <w:rPr>
          <w:rFonts w:cstheme="minorHAnsi"/>
          <w:sz w:val="24"/>
          <w:szCs w:val="24"/>
        </w:rPr>
        <w:t xml:space="preserve"> members discuss the law and potential conflicts with the City Attorney.</w:t>
      </w:r>
    </w:p>
    <w:p w14:paraId="27CEBE11" w14:textId="77777777" w:rsidR="00206426" w:rsidRPr="006C314D" w:rsidRDefault="00206426" w:rsidP="00206426">
      <w:pPr>
        <w:autoSpaceDE w:val="0"/>
        <w:autoSpaceDN w:val="0"/>
        <w:adjustRightInd w:val="0"/>
        <w:spacing w:after="0" w:line="240" w:lineRule="auto"/>
        <w:jc w:val="both"/>
        <w:rPr>
          <w:rFonts w:cstheme="minorHAnsi"/>
          <w:sz w:val="24"/>
          <w:szCs w:val="24"/>
        </w:rPr>
      </w:pPr>
    </w:p>
    <w:p w14:paraId="415E5E27" w14:textId="77777777" w:rsidR="00206426" w:rsidRPr="006C314D" w:rsidRDefault="00206426" w:rsidP="00206426">
      <w:pPr>
        <w:pStyle w:val="Default"/>
        <w:rPr>
          <w:rFonts w:asciiTheme="minorHAnsi" w:hAnsiTheme="minorHAnsi" w:cstheme="minorHAnsi"/>
          <w:b/>
          <w:bCs/>
        </w:rPr>
      </w:pPr>
      <w:r w:rsidRPr="006C314D">
        <w:rPr>
          <w:rFonts w:asciiTheme="minorHAnsi" w:hAnsiTheme="minorHAnsi" w:cstheme="minorHAnsi"/>
          <w:b/>
          <w:bCs/>
        </w:rPr>
        <w:t xml:space="preserve">Liability </w:t>
      </w:r>
    </w:p>
    <w:p w14:paraId="5C4EDF0D" w14:textId="77777777" w:rsidR="0098426A" w:rsidRPr="006C314D" w:rsidRDefault="0098426A" w:rsidP="00206426">
      <w:pPr>
        <w:pStyle w:val="Default"/>
        <w:rPr>
          <w:rFonts w:asciiTheme="minorHAnsi" w:hAnsiTheme="minorHAnsi" w:cstheme="minorHAnsi"/>
        </w:rPr>
      </w:pPr>
    </w:p>
    <w:p w14:paraId="58CFCA3E" w14:textId="77777777" w:rsidR="00206426" w:rsidRPr="006C314D" w:rsidRDefault="00206426" w:rsidP="00653D8E">
      <w:pPr>
        <w:autoSpaceDE w:val="0"/>
        <w:autoSpaceDN w:val="0"/>
        <w:adjustRightInd w:val="0"/>
        <w:spacing w:after="0" w:line="240" w:lineRule="auto"/>
        <w:jc w:val="both"/>
        <w:rPr>
          <w:rFonts w:cstheme="minorHAnsi"/>
          <w:sz w:val="24"/>
          <w:szCs w:val="24"/>
        </w:rPr>
      </w:pPr>
      <w:r w:rsidRPr="006C314D">
        <w:rPr>
          <w:rFonts w:cstheme="minorHAnsi"/>
          <w:sz w:val="24"/>
          <w:szCs w:val="24"/>
        </w:rPr>
        <w:t>The City provides a number of high profile services, such as public safety, roads, and parks that carry some degree of risk and liability. The City must always approach its responsibilities in a manner that reduces the potential of risk and liability for all involved. The City Attorney will provide guidance to the City and City Council on reducing liability. It is important to understand that violations of certain laws and regulations by individual members of the City may result in personal liability that is not covered by the City’s insurance or ineligibility to be represented by the City Attorney. Examples may include discrimination, harassment, or fraud.</w:t>
      </w:r>
    </w:p>
    <w:p w14:paraId="368E822B" w14:textId="77777777" w:rsidR="00507022" w:rsidRPr="002B5CE9" w:rsidRDefault="00507022">
      <w:pPr>
        <w:rPr>
          <w:rFonts w:cstheme="minorHAnsi"/>
          <w:sz w:val="24"/>
          <w:szCs w:val="24"/>
        </w:rPr>
      </w:pPr>
      <w:r w:rsidRPr="002B5CE9">
        <w:rPr>
          <w:rFonts w:cstheme="minorHAnsi"/>
          <w:sz w:val="24"/>
          <w:szCs w:val="24"/>
        </w:rPr>
        <w:br w:type="page"/>
      </w:r>
    </w:p>
    <w:p w14:paraId="142476B4" w14:textId="77777777" w:rsidR="00653D8E" w:rsidRPr="000107E7" w:rsidRDefault="00653D8E" w:rsidP="00653D8E">
      <w:pPr>
        <w:pStyle w:val="Default"/>
        <w:rPr>
          <w:rFonts w:asciiTheme="minorHAnsi" w:hAnsiTheme="minorHAnsi" w:cstheme="minorHAnsi"/>
          <w:caps/>
          <w:sz w:val="32"/>
          <w:szCs w:val="32"/>
          <w:u w:val="single"/>
        </w:rPr>
      </w:pPr>
      <w:r w:rsidRPr="000107E7">
        <w:rPr>
          <w:rFonts w:asciiTheme="minorHAnsi" w:hAnsiTheme="minorHAnsi" w:cstheme="minorHAnsi"/>
          <w:b/>
          <w:bCs/>
          <w:caps/>
          <w:sz w:val="32"/>
          <w:szCs w:val="32"/>
          <w:u w:val="single"/>
        </w:rPr>
        <w:lastRenderedPageBreak/>
        <w:t xml:space="preserve">Overview of City Documents </w:t>
      </w:r>
    </w:p>
    <w:p w14:paraId="55EA8B04" w14:textId="77777777" w:rsidR="00507022" w:rsidRDefault="00507022" w:rsidP="00653D8E">
      <w:pPr>
        <w:pStyle w:val="Default"/>
        <w:jc w:val="both"/>
        <w:rPr>
          <w:rFonts w:asciiTheme="minorHAnsi" w:hAnsiTheme="minorHAnsi" w:cstheme="minorHAnsi"/>
        </w:rPr>
      </w:pPr>
    </w:p>
    <w:p w14:paraId="21E3F810" w14:textId="77777777" w:rsidR="00653D8E" w:rsidRDefault="00653D8E" w:rsidP="00653D8E">
      <w:pPr>
        <w:pStyle w:val="Default"/>
        <w:jc w:val="both"/>
        <w:rPr>
          <w:rFonts w:asciiTheme="minorHAnsi" w:hAnsiTheme="minorHAnsi" w:cstheme="minorHAnsi"/>
        </w:rPr>
      </w:pPr>
      <w:r w:rsidRPr="00653D8E">
        <w:rPr>
          <w:rFonts w:asciiTheme="minorHAnsi" w:hAnsiTheme="minorHAnsi" w:cstheme="minorHAnsi"/>
        </w:rPr>
        <w:t xml:space="preserve">Members of the </w:t>
      </w:r>
      <w:r>
        <w:rPr>
          <w:rFonts w:asciiTheme="minorHAnsi" w:hAnsiTheme="minorHAnsi" w:cstheme="minorHAnsi"/>
        </w:rPr>
        <w:t>City Council</w:t>
      </w:r>
      <w:r w:rsidRPr="00653D8E">
        <w:rPr>
          <w:rFonts w:asciiTheme="minorHAnsi" w:hAnsiTheme="minorHAnsi" w:cstheme="minorHAnsi"/>
        </w:rPr>
        <w:t xml:space="preserve"> will want to familiarize themselves with a number of different documents that will help guide many aspects of the role as Mayor or </w:t>
      </w:r>
      <w:r>
        <w:rPr>
          <w:rFonts w:asciiTheme="minorHAnsi" w:hAnsiTheme="minorHAnsi" w:cstheme="minorHAnsi"/>
        </w:rPr>
        <w:t>Council member</w:t>
      </w:r>
      <w:r w:rsidRPr="00653D8E">
        <w:rPr>
          <w:rFonts w:asciiTheme="minorHAnsi" w:hAnsiTheme="minorHAnsi" w:cstheme="minorHAnsi"/>
        </w:rPr>
        <w:t xml:space="preserve">. </w:t>
      </w:r>
    </w:p>
    <w:p w14:paraId="41B04EF6" w14:textId="77777777" w:rsidR="00653D8E" w:rsidRPr="00653D8E" w:rsidRDefault="00653D8E" w:rsidP="00653D8E">
      <w:pPr>
        <w:pStyle w:val="Default"/>
        <w:jc w:val="both"/>
        <w:rPr>
          <w:rFonts w:asciiTheme="minorHAnsi" w:hAnsiTheme="minorHAnsi" w:cstheme="minorHAnsi"/>
        </w:rPr>
      </w:pPr>
    </w:p>
    <w:p w14:paraId="23D20258" w14:textId="77777777" w:rsidR="00653D8E" w:rsidRPr="00653D8E" w:rsidRDefault="00653D8E" w:rsidP="00653D8E">
      <w:pPr>
        <w:pStyle w:val="Default"/>
        <w:rPr>
          <w:rFonts w:asciiTheme="minorHAnsi" w:hAnsiTheme="minorHAnsi" w:cstheme="minorHAnsi"/>
        </w:rPr>
      </w:pPr>
      <w:r w:rsidRPr="00653D8E">
        <w:rPr>
          <w:rFonts w:asciiTheme="minorHAnsi" w:hAnsiTheme="minorHAnsi" w:cstheme="minorHAnsi"/>
          <w:b/>
          <w:bCs/>
        </w:rPr>
        <w:t xml:space="preserve">City Charter </w:t>
      </w:r>
    </w:p>
    <w:p w14:paraId="4AB0AEAD" w14:textId="77777777" w:rsidR="00653D8E" w:rsidRDefault="004B7CB5" w:rsidP="00653D8E">
      <w:pPr>
        <w:pStyle w:val="Default"/>
        <w:jc w:val="both"/>
        <w:rPr>
          <w:rFonts w:asciiTheme="minorHAnsi" w:hAnsiTheme="minorHAnsi" w:cstheme="minorHAnsi"/>
        </w:rPr>
      </w:pPr>
      <w:r>
        <w:rPr>
          <w:rFonts w:asciiTheme="minorHAnsi" w:hAnsiTheme="minorHAnsi" w:cstheme="minorHAnsi"/>
        </w:rPr>
        <w:t xml:space="preserve">Chattahoochee </w:t>
      </w:r>
      <w:r w:rsidR="00653D8E">
        <w:rPr>
          <w:rFonts w:asciiTheme="minorHAnsi" w:hAnsiTheme="minorHAnsi" w:cstheme="minorHAnsi"/>
        </w:rPr>
        <w:t>Hills</w:t>
      </w:r>
      <w:r>
        <w:rPr>
          <w:rFonts w:asciiTheme="minorHAnsi" w:hAnsiTheme="minorHAnsi" w:cstheme="minorHAnsi"/>
        </w:rPr>
        <w:t>’</w:t>
      </w:r>
      <w:r w:rsidR="00653D8E" w:rsidRPr="00653D8E">
        <w:rPr>
          <w:rFonts w:asciiTheme="minorHAnsi" w:hAnsiTheme="minorHAnsi" w:cstheme="minorHAnsi"/>
        </w:rPr>
        <w:t xml:space="preserve"> charter is a written document that establishes the basic governmental structure, form of government, corporate boundaries, and municipal powers. In this respect, it is similar to a state or national constitution. Each municipality in Georgia has a charter, which is approved by the State General Assembly. As such, amendments to the City charter require action by the General Assembly. </w:t>
      </w:r>
    </w:p>
    <w:p w14:paraId="772A1257" w14:textId="77777777" w:rsidR="00653D8E" w:rsidRPr="00653D8E" w:rsidRDefault="00653D8E" w:rsidP="00653D8E">
      <w:pPr>
        <w:pStyle w:val="Default"/>
        <w:jc w:val="both"/>
        <w:rPr>
          <w:rFonts w:asciiTheme="minorHAnsi" w:hAnsiTheme="minorHAnsi" w:cstheme="minorHAnsi"/>
        </w:rPr>
      </w:pPr>
    </w:p>
    <w:p w14:paraId="240E783C" w14:textId="77777777" w:rsidR="00653D8E" w:rsidRPr="00653D8E" w:rsidRDefault="00653D8E" w:rsidP="00653D8E">
      <w:pPr>
        <w:pStyle w:val="Default"/>
        <w:rPr>
          <w:rFonts w:asciiTheme="minorHAnsi" w:hAnsiTheme="minorHAnsi" w:cstheme="minorHAnsi"/>
        </w:rPr>
      </w:pPr>
      <w:r w:rsidRPr="00653D8E">
        <w:rPr>
          <w:rFonts w:asciiTheme="minorHAnsi" w:hAnsiTheme="minorHAnsi" w:cstheme="minorHAnsi"/>
          <w:b/>
          <w:bCs/>
        </w:rPr>
        <w:t xml:space="preserve">City Code </w:t>
      </w:r>
    </w:p>
    <w:p w14:paraId="5A276D89" w14:textId="3472E32F" w:rsidR="00653D8E" w:rsidRDefault="00653D8E" w:rsidP="00653D8E">
      <w:pPr>
        <w:pStyle w:val="Default"/>
        <w:jc w:val="both"/>
        <w:rPr>
          <w:rFonts w:asciiTheme="minorHAnsi" w:hAnsiTheme="minorHAnsi" w:cstheme="minorHAnsi"/>
        </w:rPr>
      </w:pPr>
      <w:r w:rsidRPr="00653D8E">
        <w:rPr>
          <w:rFonts w:asciiTheme="minorHAnsi" w:hAnsiTheme="minorHAnsi" w:cstheme="minorHAnsi"/>
        </w:rPr>
        <w:t xml:space="preserve">The City Code is the compilation of local laws (or ordinances) that have been adopted and codified by the </w:t>
      </w:r>
      <w:r>
        <w:rPr>
          <w:rFonts w:asciiTheme="minorHAnsi" w:hAnsiTheme="minorHAnsi" w:cstheme="minorHAnsi"/>
        </w:rPr>
        <w:t>City Council</w:t>
      </w:r>
      <w:r w:rsidRPr="00653D8E">
        <w:rPr>
          <w:rFonts w:asciiTheme="minorHAnsi" w:hAnsiTheme="minorHAnsi" w:cstheme="minorHAnsi"/>
        </w:rPr>
        <w:t xml:space="preserve">. The City Code covers a wide range of areas, including everything from taxes and court to environmental regulations and alcoholic beverages. </w:t>
      </w:r>
    </w:p>
    <w:p w14:paraId="35A21582" w14:textId="77777777" w:rsidR="00653D8E" w:rsidRPr="00653D8E" w:rsidRDefault="00653D8E" w:rsidP="00653D8E">
      <w:pPr>
        <w:pStyle w:val="Default"/>
        <w:jc w:val="both"/>
        <w:rPr>
          <w:rFonts w:asciiTheme="minorHAnsi" w:hAnsiTheme="minorHAnsi" w:cstheme="minorHAnsi"/>
        </w:rPr>
      </w:pPr>
    </w:p>
    <w:p w14:paraId="261FF5EB" w14:textId="77777777" w:rsidR="00653D8E" w:rsidRPr="00653D8E" w:rsidRDefault="00653D8E" w:rsidP="00653D8E">
      <w:pPr>
        <w:pStyle w:val="Default"/>
        <w:rPr>
          <w:rFonts w:asciiTheme="minorHAnsi" w:hAnsiTheme="minorHAnsi" w:cstheme="minorHAnsi"/>
        </w:rPr>
      </w:pPr>
      <w:r w:rsidRPr="00653D8E">
        <w:rPr>
          <w:rFonts w:asciiTheme="minorHAnsi" w:hAnsiTheme="minorHAnsi" w:cstheme="minorHAnsi"/>
          <w:b/>
          <w:bCs/>
        </w:rPr>
        <w:t xml:space="preserve">Georgia Laws </w:t>
      </w:r>
    </w:p>
    <w:p w14:paraId="3329FC1B" w14:textId="77777777" w:rsidR="00653D8E" w:rsidRDefault="00653D8E" w:rsidP="00653D8E">
      <w:pPr>
        <w:pStyle w:val="Default"/>
        <w:jc w:val="both"/>
        <w:rPr>
          <w:rFonts w:asciiTheme="minorHAnsi" w:hAnsiTheme="minorHAnsi" w:cstheme="minorHAnsi"/>
        </w:rPr>
      </w:pPr>
      <w:r w:rsidRPr="00653D8E">
        <w:rPr>
          <w:rFonts w:asciiTheme="minorHAnsi" w:hAnsiTheme="minorHAnsi" w:cstheme="minorHAnsi"/>
        </w:rPr>
        <w:t xml:space="preserve">Municipalities are created by the State and, as such, many state laws apply to the operation of the City. The City Attorney provides guidance in this area. </w:t>
      </w:r>
    </w:p>
    <w:p w14:paraId="6CB97970" w14:textId="77777777" w:rsidR="00653D8E" w:rsidRPr="00653D8E" w:rsidRDefault="00653D8E" w:rsidP="00653D8E">
      <w:pPr>
        <w:pStyle w:val="Default"/>
        <w:jc w:val="both"/>
        <w:rPr>
          <w:rFonts w:asciiTheme="minorHAnsi" w:hAnsiTheme="minorHAnsi" w:cstheme="minorHAnsi"/>
        </w:rPr>
      </w:pPr>
    </w:p>
    <w:p w14:paraId="2274B187" w14:textId="77777777" w:rsidR="00653D8E" w:rsidRPr="00653D8E" w:rsidRDefault="00653D8E" w:rsidP="00653D8E">
      <w:pPr>
        <w:pStyle w:val="Default"/>
        <w:rPr>
          <w:rFonts w:asciiTheme="minorHAnsi" w:hAnsiTheme="minorHAnsi" w:cstheme="minorHAnsi"/>
        </w:rPr>
      </w:pPr>
      <w:r w:rsidRPr="00653D8E">
        <w:rPr>
          <w:rFonts w:asciiTheme="minorHAnsi" w:hAnsiTheme="minorHAnsi" w:cstheme="minorHAnsi"/>
          <w:b/>
          <w:bCs/>
        </w:rPr>
        <w:t xml:space="preserve">Zoning Ordinance </w:t>
      </w:r>
    </w:p>
    <w:p w14:paraId="71CB5AFC" w14:textId="3C18C846" w:rsidR="00653D8E" w:rsidRDefault="00653D8E" w:rsidP="00653D8E">
      <w:pPr>
        <w:pStyle w:val="Default"/>
        <w:jc w:val="both"/>
        <w:rPr>
          <w:rFonts w:asciiTheme="minorHAnsi" w:hAnsiTheme="minorHAnsi" w:cstheme="minorHAnsi"/>
        </w:rPr>
      </w:pPr>
      <w:r w:rsidRPr="00653D8E">
        <w:rPr>
          <w:rFonts w:asciiTheme="minorHAnsi" w:hAnsiTheme="minorHAnsi" w:cstheme="minorHAnsi"/>
        </w:rPr>
        <w:t xml:space="preserve">The Zoning Ordinance regulates what is permitted in each zoning district, such as building heights, required parking, and landscape and buffer requirements. When public necessity, convenience, general welfare, or good zoning practices justify it, changes can be made to the Zoning Ordinance from time to time. An amendment can be initiated by the </w:t>
      </w:r>
      <w:r>
        <w:rPr>
          <w:rFonts w:asciiTheme="minorHAnsi" w:hAnsiTheme="minorHAnsi" w:cstheme="minorHAnsi"/>
        </w:rPr>
        <w:t>City Council</w:t>
      </w:r>
      <w:r w:rsidRPr="00653D8E">
        <w:rPr>
          <w:rFonts w:asciiTheme="minorHAnsi" w:hAnsiTheme="minorHAnsi" w:cstheme="minorHAnsi"/>
        </w:rPr>
        <w:t xml:space="preserve">, the </w:t>
      </w:r>
      <w:r w:rsidR="006C314D" w:rsidRPr="00653D8E">
        <w:rPr>
          <w:rFonts w:asciiTheme="minorHAnsi" w:hAnsiTheme="minorHAnsi" w:cstheme="minorHAnsi"/>
        </w:rPr>
        <w:t>Planning Commission</w:t>
      </w:r>
      <w:r w:rsidRPr="00653D8E">
        <w:rPr>
          <w:rFonts w:asciiTheme="minorHAnsi" w:hAnsiTheme="minorHAnsi" w:cstheme="minorHAnsi"/>
        </w:rPr>
        <w:t xml:space="preserve">, or by an application filed with the City Manager by any City resident. Amendments to the Zoning Ordinance are drafted by City staff and then forwarded to the Planning </w:t>
      </w:r>
      <w:r w:rsidR="00D731A8">
        <w:rPr>
          <w:rFonts w:asciiTheme="minorHAnsi" w:hAnsiTheme="minorHAnsi" w:cstheme="minorHAnsi"/>
        </w:rPr>
        <w:t>Commission</w:t>
      </w:r>
      <w:r w:rsidRPr="00653D8E">
        <w:rPr>
          <w:rFonts w:asciiTheme="minorHAnsi" w:hAnsiTheme="minorHAnsi" w:cstheme="minorHAnsi"/>
        </w:rPr>
        <w:t xml:space="preserve">. The proposed amendment is advertised through a newspaper ad, posted signs and required public hearings. The </w:t>
      </w:r>
      <w:r>
        <w:rPr>
          <w:rFonts w:asciiTheme="minorHAnsi" w:hAnsiTheme="minorHAnsi" w:cstheme="minorHAnsi"/>
        </w:rPr>
        <w:t>City Council</w:t>
      </w:r>
      <w:r w:rsidRPr="00653D8E">
        <w:rPr>
          <w:rFonts w:asciiTheme="minorHAnsi" w:hAnsiTheme="minorHAnsi" w:cstheme="minorHAnsi"/>
        </w:rPr>
        <w:t xml:space="preserve"> has the final vote.</w:t>
      </w:r>
    </w:p>
    <w:p w14:paraId="216E78AC" w14:textId="77777777" w:rsidR="00653D8E" w:rsidRPr="00653D8E" w:rsidRDefault="00653D8E" w:rsidP="00653D8E">
      <w:pPr>
        <w:pStyle w:val="Default"/>
        <w:jc w:val="both"/>
        <w:rPr>
          <w:rFonts w:asciiTheme="minorHAnsi" w:hAnsiTheme="minorHAnsi" w:cstheme="minorHAnsi"/>
        </w:rPr>
      </w:pPr>
      <w:r w:rsidRPr="00653D8E">
        <w:rPr>
          <w:rFonts w:asciiTheme="minorHAnsi" w:hAnsiTheme="minorHAnsi" w:cstheme="minorHAnsi"/>
        </w:rPr>
        <w:t xml:space="preserve"> </w:t>
      </w:r>
    </w:p>
    <w:p w14:paraId="26183388" w14:textId="77777777" w:rsidR="00653D8E" w:rsidRPr="00653D8E" w:rsidRDefault="00653D8E" w:rsidP="003F4BAF">
      <w:pPr>
        <w:pStyle w:val="Default"/>
        <w:jc w:val="both"/>
        <w:rPr>
          <w:rFonts w:asciiTheme="minorHAnsi" w:hAnsiTheme="minorHAnsi" w:cstheme="minorHAnsi"/>
        </w:rPr>
      </w:pPr>
      <w:r w:rsidRPr="00653D8E">
        <w:rPr>
          <w:rFonts w:asciiTheme="minorHAnsi" w:hAnsiTheme="minorHAnsi" w:cstheme="minorHAnsi"/>
          <w:b/>
          <w:bCs/>
        </w:rPr>
        <w:t xml:space="preserve">Annual Budget </w:t>
      </w:r>
    </w:p>
    <w:p w14:paraId="097DA21B" w14:textId="768DFCC3" w:rsidR="00206426" w:rsidRPr="003F4BAF" w:rsidRDefault="00653D8E" w:rsidP="003F4BAF">
      <w:pPr>
        <w:autoSpaceDE w:val="0"/>
        <w:autoSpaceDN w:val="0"/>
        <w:adjustRightInd w:val="0"/>
        <w:spacing w:after="0" w:line="240" w:lineRule="auto"/>
        <w:jc w:val="both"/>
        <w:rPr>
          <w:rFonts w:cstheme="minorHAnsi"/>
          <w:sz w:val="24"/>
          <w:szCs w:val="24"/>
        </w:rPr>
      </w:pPr>
      <w:r w:rsidRPr="00653D8E">
        <w:rPr>
          <w:rFonts w:cstheme="minorHAnsi"/>
          <w:sz w:val="24"/>
          <w:szCs w:val="24"/>
        </w:rPr>
        <w:t xml:space="preserve">The budget is the City’s financial plan that presents the services to be provided to the community over the coming year and the funds necessary to perform these services. In </w:t>
      </w:r>
      <w:r>
        <w:rPr>
          <w:rFonts w:cstheme="minorHAnsi"/>
          <w:sz w:val="24"/>
          <w:szCs w:val="24"/>
        </w:rPr>
        <w:t>early spring</w:t>
      </w:r>
      <w:r w:rsidRPr="00653D8E">
        <w:rPr>
          <w:rFonts w:cstheme="minorHAnsi"/>
          <w:sz w:val="24"/>
          <w:szCs w:val="24"/>
        </w:rPr>
        <w:t xml:space="preserve">, staff begins the process of estimating anticipated revenues, identifying and evaluating potential expenditures and preparing a recommended budget. The City Manager and department heads </w:t>
      </w:r>
      <w:r w:rsidRPr="003F4BAF">
        <w:rPr>
          <w:rFonts w:cstheme="minorHAnsi"/>
          <w:sz w:val="24"/>
          <w:szCs w:val="24"/>
        </w:rPr>
        <w:t xml:space="preserve">discuss the budget in several meetings, including a public hearing, starting in early spring. The budget shall be approved by the end of the fiscal year which </w:t>
      </w:r>
      <w:r w:rsidR="00010EA1">
        <w:rPr>
          <w:rFonts w:cstheme="minorHAnsi"/>
          <w:sz w:val="24"/>
          <w:szCs w:val="24"/>
        </w:rPr>
        <w:t>i</w:t>
      </w:r>
      <w:r w:rsidRPr="003F4BAF">
        <w:rPr>
          <w:rFonts w:cstheme="minorHAnsi"/>
          <w:sz w:val="24"/>
          <w:szCs w:val="24"/>
        </w:rPr>
        <w:t>s June 30</w:t>
      </w:r>
      <w:r w:rsidRPr="003F4BAF">
        <w:rPr>
          <w:rFonts w:cstheme="minorHAnsi"/>
          <w:sz w:val="24"/>
          <w:szCs w:val="24"/>
          <w:vertAlign w:val="superscript"/>
        </w:rPr>
        <w:t>th</w:t>
      </w:r>
      <w:r w:rsidRPr="003F4BAF">
        <w:rPr>
          <w:rFonts w:cstheme="minorHAnsi"/>
          <w:sz w:val="24"/>
          <w:szCs w:val="24"/>
        </w:rPr>
        <w:t>.</w:t>
      </w:r>
    </w:p>
    <w:p w14:paraId="33C0940A" w14:textId="77777777" w:rsidR="003F4BAF" w:rsidRPr="003F4BAF" w:rsidRDefault="003F4BAF" w:rsidP="003F4BAF">
      <w:pPr>
        <w:autoSpaceDE w:val="0"/>
        <w:autoSpaceDN w:val="0"/>
        <w:adjustRightInd w:val="0"/>
        <w:spacing w:after="0" w:line="240" w:lineRule="auto"/>
        <w:jc w:val="both"/>
        <w:rPr>
          <w:rFonts w:cstheme="minorHAnsi"/>
          <w:sz w:val="24"/>
          <w:szCs w:val="24"/>
        </w:rPr>
      </w:pPr>
    </w:p>
    <w:p w14:paraId="7DFC203E" w14:textId="77777777" w:rsidR="003F4BAF" w:rsidRDefault="003F4BAF" w:rsidP="003F4BAF">
      <w:pPr>
        <w:pStyle w:val="Default"/>
        <w:jc w:val="both"/>
        <w:rPr>
          <w:rFonts w:asciiTheme="minorHAnsi" w:hAnsiTheme="minorHAnsi" w:cstheme="minorHAnsi"/>
          <w:b/>
          <w:bCs/>
        </w:rPr>
      </w:pPr>
      <w:r>
        <w:rPr>
          <w:rFonts w:asciiTheme="minorHAnsi" w:hAnsiTheme="minorHAnsi" w:cstheme="minorHAnsi"/>
          <w:b/>
          <w:bCs/>
        </w:rPr>
        <w:t>Comprehensive Plan</w:t>
      </w:r>
    </w:p>
    <w:p w14:paraId="4C6DD7D8" w14:textId="1C736D6C" w:rsidR="003F4BAF" w:rsidRDefault="003F4BAF" w:rsidP="003F4BAF">
      <w:pPr>
        <w:pStyle w:val="Default"/>
        <w:jc w:val="both"/>
        <w:rPr>
          <w:rFonts w:asciiTheme="minorHAnsi" w:hAnsiTheme="minorHAnsi" w:cstheme="minorHAnsi"/>
        </w:rPr>
      </w:pPr>
      <w:r w:rsidRPr="003F4BAF">
        <w:rPr>
          <w:rFonts w:asciiTheme="minorHAnsi" w:hAnsiTheme="minorHAnsi" w:cstheme="minorHAnsi"/>
        </w:rPr>
        <w:lastRenderedPageBreak/>
        <w:t xml:space="preserve">The Georgia Planning Act requires that cities and counties maintain Comprehensive Plans that help shape future growth. These plans generally recognize the physical, economic, social, political and aesthetic factors of a community and are developed in a process that includes intensive analysis and robust public engagement. The Comprehensive Plan can be used to promote orderly, rational and quality development. Planning can help the City invest money and time wisely in infrastructure such as streets, parks and other facilities needed to sustain the high quality of life already enjoyed by </w:t>
      </w:r>
      <w:r>
        <w:rPr>
          <w:rFonts w:asciiTheme="minorHAnsi" w:hAnsiTheme="minorHAnsi" w:cstheme="minorHAnsi"/>
        </w:rPr>
        <w:t>Chattahoochee Hills’</w:t>
      </w:r>
      <w:r w:rsidRPr="003F4BAF">
        <w:rPr>
          <w:rFonts w:asciiTheme="minorHAnsi" w:hAnsiTheme="minorHAnsi" w:cstheme="minorHAnsi"/>
        </w:rPr>
        <w:t xml:space="preserve"> residents, business and property owners. The plan establishes a vision and implementation measures to make that vision a reality. </w:t>
      </w:r>
    </w:p>
    <w:p w14:paraId="2CFE53E9" w14:textId="77777777" w:rsidR="003F4BAF" w:rsidRPr="003F4BAF" w:rsidRDefault="003F4BAF" w:rsidP="003F4BAF">
      <w:pPr>
        <w:pStyle w:val="Default"/>
        <w:jc w:val="both"/>
        <w:rPr>
          <w:rFonts w:asciiTheme="minorHAnsi" w:hAnsiTheme="minorHAnsi" w:cstheme="minorHAnsi"/>
        </w:rPr>
      </w:pPr>
      <w:r w:rsidRPr="003F4BAF">
        <w:rPr>
          <w:rFonts w:asciiTheme="minorHAnsi" w:hAnsiTheme="minorHAnsi" w:cstheme="minorHAnsi"/>
        </w:rPr>
        <w:t xml:space="preserve"> </w:t>
      </w:r>
    </w:p>
    <w:p w14:paraId="33E5CE56" w14:textId="77777777" w:rsidR="003F4BAF" w:rsidRDefault="003F4BAF" w:rsidP="003F4BAF">
      <w:pPr>
        <w:pStyle w:val="Default"/>
        <w:jc w:val="both"/>
        <w:rPr>
          <w:rFonts w:asciiTheme="minorHAnsi" w:hAnsiTheme="minorHAnsi" w:cstheme="minorHAnsi"/>
          <w:b/>
          <w:bCs/>
        </w:rPr>
      </w:pPr>
      <w:r w:rsidRPr="003F4BAF">
        <w:rPr>
          <w:rFonts w:asciiTheme="minorHAnsi" w:hAnsiTheme="minorHAnsi" w:cstheme="minorHAnsi"/>
          <w:b/>
          <w:bCs/>
        </w:rPr>
        <w:t xml:space="preserve">Resolutions </w:t>
      </w:r>
    </w:p>
    <w:p w14:paraId="12299808" w14:textId="13398A79" w:rsidR="003F4BAF" w:rsidRDefault="003F4BAF" w:rsidP="003F4BAF">
      <w:pPr>
        <w:pStyle w:val="Default"/>
        <w:jc w:val="both"/>
        <w:rPr>
          <w:rFonts w:asciiTheme="minorHAnsi" w:hAnsiTheme="minorHAnsi" w:cstheme="minorHAnsi"/>
        </w:rPr>
      </w:pPr>
      <w:r w:rsidRPr="003F4BAF">
        <w:rPr>
          <w:rFonts w:asciiTheme="minorHAnsi" w:hAnsiTheme="minorHAnsi" w:cstheme="minorHAnsi"/>
        </w:rPr>
        <w:t xml:space="preserve">A resolution is the formal expression of the opinion, intent, or will of the </w:t>
      </w:r>
      <w:r>
        <w:rPr>
          <w:rFonts w:asciiTheme="minorHAnsi" w:hAnsiTheme="minorHAnsi" w:cstheme="minorHAnsi"/>
        </w:rPr>
        <w:t>City Council</w:t>
      </w:r>
      <w:r w:rsidRPr="003F4BAF">
        <w:rPr>
          <w:rFonts w:asciiTheme="minorHAnsi" w:hAnsiTheme="minorHAnsi" w:cstheme="minorHAnsi"/>
        </w:rPr>
        <w:t>. Unlike ordinances, there is no punishment if a resolution is broken. It is not a law. Resolutions are adopted by a vote and signed by the Mayor</w:t>
      </w:r>
      <w:r w:rsidR="000C0AA1">
        <w:rPr>
          <w:rFonts w:asciiTheme="minorHAnsi" w:hAnsiTheme="minorHAnsi" w:cstheme="minorHAnsi"/>
        </w:rPr>
        <w:t>.</w:t>
      </w:r>
      <w:r w:rsidRPr="003F4BAF">
        <w:rPr>
          <w:rFonts w:asciiTheme="minorHAnsi" w:hAnsiTheme="minorHAnsi" w:cstheme="minorHAnsi"/>
        </w:rPr>
        <w:t xml:space="preserve"> The resolution is active immediately upon signing. </w:t>
      </w:r>
    </w:p>
    <w:p w14:paraId="60BA15C3" w14:textId="77777777" w:rsidR="003F4BAF" w:rsidRPr="003F4BAF" w:rsidRDefault="003F4BAF" w:rsidP="003F4BAF">
      <w:pPr>
        <w:pStyle w:val="Default"/>
        <w:jc w:val="both"/>
        <w:rPr>
          <w:rFonts w:asciiTheme="minorHAnsi" w:hAnsiTheme="minorHAnsi" w:cstheme="minorHAnsi"/>
        </w:rPr>
      </w:pPr>
    </w:p>
    <w:p w14:paraId="5DE1D625" w14:textId="77777777" w:rsidR="003F4BAF" w:rsidRDefault="003F4BAF" w:rsidP="003F4BAF">
      <w:pPr>
        <w:autoSpaceDE w:val="0"/>
        <w:autoSpaceDN w:val="0"/>
        <w:adjustRightInd w:val="0"/>
        <w:spacing w:after="0" w:line="240" w:lineRule="auto"/>
        <w:jc w:val="both"/>
        <w:rPr>
          <w:rFonts w:cstheme="minorHAnsi"/>
          <w:b/>
          <w:bCs/>
          <w:sz w:val="24"/>
          <w:szCs w:val="24"/>
        </w:rPr>
      </w:pPr>
      <w:r w:rsidRPr="003F4BAF">
        <w:rPr>
          <w:rFonts w:cstheme="minorHAnsi"/>
          <w:b/>
          <w:bCs/>
          <w:sz w:val="24"/>
          <w:szCs w:val="24"/>
        </w:rPr>
        <w:t xml:space="preserve">Proclamations </w:t>
      </w:r>
    </w:p>
    <w:p w14:paraId="3BE13065" w14:textId="77777777" w:rsidR="003F4BAF" w:rsidRDefault="003F4BAF" w:rsidP="003F4BAF">
      <w:pPr>
        <w:autoSpaceDE w:val="0"/>
        <w:autoSpaceDN w:val="0"/>
        <w:adjustRightInd w:val="0"/>
        <w:spacing w:after="0" w:line="240" w:lineRule="auto"/>
        <w:jc w:val="both"/>
        <w:rPr>
          <w:rFonts w:cstheme="minorHAnsi"/>
          <w:sz w:val="24"/>
          <w:szCs w:val="24"/>
        </w:rPr>
      </w:pPr>
      <w:r w:rsidRPr="003F4BAF">
        <w:rPr>
          <w:rFonts w:cstheme="minorHAnsi"/>
          <w:sz w:val="24"/>
          <w:szCs w:val="24"/>
        </w:rPr>
        <w:t xml:space="preserve">Proclamations are ceremonial documents acknowledged by the </w:t>
      </w:r>
      <w:r>
        <w:rPr>
          <w:rFonts w:cstheme="minorHAnsi"/>
        </w:rPr>
        <w:t>City Council</w:t>
      </w:r>
      <w:r w:rsidRPr="003F4BAF">
        <w:rPr>
          <w:rFonts w:cstheme="minorHAnsi"/>
          <w:sz w:val="24"/>
          <w:szCs w:val="24"/>
        </w:rPr>
        <w:t xml:space="preserve"> and signed by the Mayor in a regular meeting. An example is a proclamation celebr</w:t>
      </w:r>
      <w:r>
        <w:rPr>
          <w:rFonts w:cstheme="minorHAnsi"/>
          <w:sz w:val="24"/>
          <w:szCs w:val="24"/>
        </w:rPr>
        <w:t xml:space="preserve">ating Arbor Day or a resident’s </w:t>
      </w:r>
      <w:r w:rsidRPr="003F4BAF">
        <w:rPr>
          <w:rFonts w:cstheme="minorHAnsi"/>
          <w:sz w:val="24"/>
          <w:szCs w:val="24"/>
        </w:rPr>
        <w:t>100</w:t>
      </w:r>
      <w:r w:rsidRPr="003F4BAF">
        <w:rPr>
          <w:rFonts w:cstheme="minorHAnsi"/>
          <w:sz w:val="24"/>
          <w:szCs w:val="24"/>
          <w:vertAlign w:val="superscript"/>
        </w:rPr>
        <w:t>th</w:t>
      </w:r>
      <w:r w:rsidRPr="003F4BAF">
        <w:rPr>
          <w:rFonts w:cstheme="minorHAnsi"/>
          <w:sz w:val="24"/>
          <w:szCs w:val="24"/>
        </w:rPr>
        <w:t xml:space="preserve"> birthday. They are not statements of policy and do not require a City Council vote.</w:t>
      </w:r>
    </w:p>
    <w:p w14:paraId="490A5C32" w14:textId="77777777" w:rsidR="00507022" w:rsidRDefault="00507022">
      <w:pPr>
        <w:rPr>
          <w:rFonts w:cstheme="minorHAnsi"/>
          <w:sz w:val="24"/>
          <w:szCs w:val="24"/>
        </w:rPr>
      </w:pPr>
      <w:r>
        <w:rPr>
          <w:rFonts w:cstheme="minorHAnsi"/>
          <w:sz w:val="24"/>
          <w:szCs w:val="24"/>
        </w:rPr>
        <w:br w:type="page"/>
      </w:r>
    </w:p>
    <w:p w14:paraId="2D7FCB46" w14:textId="77777777" w:rsidR="003F4BAF" w:rsidRPr="000107E7" w:rsidRDefault="000107E7" w:rsidP="003F4BAF">
      <w:pPr>
        <w:pStyle w:val="Default"/>
        <w:rPr>
          <w:rFonts w:asciiTheme="minorHAnsi" w:hAnsiTheme="minorHAnsi" w:cstheme="minorHAnsi"/>
          <w:b/>
          <w:bCs/>
          <w:caps/>
          <w:sz w:val="32"/>
          <w:szCs w:val="32"/>
          <w:u w:val="single"/>
        </w:rPr>
      </w:pPr>
      <w:r>
        <w:rPr>
          <w:rFonts w:asciiTheme="minorHAnsi" w:hAnsiTheme="minorHAnsi" w:cstheme="minorHAnsi"/>
          <w:b/>
          <w:bCs/>
          <w:caps/>
          <w:sz w:val="32"/>
          <w:szCs w:val="32"/>
          <w:u w:val="single"/>
        </w:rPr>
        <w:lastRenderedPageBreak/>
        <w:t>council</w:t>
      </w:r>
      <w:r w:rsidR="003F4BAF" w:rsidRPr="000107E7">
        <w:rPr>
          <w:rFonts w:asciiTheme="minorHAnsi" w:hAnsiTheme="minorHAnsi" w:cstheme="minorHAnsi"/>
          <w:b/>
          <w:bCs/>
          <w:caps/>
          <w:sz w:val="32"/>
          <w:szCs w:val="32"/>
          <w:u w:val="single"/>
        </w:rPr>
        <w:t xml:space="preserve"> Meetings </w:t>
      </w:r>
    </w:p>
    <w:p w14:paraId="1AA5FF7E" w14:textId="77777777" w:rsidR="00507022" w:rsidRPr="003F4BAF" w:rsidRDefault="00507022" w:rsidP="003F4BAF">
      <w:pPr>
        <w:pStyle w:val="Default"/>
        <w:rPr>
          <w:rFonts w:asciiTheme="minorHAnsi" w:hAnsiTheme="minorHAnsi" w:cstheme="minorHAnsi"/>
        </w:rPr>
      </w:pPr>
    </w:p>
    <w:p w14:paraId="6D474E0D" w14:textId="77777777" w:rsidR="003F4BAF" w:rsidRPr="003F4BAF" w:rsidRDefault="003F4BAF" w:rsidP="003F4BAF">
      <w:pPr>
        <w:pStyle w:val="Default"/>
        <w:rPr>
          <w:rFonts w:asciiTheme="minorHAnsi" w:hAnsiTheme="minorHAnsi" w:cstheme="minorHAnsi"/>
        </w:rPr>
      </w:pPr>
      <w:r w:rsidRPr="003F4BAF">
        <w:rPr>
          <w:rFonts w:asciiTheme="minorHAnsi" w:hAnsiTheme="minorHAnsi" w:cstheme="minorHAnsi"/>
          <w:b/>
          <w:bCs/>
        </w:rPr>
        <w:t xml:space="preserve">Meeting Schedule </w:t>
      </w:r>
    </w:p>
    <w:p w14:paraId="638A3B49" w14:textId="77777777" w:rsidR="003F4BAF" w:rsidRDefault="003F4BAF" w:rsidP="003F4BAF">
      <w:pPr>
        <w:pStyle w:val="Default"/>
        <w:jc w:val="both"/>
        <w:rPr>
          <w:rFonts w:asciiTheme="minorHAnsi" w:hAnsiTheme="minorHAnsi" w:cstheme="minorHAnsi"/>
        </w:rPr>
      </w:pPr>
      <w:r w:rsidRPr="003F4BAF">
        <w:rPr>
          <w:rFonts w:asciiTheme="minorHAnsi" w:hAnsiTheme="minorHAnsi" w:cstheme="minorHAnsi"/>
        </w:rPr>
        <w:t xml:space="preserve">The </w:t>
      </w:r>
      <w:r>
        <w:rPr>
          <w:rFonts w:asciiTheme="minorHAnsi" w:hAnsiTheme="minorHAnsi" w:cstheme="minorHAnsi"/>
        </w:rPr>
        <w:t>City Council</w:t>
      </w:r>
      <w:r w:rsidRPr="003F4BAF">
        <w:rPr>
          <w:rFonts w:asciiTheme="minorHAnsi" w:hAnsiTheme="minorHAnsi" w:cstheme="minorHAnsi"/>
        </w:rPr>
        <w:t xml:space="preserve"> typically meets twice each month – the last </w:t>
      </w:r>
      <w:r>
        <w:rPr>
          <w:rFonts w:asciiTheme="minorHAnsi" w:hAnsiTheme="minorHAnsi" w:cstheme="minorHAnsi"/>
        </w:rPr>
        <w:t>Thursday</w:t>
      </w:r>
      <w:r w:rsidRPr="003F4BAF">
        <w:rPr>
          <w:rFonts w:asciiTheme="minorHAnsi" w:hAnsiTheme="minorHAnsi" w:cstheme="minorHAnsi"/>
        </w:rPr>
        <w:t xml:space="preserve"> of the month and </w:t>
      </w:r>
      <w:r>
        <w:rPr>
          <w:rFonts w:asciiTheme="minorHAnsi" w:hAnsiTheme="minorHAnsi" w:cstheme="minorHAnsi"/>
        </w:rPr>
        <w:t>the first Tuesday of the month</w:t>
      </w:r>
      <w:r w:rsidRPr="003F4BAF">
        <w:rPr>
          <w:rFonts w:asciiTheme="minorHAnsi" w:hAnsiTheme="minorHAnsi" w:cstheme="minorHAnsi"/>
        </w:rPr>
        <w:t xml:space="preserve">. The schedule often changes during holiday months like November and December or when there are elections being held at City Hall. </w:t>
      </w:r>
    </w:p>
    <w:p w14:paraId="49115562" w14:textId="77777777" w:rsidR="003F4BAF" w:rsidRDefault="003F4BAF" w:rsidP="003F4BAF">
      <w:pPr>
        <w:pStyle w:val="Default"/>
        <w:jc w:val="both"/>
        <w:rPr>
          <w:rFonts w:asciiTheme="minorHAnsi" w:hAnsiTheme="minorHAnsi" w:cstheme="minorHAnsi"/>
        </w:rPr>
      </w:pPr>
    </w:p>
    <w:p w14:paraId="39055FBA" w14:textId="21820D50" w:rsidR="003F4BAF" w:rsidRDefault="003F4BAF" w:rsidP="003F4BAF">
      <w:pPr>
        <w:pStyle w:val="Default"/>
        <w:numPr>
          <w:ilvl w:val="0"/>
          <w:numId w:val="3"/>
        </w:numPr>
        <w:jc w:val="both"/>
        <w:rPr>
          <w:rFonts w:asciiTheme="minorHAnsi" w:hAnsiTheme="minorHAnsi" w:cstheme="minorHAnsi"/>
        </w:rPr>
      </w:pPr>
      <w:r w:rsidRPr="003F4BAF">
        <w:rPr>
          <w:rFonts w:asciiTheme="minorHAnsi" w:hAnsiTheme="minorHAnsi" w:cstheme="minorHAnsi"/>
          <w:u w:val="single"/>
        </w:rPr>
        <w:t>Work Sessions</w:t>
      </w:r>
      <w:r w:rsidRPr="003F4BAF">
        <w:rPr>
          <w:rFonts w:asciiTheme="minorHAnsi" w:hAnsiTheme="minorHAnsi" w:cstheme="minorHAnsi"/>
        </w:rPr>
        <w:t xml:space="preserve"> are typically on </w:t>
      </w:r>
      <w:r>
        <w:rPr>
          <w:rFonts w:asciiTheme="minorHAnsi" w:hAnsiTheme="minorHAnsi" w:cstheme="minorHAnsi"/>
        </w:rPr>
        <w:t>Thursdays at</w:t>
      </w:r>
      <w:r w:rsidRPr="003F4BAF">
        <w:rPr>
          <w:rFonts w:asciiTheme="minorHAnsi" w:hAnsiTheme="minorHAnsi" w:cstheme="minorHAnsi"/>
        </w:rPr>
        <w:t xml:space="preserve"> </w:t>
      </w:r>
      <w:r>
        <w:rPr>
          <w:rFonts w:asciiTheme="minorHAnsi" w:hAnsiTheme="minorHAnsi" w:cstheme="minorHAnsi"/>
        </w:rPr>
        <w:t>6:0</w:t>
      </w:r>
      <w:r w:rsidRPr="003F4BAF">
        <w:rPr>
          <w:rFonts w:asciiTheme="minorHAnsi" w:hAnsiTheme="minorHAnsi" w:cstheme="minorHAnsi"/>
        </w:rPr>
        <w:t xml:space="preserve">0 p.m. This is when agenda items are discussed among </w:t>
      </w:r>
      <w:r>
        <w:rPr>
          <w:rFonts w:asciiTheme="minorHAnsi" w:hAnsiTheme="minorHAnsi" w:cstheme="minorHAnsi"/>
        </w:rPr>
        <w:t>City Council</w:t>
      </w:r>
      <w:r w:rsidRPr="003F4BAF">
        <w:rPr>
          <w:rFonts w:asciiTheme="minorHAnsi" w:hAnsiTheme="minorHAnsi" w:cstheme="minorHAnsi"/>
        </w:rPr>
        <w:t xml:space="preserve"> members with input from, City Manager, </w:t>
      </w:r>
      <w:r w:rsidR="00A03E36">
        <w:rPr>
          <w:rFonts w:asciiTheme="minorHAnsi" w:hAnsiTheme="minorHAnsi" w:cstheme="minorHAnsi"/>
        </w:rPr>
        <w:t xml:space="preserve">staff, </w:t>
      </w:r>
      <w:r w:rsidRPr="003F4BAF">
        <w:rPr>
          <w:rFonts w:asciiTheme="minorHAnsi" w:hAnsiTheme="minorHAnsi" w:cstheme="minorHAnsi"/>
        </w:rPr>
        <w:t>or other guests. No votes are taken in a work session.</w:t>
      </w:r>
    </w:p>
    <w:p w14:paraId="1E363538" w14:textId="77777777" w:rsidR="003F4BAF" w:rsidRDefault="003F4BAF" w:rsidP="003F4BAF">
      <w:pPr>
        <w:pStyle w:val="Default"/>
        <w:jc w:val="both"/>
        <w:rPr>
          <w:rFonts w:asciiTheme="minorHAnsi" w:hAnsiTheme="minorHAnsi" w:cstheme="minorHAnsi"/>
        </w:rPr>
      </w:pPr>
    </w:p>
    <w:p w14:paraId="20A4663C" w14:textId="77777777" w:rsidR="003F4BAF" w:rsidRDefault="003F4BAF" w:rsidP="003F4BAF">
      <w:pPr>
        <w:pStyle w:val="Default"/>
        <w:numPr>
          <w:ilvl w:val="0"/>
          <w:numId w:val="3"/>
        </w:numPr>
        <w:jc w:val="both"/>
        <w:rPr>
          <w:rFonts w:asciiTheme="minorHAnsi" w:hAnsiTheme="minorHAnsi" w:cstheme="minorHAnsi"/>
        </w:rPr>
      </w:pPr>
      <w:r w:rsidRPr="003F4BAF">
        <w:rPr>
          <w:rFonts w:asciiTheme="minorHAnsi" w:hAnsiTheme="minorHAnsi" w:cstheme="minorHAnsi"/>
          <w:u w:val="single"/>
        </w:rPr>
        <w:t>Regular Meetings</w:t>
      </w:r>
      <w:r w:rsidRPr="003F4BAF">
        <w:rPr>
          <w:rFonts w:asciiTheme="minorHAnsi" w:hAnsiTheme="minorHAnsi" w:cstheme="minorHAnsi"/>
        </w:rPr>
        <w:t xml:space="preserve"> are typically </w:t>
      </w:r>
      <w:r>
        <w:rPr>
          <w:rFonts w:asciiTheme="minorHAnsi" w:hAnsiTheme="minorHAnsi" w:cstheme="minorHAnsi"/>
        </w:rPr>
        <w:t>the Tuesday following the Thursday Work Session</w:t>
      </w:r>
      <w:r w:rsidRPr="003F4BAF">
        <w:rPr>
          <w:rFonts w:asciiTheme="minorHAnsi" w:hAnsiTheme="minorHAnsi" w:cstheme="minorHAnsi"/>
        </w:rPr>
        <w:t xml:space="preserve"> at 6:</w:t>
      </w:r>
      <w:r>
        <w:rPr>
          <w:rFonts w:asciiTheme="minorHAnsi" w:hAnsiTheme="minorHAnsi" w:cstheme="minorHAnsi"/>
        </w:rPr>
        <w:t>0</w:t>
      </w:r>
      <w:r w:rsidRPr="003F4BAF">
        <w:rPr>
          <w:rFonts w:asciiTheme="minorHAnsi" w:hAnsiTheme="minorHAnsi" w:cstheme="minorHAnsi"/>
        </w:rPr>
        <w:t xml:space="preserve">0 p.m. This is when the </w:t>
      </w:r>
      <w:r>
        <w:rPr>
          <w:rFonts w:asciiTheme="minorHAnsi" w:hAnsiTheme="minorHAnsi" w:cstheme="minorHAnsi"/>
        </w:rPr>
        <w:t>City Council</w:t>
      </w:r>
      <w:r w:rsidRPr="003F4BAF">
        <w:rPr>
          <w:rFonts w:asciiTheme="minorHAnsi" w:hAnsiTheme="minorHAnsi" w:cstheme="minorHAnsi"/>
        </w:rPr>
        <w:t xml:space="preserve"> votes on matters that may have been discussed in the previous work session. This is also when documents are signed by the Mayor. Public comment is also allowed at regular meetings. </w:t>
      </w:r>
    </w:p>
    <w:p w14:paraId="5DF2CACF" w14:textId="77777777" w:rsidR="003F4BAF" w:rsidRDefault="003F4BAF" w:rsidP="003F4BAF">
      <w:pPr>
        <w:pStyle w:val="Default"/>
        <w:jc w:val="both"/>
        <w:rPr>
          <w:rFonts w:asciiTheme="minorHAnsi" w:hAnsiTheme="minorHAnsi" w:cstheme="minorHAnsi"/>
        </w:rPr>
      </w:pPr>
    </w:p>
    <w:p w14:paraId="3A391BFF" w14:textId="6E8E43F9" w:rsidR="003F4BAF" w:rsidRDefault="003F4BAF" w:rsidP="006C314D">
      <w:pPr>
        <w:pStyle w:val="Default"/>
        <w:ind w:left="720"/>
        <w:jc w:val="both"/>
        <w:rPr>
          <w:rFonts w:asciiTheme="minorHAnsi" w:hAnsiTheme="minorHAnsi" w:cstheme="minorHAnsi"/>
        </w:rPr>
      </w:pPr>
      <w:r w:rsidRPr="00EB1216">
        <w:rPr>
          <w:rFonts w:asciiTheme="minorHAnsi" w:hAnsiTheme="minorHAnsi" w:cstheme="minorHAnsi"/>
          <w:u w:val="single"/>
        </w:rPr>
        <w:t>Public Hearings</w:t>
      </w:r>
      <w:r w:rsidRPr="00EB1216">
        <w:rPr>
          <w:rFonts w:asciiTheme="minorHAnsi" w:hAnsiTheme="minorHAnsi" w:cstheme="minorHAnsi"/>
        </w:rPr>
        <w:t xml:space="preserve"> are meetings called to receive public comment only when required by law. For example, adoption of the budget requires a public hearing as do applications for special use permits. </w:t>
      </w:r>
    </w:p>
    <w:p w14:paraId="4579DB86" w14:textId="77777777" w:rsidR="006C314D" w:rsidRPr="00EB1216" w:rsidRDefault="006C314D" w:rsidP="006C314D">
      <w:pPr>
        <w:pStyle w:val="Default"/>
        <w:ind w:left="720"/>
        <w:jc w:val="both"/>
        <w:rPr>
          <w:rFonts w:asciiTheme="minorHAnsi" w:hAnsiTheme="minorHAnsi" w:cstheme="minorHAnsi"/>
        </w:rPr>
      </w:pPr>
    </w:p>
    <w:p w14:paraId="3BF3E732" w14:textId="77777777" w:rsidR="003F4BAF" w:rsidRDefault="003F4BAF" w:rsidP="00AA3E85">
      <w:pPr>
        <w:pStyle w:val="Default"/>
        <w:numPr>
          <w:ilvl w:val="0"/>
          <w:numId w:val="3"/>
        </w:numPr>
        <w:jc w:val="both"/>
        <w:rPr>
          <w:rFonts w:asciiTheme="minorHAnsi" w:hAnsiTheme="minorHAnsi" w:cstheme="minorHAnsi"/>
        </w:rPr>
      </w:pPr>
      <w:r w:rsidRPr="003F4BAF">
        <w:rPr>
          <w:rFonts w:asciiTheme="minorHAnsi" w:hAnsiTheme="minorHAnsi" w:cstheme="minorHAnsi"/>
          <w:u w:val="single"/>
        </w:rPr>
        <w:t>Special Called Work Sessions/Meetings</w:t>
      </w:r>
      <w:r w:rsidRPr="003F4BAF">
        <w:rPr>
          <w:rFonts w:asciiTheme="minorHAnsi" w:hAnsiTheme="minorHAnsi" w:cstheme="minorHAnsi"/>
        </w:rPr>
        <w:t xml:space="preserve"> can be requested by the Mayor. This is often done when a topic requires a lot of discussion and input from experts or the public. Voting can only occur during special called meetings, not special called work sessions. </w:t>
      </w:r>
    </w:p>
    <w:p w14:paraId="16F92FAD" w14:textId="77777777" w:rsidR="003F4BAF" w:rsidRDefault="003F4BAF" w:rsidP="00AA3E85">
      <w:pPr>
        <w:pStyle w:val="Default"/>
        <w:jc w:val="both"/>
        <w:rPr>
          <w:rFonts w:asciiTheme="minorHAnsi" w:hAnsiTheme="minorHAnsi" w:cstheme="minorHAnsi"/>
        </w:rPr>
      </w:pPr>
    </w:p>
    <w:p w14:paraId="70A6B066" w14:textId="77777777" w:rsidR="003F4BAF" w:rsidRDefault="003F4BAF" w:rsidP="00AA3E85">
      <w:pPr>
        <w:pStyle w:val="Default"/>
        <w:numPr>
          <w:ilvl w:val="0"/>
          <w:numId w:val="3"/>
        </w:numPr>
        <w:jc w:val="both"/>
        <w:rPr>
          <w:rFonts w:asciiTheme="minorHAnsi" w:hAnsiTheme="minorHAnsi" w:cstheme="minorHAnsi"/>
        </w:rPr>
      </w:pPr>
      <w:r w:rsidRPr="003F4BAF">
        <w:rPr>
          <w:rFonts w:asciiTheme="minorHAnsi" w:hAnsiTheme="minorHAnsi" w:cstheme="minorHAnsi"/>
          <w:u w:val="single"/>
        </w:rPr>
        <w:t>Executive Sessions</w:t>
      </w:r>
      <w:r w:rsidRPr="003F4BAF">
        <w:rPr>
          <w:rFonts w:asciiTheme="minorHAnsi" w:hAnsiTheme="minorHAnsi" w:cstheme="minorHAnsi"/>
        </w:rPr>
        <w:t xml:space="preserve"> are closed to the public, usually with just the </w:t>
      </w:r>
      <w:r>
        <w:rPr>
          <w:rFonts w:asciiTheme="minorHAnsi" w:hAnsiTheme="minorHAnsi" w:cstheme="minorHAnsi"/>
        </w:rPr>
        <w:t>City Council</w:t>
      </w:r>
      <w:r w:rsidRPr="003F4BAF">
        <w:rPr>
          <w:rFonts w:asciiTheme="minorHAnsi" w:hAnsiTheme="minorHAnsi" w:cstheme="minorHAnsi"/>
        </w:rPr>
        <w:t>, City Manager</w:t>
      </w:r>
      <w:r>
        <w:rPr>
          <w:rFonts w:asciiTheme="minorHAnsi" w:hAnsiTheme="minorHAnsi" w:cstheme="minorHAnsi"/>
        </w:rPr>
        <w:t xml:space="preserve">, </w:t>
      </w:r>
      <w:r w:rsidRPr="003F4BAF">
        <w:rPr>
          <w:rFonts w:asciiTheme="minorHAnsi" w:hAnsiTheme="minorHAnsi" w:cstheme="minorHAnsi"/>
        </w:rPr>
        <w:t xml:space="preserve">and the City Attorney in attendance. By law, the only topics that can be discussed in executive session are pending litigation, personnel, and the purchase or lease of real estate. </w:t>
      </w:r>
    </w:p>
    <w:p w14:paraId="45CA2DDE" w14:textId="77777777" w:rsidR="003F4BAF" w:rsidRDefault="003F4BAF" w:rsidP="00AA3E85">
      <w:pPr>
        <w:pStyle w:val="Default"/>
        <w:jc w:val="both"/>
        <w:rPr>
          <w:rFonts w:asciiTheme="minorHAnsi" w:hAnsiTheme="minorHAnsi" w:cstheme="minorHAnsi"/>
        </w:rPr>
      </w:pPr>
    </w:p>
    <w:p w14:paraId="784E7E61" w14:textId="62D2A110" w:rsidR="003F4BAF" w:rsidRPr="003F4BAF" w:rsidRDefault="003F4BAF" w:rsidP="00AA3E85">
      <w:pPr>
        <w:pStyle w:val="Default"/>
        <w:numPr>
          <w:ilvl w:val="0"/>
          <w:numId w:val="3"/>
        </w:numPr>
        <w:jc w:val="both"/>
        <w:rPr>
          <w:rFonts w:asciiTheme="minorHAnsi" w:hAnsiTheme="minorHAnsi" w:cstheme="minorHAnsi"/>
        </w:rPr>
      </w:pPr>
      <w:r w:rsidRPr="003F4BAF">
        <w:rPr>
          <w:rFonts w:asciiTheme="minorHAnsi" w:hAnsiTheme="minorHAnsi" w:cstheme="minorHAnsi"/>
          <w:u w:val="single"/>
        </w:rPr>
        <w:t>Retreats</w:t>
      </w:r>
      <w:r w:rsidRPr="003F4BAF">
        <w:rPr>
          <w:rFonts w:asciiTheme="minorHAnsi" w:hAnsiTheme="minorHAnsi" w:cstheme="minorHAnsi"/>
        </w:rPr>
        <w:t xml:space="preserve">. Some </w:t>
      </w:r>
      <w:r w:rsidR="000F292E">
        <w:rPr>
          <w:rFonts w:asciiTheme="minorHAnsi" w:hAnsiTheme="minorHAnsi" w:cstheme="minorHAnsi"/>
        </w:rPr>
        <w:t xml:space="preserve">Councils </w:t>
      </w:r>
      <w:r w:rsidRPr="003F4BAF">
        <w:rPr>
          <w:rFonts w:asciiTheme="minorHAnsi" w:hAnsiTheme="minorHAnsi" w:cstheme="minorHAnsi"/>
        </w:rPr>
        <w:t xml:space="preserve">use regular retreats – usually once per year – to look back at the successes and challenges of the previous year and prioritize goals for the coming year. They are day-long meetings </w:t>
      </w:r>
      <w:r>
        <w:rPr>
          <w:rFonts w:asciiTheme="minorHAnsi" w:hAnsiTheme="minorHAnsi" w:cstheme="minorHAnsi"/>
        </w:rPr>
        <w:t xml:space="preserve">sometimes </w:t>
      </w:r>
      <w:r w:rsidRPr="003F4BAF">
        <w:rPr>
          <w:rFonts w:asciiTheme="minorHAnsi" w:hAnsiTheme="minorHAnsi" w:cstheme="minorHAnsi"/>
        </w:rPr>
        <w:t xml:space="preserve">with a facilitator and are open to the public. </w:t>
      </w:r>
    </w:p>
    <w:p w14:paraId="76533C2E" w14:textId="77777777" w:rsidR="003F4BAF" w:rsidRPr="003F4BAF" w:rsidRDefault="003F4BAF" w:rsidP="00AA3E85">
      <w:pPr>
        <w:autoSpaceDE w:val="0"/>
        <w:autoSpaceDN w:val="0"/>
        <w:adjustRightInd w:val="0"/>
        <w:spacing w:after="0" w:line="240" w:lineRule="auto"/>
        <w:jc w:val="both"/>
        <w:rPr>
          <w:rFonts w:cstheme="minorHAnsi"/>
          <w:sz w:val="24"/>
          <w:szCs w:val="24"/>
        </w:rPr>
      </w:pPr>
    </w:p>
    <w:p w14:paraId="7238B51B" w14:textId="77777777" w:rsidR="003F4BAF" w:rsidRPr="003F4BAF" w:rsidRDefault="003F4BAF" w:rsidP="00AA3E85">
      <w:pPr>
        <w:pStyle w:val="Default"/>
        <w:jc w:val="both"/>
        <w:rPr>
          <w:rFonts w:asciiTheme="minorHAnsi" w:hAnsiTheme="minorHAnsi" w:cstheme="minorHAnsi"/>
        </w:rPr>
      </w:pPr>
      <w:r w:rsidRPr="003F4BAF">
        <w:rPr>
          <w:rFonts w:asciiTheme="minorHAnsi" w:hAnsiTheme="minorHAnsi" w:cstheme="minorHAnsi"/>
          <w:b/>
          <w:bCs/>
        </w:rPr>
        <w:t xml:space="preserve">Agendas </w:t>
      </w:r>
    </w:p>
    <w:p w14:paraId="0488CB84" w14:textId="77777777" w:rsidR="00AA3E85" w:rsidRDefault="003F4BAF" w:rsidP="00AA3E85">
      <w:pPr>
        <w:pStyle w:val="Default"/>
        <w:jc w:val="both"/>
        <w:rPr>
          <w:rFonts w:asciiTheme="minorHAnsi" w:hAnsiTheme="minorHAnsi" w:cstheme="minorHAnsi"/>
        </w:rPr>
      </w:pPr>
      <w:r w:rsidRPr="00AA3E85">
        <w:rPr>
          <w:rFonts w:asciiTheme="minorHAnsi" w:hAnsiTheme="minorHAnsi" w:cstheme="minorHAnsi"/>
          <w:i/>
        </w:rPr>
        <w:t>Creation</w:t>
      </w:r>
      <w:r w:rsidRPr="003F4BAF">
        <w:rPr>
          <w:rFonts w:asciiTheme="minorHAnsi" w:hAnsiTheme="minorHAnsi" w:cstheme="minorHAnsi"/>
        </w:rPr>
        <w:t xml:space="preserve">: Developing an agenda is a team effort between the </w:t>
      </w:r>
      <w:r w:rsidR="00AA3E85">
        <w:rPr>
          <w:rFonts w:asciiTheme="minorHAnsi" w:hAnsiTheme="minorHAnsi" w:cstheme="minorHAnsi"/>
        </w:rPr>
        <w:t xml:space="preserve">Mayor and </w:t>
      </w:r>
      <w:r w:rsidRPr="003F4BAF">
        <w:rPr>
          <w:rFonts w:asciiTheme="minorHAnsi" w:hAnsiTheme="minorHAnsi" w:cstheme="minorHAnsi"/>
        </w:rPr>
        <w:t xml:space="preserve">City Manager. The City Manager may add items that must be addressed for the day-to-day operations of the City. The Mayor or other </w:t>
      </w:r>
      <w:r w:rsidR="00AA3E85">
        <w:rPr>
          <w:rFonts w:asciiTheme="minorHAnsi" w:hAnsiTheme="minorHAnsi" w:cstheme="minorHAnsi"/>
        </w:rPr>
        <w:t>City Council</w:t>
      </w:r>
      <w:r w:rsidRPr="003F4BAF">
        <w:rPr>
          <w:rFonts w:asciiTheme="minorHAnsi" w:hAnsiTheme="minorHAnsi" w:cstheme="minorHAnsi"/>
        </w:rPr>
        <w:t xml:space="preserve"> members may request topics that are of interest or concern to them or members of the community. The Mayor must approve the agenda before it is distributed or posted on the website. Once the agenda is made public, items can only be added or removed by a vote at the meeting before the adoption of the agenda.</w:t>
      </w:r>
    </w:p>
    <w:p w14:paraId="0EF4406D" w14:textId="77777777" w:rsidR="003F4BAF" w:rsidRPr="003F4BAF" w:rsidRDefault="003F4BAF" w:rsidP="00AA3E85">
      <w:pPr>
        <w:pStyle w:val="Default"/>
        <w:jc w:val="both"/>
        <w:rPr>
          <w:rFonts w:asciiTheme="minorHAnsi" w:hAnsiTheme="minorHAnsi" w:cstheme="minorHAnsi"/>
        </w:rPr>
      </w:pPr>
      <w:r w:rsidRPr="003F4BAF">
        <w:rPr>
          <w:rFonts w:asciiTheme="minorHAnsi" w:hAnsiTheme="minorHAnsi" w:cstheme="minorHAnsi"/>
        </w:rPr>
        <w:lastRenderedPageBreak/>
        <w:t xml:space="preserve"> </w:t>
      </w:r>
    </w:p>
    <w:p w14:paraId="4B585549" w14:textId="6EE76F0E" w:rsidR="003F4BAF" w:rsidRDefault="003F4BAF" w:rsidP="00AA3E85">
      <w:pPr>
        <w:pStyle w:val="Default"/>
        <w:jc w:val="both"/>
        <w:rPr>
          <w:rFonts w:asciiTheme="minorHAnsi" w:hAnsiTheme="minorHAnsi" w:cstheme="minorHAnsi"/>
        </w:rPr>
      </w:pPr>
      <w:r w:rsidRPr="00AA3E85">
        <w:rPr>
          <w:rFonts w:asciiTheme="minorHAnsi" w:hAnsiTheme="minorHAnsi" w:cstheme="minorHAnsi"/>
          <w:i/>
        </w:rPr>
        <w:t>Distribution</w:t>
      </w:r>
      <w:r w:rsidRPr="003F4BAF">
        <w:rPr>
          <w:rFonts w:asciiTheme="minorHAnsi" w:hAnsiTheme="minorHAnsi" w:cstheme="minorHAnsi"/>
        </w:rPr>
        <w:t xml:space="preserve">: Agendas are posted as far ahead of a meeting as possible, usually 3-5 days or sooner. Hard copies of the agenda are posted at City Hall on the bulletin board outside. The agenda is posted on the City’s website, along with any supportive documents for items on the agenda. Hard copies are also available to the public the night of the meeting. </w:t>
      </w:r>
    </w:p>
    <w:p w14:paraId="775038C0" w14:textId="77777777" w:rsidR="00014F68" w:rsidRPr="003F4BAF" w:rsidRDefault="00014F68" w:rsidP="00AA3E85">
      <w:pPr>
        <w:pStyle w:val="Default"/>
        <w:jc w:val="both"/>
        <w:rPr>
          <w:rFonts w:asciiTheme="minorHAnsi" w:hAnsiTheme="minorHAnsi" w:cstheme="minorHAnsi"/>
        </w:rPr>
      </w:pPr>
    </w:p>
    <w:p w14:paraId="16CCBA7F" w14:textId="77777777" w:rsidR="003F4BAF" w:rsidRDefault="00AA3E85" w:rsidP="00AA3E85">
      <w:pPr>
        <w:pStyle w:val="Default"/>
        <w:jc w:val="both"/>
        <w:rPr>
          <w:rFonts w:asciiTheme="minorHAnsi" w:hAnsiTheme="minorHAnsi" w:cstheme="minorHAnsi"/>
        </w:rPr>
      </w:pPr>
      <w:r w:rsidRPr="00AA3E85">
        <w:rPr>
          <w:rFonts w:asciiTheme="minorHAnsi" w:hAnsiTheme="minorHAnsi" w:cstheme="minorHAnsi"/>
          <w:i/>
        </w:rPr>
        <w:t>City Council</w:t>
      </w:r>
      <w:r w:rsidR="003F4BAF" w:rsidRPr="00AA3E85">
        <w:rPr>
          <w:rFonts w:asciiTheme="minorHAnsi" w:hAnsiTheme="minorHAnsi" w:cstheme="minorHAnsi"/>
          <w:i/>
        </w:rPr>
        <w:t xml:space="preserve"> Packets</w:t>
      </w:r>
      <w:r w:rsidR="003F4BAF" w:rsidRPr="003F4BAF">
        <w:rPr>
          <w:rFonts w:asciiTheme="minorHAnsi" w:hAnsiTheme="minorHAnsi" w:cstheme="minorHAnsi"/>
        </w:rPr>
        <w:t xml:space="preserve">: The </w:t>
      </w:r>
      <w:r>
        <w:rPr>
          <w:rFonts w:asciiTheme="minorHAnsi" w:hAnsiTheme="minorHAnsi" w:cstheme="minorHAnsi"/>
        </w:rPr>
        <w:t>City Council</w:t>
      </w:r>
      <w:r w:rsidR="003F4BAF" w:rsidRPr="003F4BAF">
        <w:rPr>
          <w:rFonts w:asciiTheme="minorHAnsi" w:hAnsiTheme="minorHAnsi" w:cstheme="minorHAnsi"/>
        </w:rPr>
        <w:t xml:space="preserve"> will receive a packet</w:t>
      </w:r>
      <w:r>
        <w:rPr>
          <w:rFonts w:asciiTheme="minorHAnsi" w:hAnsiTheme="minorHAnsi" w:cstheme="minorHAnsi"/>
        </w:rPr>
        <w:t xml:space="preserve"> at least three days before a scheduled meeting</w:t>
      </w:r>
      <w:r w:rsidR="003F4BAF" w:rsidRPr="003F4BAF">
        <w:rPr>
          <w:rFonts w:asciiTheme="minorHAnsi" w:hAnsiTheme="minorHAnsi" w:cstheme="minorHAnsi"/>
        </w:rPr>
        <w:t>. It will be left outside the door to your home by a police officer and/or be e-mailed to you. The packet is put together by the City Clerk and will contain any background information you may need for an</w:t>
      </w:r>
      <w:r>
        <w:rPr>
          <w:rFonts w:asciiTheme="minorHAnsi" w:hAnsiTheme="minorHAnsi" w:cstheme="minorHAnsi"/>
        </w:rPr>
        <w:t xml:space="preserve">y current City-related items or upcoming.  </w:t>
      </w:r>
      <w:r w:rsidR="003F4BAF" w:rsidRPr="003F4BAF">
        <w:rPr>
          <w:rFonts w:asciiTheme="minorHAnsi" w:hAnsiTheme="minorHAnsi" w:cstheme="minorHAnsi"/>
        </w:rPr>
        <w:t xml:space="preserve">If there is no information to be sent out, you will receive an e-mail from the City Clerk letting you know there will be no packet that day. </w:t>
      </w:r>
    </w:p>
    <w:p w14:paraId="471B5FF8" w14:textId="77777777" w:rsidR="00AA3E85" w:rsidRPr="003F4BAF" w:rsidRDefault="00AA3E85" w:rsidP="00AA3E85">
      <w:pPr>
        <w:pStyle w:val="Default"/>
        <w:jc w:val="both"/>
        <w:rPr>
          <w:rFonts w:asciiTheme="minorHAnsi" w:hAnsiTheme="minorHAnsi" w:cstheme="minorHAnsi"/>
        </w:rPr>
      </w:pPr>
    </w:p>
    <w:p w14:paraId="003D9207" w14:textId="77777777" w:rsidR="003F4BAF" w:rsidRPr="003F4BAF" w:rsidRDefault="003F4BAF" w:rsidP="00AA3E85">
      <w:pPr>
        <w:pStyle w:val="Default"/>
        <w:jc w:val="both"/>
        <w:rPr>
          <w:rFonts w:asciiTheme="minorHAnsi" w:hAnsiTheme="minorHAnsi" w:cstheme="minorHAnsi"/>
        </w:rPr>
      </w:pPr>
      <w:r w:rsidRPr="003F4BAF">
        <w:rPr>
          <w:rFonts w:asciiTheme="minorHAnsi" w:hAnsiTheme="minorHAnsi" w:cstheme="minorHAnsi"/>
          <w:b/>
          <w:bCs/>
        </w:rPr>
        <w:t xml:space="preserve">Quorums </w:t>
      </w:r>
    </w:p>
    <w:p w14:paraId="5517BD5B" w14:textId="17B01D5E" w:rsidR="003F4BAF" w:rsidRDefault="003F4BAF" w:rsidP="00AA3E85">
      <w:pPr>
        <w:pStyle w:val="Default"/>
        <w:jc w:val="both"/>
        <w:rPr>
          <w:rFonts w:asciiTheme="minorHAnsi" w:hAnsiTheme="minorHAnsi" w:cstheme="minorHAnsi"/>
        </w:rPr>
      </w:pPr>
      <w:r w:rsidRPr="003F4BAF">
        <w:rPr>
          <w:rFonts w:asciiTheme="minorHAnsi" w:hAnsiTheme="minorHAnsi" w:cstheme="minorHAnsi"/>
        </w:rPr>
        <w:t xml:space="preserve">A quorum is when the majority of a </w:t>
      </w:r>
      <w:r w:rsidR="00AA3E85">
        <w:rPr>
          <w:rFonts w:asciiTheme="minorHAnsi" w:hAnsiTheme="minorHAnsi" w:cstheme="minorHAnsi"/>
        </w:rPr>
        <w:t>City Council</w:t>
      </w:r>
      <w:r w:rsidRPr="003F4BAF">
        <w:rPr>
          <w:rFonts w:asciiTheme="minorHAnsi" w:hAnsiTheme="minorHAnsi" w:cstheme="minorHAnsi"/>
        </w:rPr>
        <w:t xml:space="preserve"> is present which, in the case of the </w:t>
      </w:r>
      <w:r w:rsidR="00AA3E85">
        <w:rPr>
          <w:rFonts w:asciiTheme="minorHAnsi" w:hAnsiTheme="minorHAnsi" w:cstheme="minorHAnsi"/>
        </w:rPr>
        <w:t xml:space="preserve">Chattahoochee </w:t>
      </w:r>
      <w:r w:rsidR="00F2474A">
        <w:rPr>
          <w:rFonts w:asciiTheme="minorHAnsi" w:hAnsiTheme="minorHAnsi" w:cstheme="minorHAnsi"/>
        </w:rPr>
        <w:t xml:space="preserve">Hills </w:t>
      </w:r>
      <w:r w:rsidR="00AA3E85">
        <w:rPr>
          <w:rFonts w:asciiTheme="minorHAnsi" w:hAnsiTheme="minorHAnsi" w:cstheme="minorHAnsi"/>
        </w:rPr>
        <w:t>City Council</w:t>
      </w:r>
      <w:r w:rsidRPr="003F4BAF">
        <w:rPr>
          <w:rFonts w:asciiTheme="minorHAnsi" w:hAnsiTheme="minorHAnsi" w:cstheme="minorHAnsi"/>
        </w:rPr>
        <w:t xml:space="preserve">, is three members. If a quorum is not present, the meeting is not valid. A quorum must be present for any voting to occur. A quorum at a social gathering is not considered a meeting unless City business or another public matter is discussed. </w:t>
      </w:r>
    </w:p>
    <w:p w14:paraId="0AC82959" w14:textId="77777777" w:rsidR="00AA3E85" w:rsidRPr="003F4BAF" w:rsidRDefault="00AA3E85" w:rsidP="00AA3E85">
      <w:pPr>
        <w:pStyle w:val="Default"/>
        <w:jc w:val="both"/>
        <w:rPr>
          <w:rFonts w:asciiTheme="minorHAnsi" w:hAnsiTheme="minorHAnsi" w:cstheme="minorHAnsi"/>
        </w:rPr>
      </w:pPr>
    </w:p>
    <w:p w14:paraId="3BE702AA" w14:textId="77777777" w:rsidR="003F4BAF" w:rsidRPr="003F4BAF" w:rsidRDefault="003F4BAF" w:rsidP="00AA3E85">
      <w:pPr>
        <w:pStyle w:val="Default"/>
        <w:jc w:val="both"/>
        <w:rPr>
          <w:rFonts w:asciiTheme="minorHAnsi" w:hAnsiTheme="minorHAnsi" w:cstheme="minorHAnsi"/>
        </w:rPr>
      </w:pPr>
      <w:r w:rsidRPr="003F4BAF">
        <w:rPr>
          <w:rFonts w:asciiTheme="minorHAnsi" w:hAnsiTheme="minorHAnsi" w:cstheme="minorHAnsi"/>
          <w:b/>
          <w:bCs/>
        </w:rPr>
        <w:t xml:space="preserve">Public Participation </w:t>
      </w:r>
    </w:p>
    <w:p w14:paraId="285E0A9A" w14:textId="77777777" w:rsidR="003F4BAF" w:rsidRDefault="003F4BAF" w:rsidP="00AA3E85">
      <w:pPr>
        <w:pStyle w:val="Default"/>
        <w:jc w:val="both"/>
        <w:rPr>
          <w:rFonts w:asciiTheme="minorHAnsi" w:hAnsiTheme="minorHAnsi" w:cstheme="minorHAnsi"/>
        </w:rPr>
      </w:pPr>
      <w:r w:rsidRPr="003F4BAF">
        <w:rPr>
          <w:rFonts w:asciiTheme="minorHAnsi" w:hAnsiTheme="minorHAnsi" w:cstheme="minorHAnsi"/>
        </w:rPr>
        <w:t xml:space="preserve">The City of </w:t>
      </w:r>
      <w:r w:rsidR="00AA3E85">
        <w:rPr>
          <w:rFonts w:asciiTheme="minorHAnsi" w:hAnsiTheme="minorHAnsi" w:cstheme="minorHAnsi"/>
        </w:rPr>
        <w:t>Chattahoochee Hills</w:t>
      </w:r>
      <w:r w:rsidRPr="003F4BAF">
        <w:rPr>
          <w:rFonts w:asciiTheme="minorHAnsi" w:hAnsiTheme="minorHAnsi" w:cstheme="minorHAnsi"/>
        </w:rPr>
        <w:t xml:space="preserve"> prides itself on public participation. All </w:t>
      </w:r>
      <w:r w:rsidR="00AA3E85">
        <w:rPr>
          <w:rFonts w:asciiTheme="minorHAnsi" w:hAnsiTheme="minorHAnsi" w:cstheme="minorHAnsi"/>
        </w:rPr>
        <w:t>City Council</w:t>
      </w:r>
      <w:r w:rsidRPr="003F4BAF">
        <w:rPr>
          <w:rFonts w:asciiTheme="minorHAnsi" w:hAnsiTheme="minorHAnsi" w:cstheme="minorHAnsi"/>
        </w:rPr>
        <w:t xml:space="preserve"> meetings, except executive sessions, are open to the public. The Mayor sets the policy for how the public comment portion of meetings is conducted. The public is also encouraged to email the members of the </w:t>
      </w:r>
      <w:r w:rsidR="00AA3E85">
        <w:rPr>
          <w:rFonts w:asciiTheme="minorHAnsi" w:hAnsiTheme="minorHAnsi" w:cstheme="minorHAnsi"/>
        </w:rPr>
        <w:t>City Council</w:t>
      </w:r>
      <w:r w:rsidRPr="003F4BAF">
        <w:rPr>
          <w:rFonts w:asciiTheme="minorHAnsi" w:hAnsiTheme="minorHAnsi" w:cstheme="minorHAnsi"/>
        </w:rPr>
        <w:t xml:space="preserve"> directly. </w:t>
      </w:r>
    </w:p>
    <w:p w14:paraId="3AC97D6D" w14:textId="77777777" w:rsidR="00AA3E85" w:rsidRPr="003F4BAF" w:rsidRDefault="00AA3E85" w:rsidP="00AA3E85">
      <w:pPr>
        <w:pStyle w:val="Default"/>
        <w:jc w:val="both"/>
        <w:rPr>
          <w:rFonts w:asciiTheme="minorHAnsi" w:hAnsiTheme="minorHAnsi" w:cstheme="minorHAnsi"/>
        </w:rPr>
      </w:pPr>
    </w:p>
    <w:p w14:paraId="5EDDA360" w14:textId="77777777" w:rsidR="003F4BAF" w:rsidRPr="003F4BAF" w:rsidRDefault="003F4BAF" w:rsidP="00AA3E85">
      <w:pPr>
        <w:pStyle w:val="Default"/>
        <w:jc w:val="both"/>
        <w:rPr>
          <w:rFonts w:asciiTheme="minorHAnsi" w:hAnsiTheme="minorHAnsi" w:cstheme="minorHAnsi"/>
        </w:rPr>
      </w:pPr>
      <w:r w:rsidRPr="003F4BAF">
        <w:rPr>
          <w:rFonts w:asciiTheme="minorHAnsi" w:hAnsiTheme="minorHAnsi" w:cstheme="minorHAnsi"/>
          <w:b/>
          <w:bCs/>
        </w:rPr>
        <w:t xml:space="preserve">Minutes </w:t>
      </w:r>
    </w:p>
    <w:p w14:paraId="77D17F7A" w14:textId="77777777" w:rsidR="003F4BAF" w:rsidRDefault="003F4BAF" w:rsidP="00AA3E85">
      <w:pPr>
        <w:pStyle w:val="Default"/>
        <w:jc w:val="both"/>
        <w:rPr>
          <w:rFonts w:asciiTheme="minorHAnsi" w:hAnsiTheme="minorHAnsi" w:cstheme="minorHAnsi"/>
        </w:rPr>
      </w:pPr>
      <w:r w:rsidRPr="003F4BAF">
        <w:rPr>
          <w:rFonts w:asciiTheme="minorHAnsi" w:hAnsiTheme="minorHAnsi" w:cstheme="minorHAnsi"/>
        </w:rPr>
        <w:t xml:space="preserve">By law, all </w:t>
      </w:r>
      <w:r w:rsidR="00AA3E85">
        <w:rPr>
          <w:rFonts w:asciiTheme="minorHAnsi" w:hAnsiTheme="minorHAnsi" w:cstheme="minorHAnsi"/>
        </w:rPr>
        <w:t>City Council</w:t>
      </w:r>
      <w:r w:rsidRPr="003F4BAF">
        <w:rPr>
          <w:rFonts w:asciiTheme="minorHAnsi" w:hAnsiTheme="minorHAnsi" w:cstheme="minorHAnsi"/>
        </w:rPr>
        <w:t xml:space="preserve"> meetings, except executive sessions, require minutes that are posted for public inspection. A draft of minutes are first sent to members of the </w:t>
      </w:r>
      <w:r w:rsidR="00AA3E85">
        <w:rPr>
          <w:rFonts w:asciiTheme="minorHAnsi" w:hAnsiTheme="minorHAnsi" w:cstheme="minorHAnsi"/>
        </w:rPr>
        <w:t>City Council</w:t>
      </w:r>
      <w:r w:rsidRPr="003F4BAF">
        <w:rPr>
          <w:rFonts w:asciiTheme="minorHAnsi" w:hAnsiTheme="minorHAnsi" w:cstheme="minorHAnsi"/>
        </w:rPr>
        <w:t xml:space="preserve">. Barring any changes, the minutes are then voted on, or engrossed, and signed by the Mayor in a regular meeting. Once approved and signed, a hard copy is filed in the City Clerk’s office and posted on the City website. </w:t>
      </w:r>
    </w:p>
    <w:p w14:paraId="3B1450D9" w14:textId="77777777" w:rsidR="00507022" w:rsidRDefault="00507022">
      <w:pPr>
        <w:rPr>
          <w:rFonts w:cstheme="minorHAnsi"/>
          <w:color w:val="000000"/>
          <w:sz w:val="24"/>
          <w:szCs w:val="24"/>
        </w:rPr>
      </w:pPr>
      <w:r>
        <w:rPr>
          <w:rFonts w:cstheme="minorHAnsi"/>
        </w:rPr>
        <w:br w:type="page"/>
      </w:r>
    </w:p>
    <w:p w14:paraId="156E7378" w14:textId="77777777" w:rsidR="003F4BAF" w:rsidRPr="000107E7" w:rsidRDefault="003F4BAF" w:rsidP="00AA3E85">
      <w:pPr>
        <w:pStyle w:val="Default"/>
        <w:jc w:val="both"/>
        <w:rPr>
          <w:rFonts w:asciiTheme="minorHAnsi" w:hAnsiTheme="minorHAnsi" w:cstheme="minorHAnsi"/>
          <w:caps/>
          <w:sz w:val="32"/>
          <w:szCs w:val="32"/>
          <w:u w:val="single"/>
        </w:rPr>
      </w:pPr>
      <w:r w:rsidRPr="000107E7">
        <w:rPr>
          <w:rFonts w:asciiTheme="minorHAnsi" w:hAnsiTheme="minorHAnsi" w:cstheme="minorHAnsi"/>
          <w:b/>
          <w:bCs/>
          <w:caps/>
          <w:sz w:val="32"/>
          <w:szCs w:val="32"/>
          <w:u w:val="single"/>
        </w:rPr>
        <w:lastRenderedPageBreak/>
        <w:t xml:space="preserve">Education &amp; Training </w:t>
      </w:r>
    </w:p>
    <w:p w14:paraId="495085E1" w14:textId="77777777" w:rsidR="00507022" w:rsidRDefault="00507022" w:rsidP="00AA3E85">
      <w:pPr>
        <w:pStyle w:val="Default"/>
        <w:jc w:val="both"/>
        <w:rPr>
          <w:rFonts w:asciiTheme="minorHAnsi" w:hAnsiTheme="minorHAnsi" w:cstheme="minorHAnsi"/>
        </w:rPr>
      </w:pPr>
    </w:p>
    <w:p w14:paraId="312CE6ED" w14:textId="77777777" w:rsidR="003F4BAF" w:rsidRDefault="003F4BAF" w:rsidP="00AA3E85">
      <w:pPr>
        <w:pStyle w:val="Default"/>
        <w:jc w:val="both"/>
        <w:rPr>
          <w:rFonts w:asciiTheme="minorHAnsi" w:hAnsiTheme="minorHAnsi" w:cstheme="minorHAnsi"/>
        </w:rPr>
      </w:pPr>
      <w:r w:rsidRPr="003F4BAF">
        <w:rPr>
          <w:rFonts w:asciiTheme="minorHAnsi" w:hAnsiTheme="minorHAnsi" w:cstheme="minorHAnsi"/>
        </w:rPr>
        <w:t xml:space="preserve">The Mayor and </w:t>
      </w:r>
      <w:r w:rsidR="00AA3E85">
        <w:rPr>
          <w:rFonts w:asciiTheme="minorHAnsi" w:hAnsiTheme="minorHAnsi" w:cstheme="minorHAnsi"/>
        </w:rPr>
        <w:t>City Council</w:t>
      </w:r>
      <w:r w:rsidRPr="003F4BAF">
        <w:rPr>
          <w:rFonts w:asciiTheme="minorHAnsi" w:hAnsiTheme="minorHAnsi" w:cstheme="minorHAnsi"/>
        </w:rPr>
        <w:t xml:space="preserve"> have a number of training opportunities, both optional and mandatory, that are offered by various organizations. The City pays for training and any related travel expenses. Here are some resources: </w:t>
      </w:r>
    </w:p>
    <w:p w14:paraId="22A3D1F0" w14:textId="77777777" w:rsidR="00AA3E85" w:rsidRPr="003F4BAF" w:rsidRDefault="00AA3E85" w:rsidP="00AA3E85">
      <w:pPr>
        <w:pStyle w:val="Default"/>
        <w:jc w:val="both"/>
        <w:rPr>
          <w:rFonts w:asciiTheme="minorHAnsi" w:hAnsiTheme="minorHAnsi" w:cstheme="minorHAnsi"/>
        </w:rPr>
      </w:pPr>
    </w:p>
    <w:p w14:paraId="01B9B4BD" w14:textId="77777777" w:rsidR="003F4BAF" w:rsidRDefault="003F4BAF" w:rsidP="00AA3E85">
      <w:pPr>
        <w:pStyle w:val="Default"/>
        <w:jc w:val="both"/>
        <w:rPr>
          <w:rFonts w:asciiTheme="minorHAnsi" w:hAnsiTheme="minorHAnsi" w:cstheme="minorHAnsi"/>
        </w:rPr>
      </w:pPr>
      <w:r w:rsidRPr="003F4BAF">
        <w:rPr>
          <w:rFonts w:asciiTheme="minorHAnsi" w:hAnsiTheme="minorHAnsi" w:cstheme="minorHAnsi"/>
          <w:b/>
          <w:bCs/>
        </w:rPr>
        <w:t xml:space="preserve">Newly Elected Municipal Officials Institute </w:t>
      </w:r>
      <w:r w:rsidRPr="003F4BAF">
        <w:rPr>
          <w:rFonts w:asciiTheme="minorHAnsi" w:hAnsiTheme="minorHAnsi" w:cstheme="minorHAnsi"/>
        </w:rPr>
        <w:t xml:space="preserve">State law requires each </w:t>
      </w:r>
      <w:r w:rsidR="00AA3E85">
        <w:rPr>
          <w:rFonts w:asciiTheme="minorHAnsi" w:hAnsiTheme="minorHAnsi" w:cstheme="minorHAnsi"/>
        </w:rPr>
        <w:t>City Council</w:t>
      </w:r>
      <w:r w:rsidRPr="003F4BAF">
        <w:rPr>
          <w:rFonts w:asciiTheme="minorHAnsi" w:hAnsiTheme="minorHAnsi" w:cstheme="minorHAnsi"/>
        </w:rPr>
        <w:t xml:space="preserve"> member to attend this training. The day-and-a-half program is coordinated by Georgia Municipal Association (GMA) and the Newly Elected Officials Institute (part of the University of Georgia, or UGA) and is offered at locations throughout the state, usually in February or March. The course provides an orientation to City government for new elected officials and includes legal, financial and ethical responsibilities. This course must be taken within </w:t>
      </w:r>
      <w:r w:rsidR="00AA3E85">
        <w:rPr>
          <w:rFonts w:asciiTheme="minorHAnsi" w:hAnsiTheme="minorHAnsi" w:cstheme="minorHAnsi"/>
        </w:rPr>
        <w:t xml:space="preserve">the first 12 months in office. </w:t>
      </w:r>
      <w:hyperlink r:id="rId11" w:history="1">
        <w:r w:rsidR="00AA3E85" w:rsidRPr="00D86A04">
          <w:rPr>
            <w:rStyle w:val="Hyperlink"/>
            <w:rFonts w:asciiTheme="minorHAnsi" w:hAnsiTheme="minorHAnsi" w:cstheme="minorHAnsi"/>
          </w:rPr>
          <w:t>www.gacities.com</w:t>
        </w:r>
      </w:hyperlink>
    </w:p>
    <w:p w14:paraId="4C577440" w14:textId="77777777" w:rsidR="00AA3E85" w:rsidRPr="003F4BAF" w:rsidRDefault="00AA3E85" w:rsidP="00AA3E85">
      <w:pPr>
        <w:pStyle w:val="Default"/>
        <w:jc w:val="both"/>
        <w:rPr>
          <w:rFonts w:asciiTheme="minorHAnsi" w:hAnsiTheme="minorHAnsi" w:cstheme="minorHAnsi"/>
        </w:rPr>
      </w:pPr>
    </w:p>
    <w:p w14:paraId="5213A0EE" w14:textId="77777777" w:rsidR="00AA3E85" w:rsidRDefault="003F4BAF" w:rsidP="003F4BAF">
      <w:pPr>
        <w:pStyle w:val="Default"/>
        <w:jc w:val="both"/>
        <w:rPr>
          <w:rFonts w:asciiTheme="minorHAnsi" w:hAnsiTheme="minorHAnsi" w:cstheme="minorHAnsi"/>
        </w:rPr>
      </w:pPr>
      <w:r w:rsidRPr="003F4BAF">
        <w:rPr>
          <w:rFonts w:asciiTheme="minorHAnsi" w:hAnsiTheme="minorHAnsi" w:cstheme="minorHAnsi"/>
          <w:b/>
          <w:bCs/>
        </w:rPr>
        <w:t xml:space="preserve">Harold F. Holtz Municipal Training Institute/Carl Vinson Institute </w:t>
      </w:r>
      <w:r w:rsidRPr="003F4BAF">
        <w:rPr>
          <w:rFonts w:asciiTheme="minorHAnsi" w:hAnsiTheme="minorHAnsi" w:cstheme="minorHAnsi"/>
        </w:rPr>
        <w:t>Elected officials can also attend various training courses pertaining to the basic performance of their duties. In partnership with the Carl Vinson Institute of Government at UGA, GMA provides the Municipal Training Institute, whic</w:t>
      </w:r>
      <w:r w:rsidR="00AA3E85">
        <w:rPr>
          <w:rFonts w:asciiTheme="minorHAnsi" w:hAnsiTheme="minorHAnsi" w:cstheme="minorHAnsi"/>
        </w:rPr>
        <w:t xml:space="preserve">h offers a variety of courses. </w:t>
      </w:r>
      <w:hyperlink r:id="rId12" w:history="1">
        <w:r w:rsidR="00AA3E85" w:rsidRPr="00D86A04">
          <w:rPr>
            <w:rStyle w:val="Hyperlink"/>
            <w:rFonts w:asciiTheme="minorHAnsi" w:hAnsiTheme="minorHAnsi" w:cstheme="minorHAnsi"/>
          </w:rPr>
          <w:t>www.cviog.uga.edu</w:t>
        </w:r>
      </w:hyperlink>
      <w:r w:rsidR="00AA3E85">
        <w:rPr>
          <w:rFonts w:asciiTheme="minorHAnsi" w:hAnsiTheme="minorHAnsi" w:cstheme="minorHAnsi"/>
        </w:rPr>
        <w:t xml:space="preserve"> </w:t>
      </w:r>
    </w:p>
    <w:p w14:paraId="5611A799" w14:textId="77777777" w:rsidR="003F4BAF" w:rsidRPr="003F4BAF" w:rsidRDefault="003F4BAF" w:rsidP="003F4BAF">
      <w:pPr>
        <w:pStyle w:val="Default"/>
        <w:jc w:val="both"/>
        <w:rPr>
          <w:rFonts w:asciiTheme="minorHAnsi" w:hAnsiTheme="minorHAnsi" w:cstheme="minorHAnsi"/>
        </w:rPr>
      </w:pPr>
    </w:p>
    <w:p w14:paraId="7E5769F3" w14:textId="77777777" w:rsidR="00AA3E85" w:rsidRPr="00C8160F" w:rsidRDefault="003F4BAF" w:rsidP="00C8160F">
      <w:pPr>
        <w:pStyle w:val="Default"/>
        <w:jc w:val="both"/>
        <w:rPr>
          <w:rFonts w:asciiTheme="minorHAnsi" w:hAnsiTheme="minorHAnsi" w:cstheme="minorHAnsi"/>
          <w:b/>
          <w:bCs/>
        </w:rPr>
      </w:pPr>
      <w:r w:rsidRPr="003F4BAF">
        <w:rPr>
          <w:rFonts w:asciiTheme="minorHAnsi" w:hAnsiTheme="minorHAnsi" w:cstheme="minorHAnsi"/>
          <w:b/>
          <w:bCs/>
        </w:rPr>
        <w:t>Georgia Mu</w:t>
      </w:r>
      <w:r w:rsidRPr="00C8160F">
        <w:rPr>
          <w:rFonts w:asciiTheme="minorHAnsi" w:hAnsiTheme="minorHAnsi" w:cstheme="minorHAnsi"/>
          <w:b/>
          <w:bCs/>
        </w:rPr>
        <w:t xml:space="preserve">nicipal Association (GMA) Convention </w:t>
      </w:r>
    </w:p>
    <w:p w14:paraId="7A889984" w14:textId="77777777" w:rsidR="003F4BAF" w:rsidRPr="00C8160F" w:rsidRDefault="003F4BAF" w:rsidP="00C8160F">
      <w:pPr>
        <w:pStyle w:val="Default"/>
        <w:jc w:val="both"/>
        <w:rPr>
          <w:rFonts w:asciiTheme="minorHAnsi" w:hAnsiTheme="minorHAnsi" w:cstheme="minorHAnsi"/>
        </w:rPr>
      </w:pPr>
      <w:r w:rsidRPr="00C8160F">
        <w:rPr>
          <w:rFonts w:asciiTheme="minorHAnsi" w:hAnsiTheme="minorHAnsi" w:cstheme="minorHAnsi"/>
        </w:rPr>
        <w:t xml:space="preserve">The GMA hosts an annual convention each year. In addition to providing required and elective training classes, the convention also includes sessions on various topics and networking opportunities with other cities. The convention is typically held the last weekend in June at the Savannah Convention Center. </w:t>
      </w:r>
    </w:p>
    <w:p w14:paraId="65766219" w14:textId="77777777" w:rsidR="003F4BAF" w:rsidRPr="00C8160F" w:rsidRDefault="007625C3" w:rsidP="00C8160F">
      <w:pPr>
        <w:pStyle w:val="Default"/>
        <w:jc w:val="both"/>
        <w:rPr>
          <w:rFonts w:asciiTheme="minorHAnsi" w:hAnsiTheme="minorHAnsi" w:cstheme="minorHAnsi"/>
        </w:rPr>
      </w:pPr>
      <w:hyperlink r:id="rId13" w:history="1">
        <w:r w:rsidR="00AA3E85" w:rsidRPr="00C8160F">
          <w:rPr>
            <w:rStyle w:val="Hyperlink"/>
            <w:rFonts w:asciiTheme="minorHAnsi" w:hAnsiTheme="minorHAnsi" w:cstheme="minorHAnsi"/>
          </w:rPr>
          <w:t>www.gacities.com/events</w:t>
        </w:r>
      </w:hyperlink>
    </w:p>
    <w:p w14:paraId="099E50BF" w14:textId="77777777" w:rsidR="00AA3E85" w:rsidRPr="00C8160F" w:rsidRDefault="00AA3E85" w:rsidP="00C8160F">
      <w:pPr>
        <w:pStyle w:val="Default"/>
        <w:jc w:val="both"/>
        <w:rPr>
          <w:rFonts w:asciiTheme="minorHAnsi" w:hAnsiTheme="minorHAnsi" w:cstheme="minorHAnsi"/>
        </w:rPr>
      </w:pPr>
    </w:p>
    <w:p w14:paraId="198C65F0" w14:textId="77777777" w:rsidR="00AA3E85" w:rsidRPr="00C8160F" w:rsidRDefault="00AA3E85" w:rsidP="00C8160F">
      <w:pPr>
        <w:pStyle w:val="Default"/>
        <w:jc w:val="both"/>
        <w:rPr>
          <w:rFonts w:asciiTheme="minorHAnsi" w:hAnsiTheme="minorHAnsi" w:cstheme="minorHAnsi"/>
          <w:b/>
          <w:bCs/>
        </w:rPr>
      </w:pPr>
      <w:r w:rsidRPr="00C8160F">
        <w:rPr>
          <w:rFonts w:asciiTheme="minorHAnsi" w:hAnsiTheme="minorHAnsi" w:cstheme="minorHAnsi"/>
          <w:b/>
          <w:bCs/>
        </w:rPr>
        <w:t>Cities United Summit</w:t>
      </w:r>
    </w:p>
    <w:p w14:paraId="3A2F64A8" w14:textId="77777777" w:rsidR="00AA3E85" w:rsidRPr="00C8160F" w:rsidRDefault="003F4BAF" w:rsidP="00C8160F">
      <w:pPr>
        <w:pStyle w:val="Default"/>
        <w:jc w:val="both"/>
        <w:rPr>
          <w:rFonts w:asciiTheme="minorHAnsi" w:hAnsiTheme="minorHAnsi" w:cstheme="minorHAnsi"/>
        </w:rPr>
      </w:pPr>
      <w:r w:rsidRPr="00C8160F">
        <w:rPr>
          <w:rFonts w:asciiTheme="minorHAnsi" w:hAnsiTheme="minorHAnsi" w:cstheme="minorHAnsi"/>
        </w:rPr>
        <w:t xml:space="preserve">This is also a GMA event and a smaller version of the convention. Held in Atlanta in mid-January each year, the conference offers required and elective training courses and sessions on various topics. </w:t>
      </w:r>
      <w:hyperlink r:id="rId14" w:history="1">
        <w:r w:rsidR="00AA3E85" w:rsidRPr="00C8160F">
          <w:rPr>
            <w:rStyle w:val="Hyperlink"/>
            <w:rFonts w:asciiTheme="minorHAnsi" w:hAnsiTheme="minorHAnsi" w:cstheme="minorHAnsi"/>
          </w:rPr>
          <w:t>www.gacities.com/events</w:t>
        </w:r>
      </w:hyperlink>
    </w:p>
    <w:p w14:paraId="47354AE9" w14:textId="77777777" w:rsidR="003F4BAF" w:rsidRPr="00C8160F" w:rsidRDefault="003F4BAF" w:rsidP="00C8160F">
      <w:pPr>
        <w:pStyle w:val="Default"/>
        <w:jc w:val="both"/>
        <w:rPr>
          <w:rFonts w:asciiTheme="minorHAnsi" w:hAnsiTheme="minorHAnsi" w:cstheme="minorHAnsi"/>
        </w:rPr>
      </w:pPr>
    </w:p>
    <w:p w14:paraId="6287AA3A" w14:textId="77777777" w:rsidR="00AA3E85" w:rsidRPr="00C8160F" w:rsidRDefault="00AA3E85" w:rsidP="00C8160F">
      <w:pPr>
        <w:pStyle w:val="Default"/>
        <w:jc w:val="both"/>
        <w:rPr>
          <w:rFonts w:asciiTheme="minorHAnsi" w:hAnsiTheme="minorHAnsi" w:cstheme="minorHAnsi"/>
          <w:b/>
          <w:bCs/>
        </w:rPr>
      </w:pPr>
      <w:r w:rsidRPr="00C8160F">
        <w:rPr>
          <w:rFonts w:asciiTheme="minorHAnsi" w:hAnsiTheme="minorHAnsi" w:cstheme="minorHAnsi"/>
          <w:b/>
          <w:bCs/>
        </w:rPr>
        <w:t>Other</w:t>
      </w:r>
    </w:p>
    <w:p w14:paraId="099A6E42" w14:textId="77777777" w:rsidR="003F4BAF" w:rsidRPr="00C8160F" w:rsidRDefault="003F4BAF" w:rsidP="00C8160F">
      <w:pPr>
        <w:pStyle w:val="Default"/>
        <w:jc w:val="both"/>
        <w:rPr>
          <w:rFonts w:asciiTheme="minorHAnsi" w:hAnsiTheme="minorHAnsi" w:cstheme="minorHAnsi"/>
        </w:rPr>
      </w:pPr>
      <w:r w:rsidRPr="00C8160F">
        <w:rPr>
          <w:rFonts w:asciiTheme="minorHAnsi" w:hAnsiTheme="minorHAnsi" w:cstheme="minorHAnsi"/>
        </w:rPr>
        <w:t xml:space="preserve">Other non-required professional development opportunities will arise. The </w:t>
      </w:r>
      <w:r w:rsidR="00AA3E85" w:rsidRPr="00C8160F">
        <w:rPr>
          <w:rFonts w:asciiTheme="minorHAnsi" w:hAnsiTheme="minorHAnsi" w:cstheme="minorHAnsi"/>
        </w:rPr>
        <w:t>City Council</w:t>
      </w:r>
      <w:r w:rsidRPr="00C8160F">
        <w:rPr>
          <w:rFonts w:asciiTheme="minorHAnsi" w:hAnsiTheme="minorHAnsi" w:cstheme="minorHAnsi"/>
        </w:rPr>
        <w:t xml:space="preserve"> will decide, along with City staff, if an opportunity is appropriate on a case-by-case basis. </w:t>
      </w:r>
    </w:p>
    <w:p w14:paraId="04847EC5" w14:textId="77777777" w:rsidR="003F4BAF" w:rsidRPr="00C8160F" w:rsidRDefault="003F4BAF" w:rsidP="00C8160F">
      <w:pPr>
        <w:pStyle w:val="Default"/>
        <w:jc w:val="both"/>
        <w:rPr>
          <w:rFonts w:asciiTheme="minorHAnsi" w:hAnsiTheme="minorHAnsi" w:cstheme="minorHAnsi"/>
        </w:rPr>
      </w:pPr>
    </w:p>
    <w:p w14:paraId="6A000628" w14:textId="77777777" w:rsidR="007A223B" w:rsidRPr="00C8160F" w:rsidRDefault="003F4BAF" w:rsidP="00C8160F">
      <w:pPr>
        <w:autoSpaceDE w:val="0"/>
        <w:autoSpaceDN w:val="0"/>
        <w:adjustRightInd w:val="0"/>
        <w:spacing w:after="0" w:line="240" w:lineRule="auto"/>
        <w:jc w:val="both"/>
        <w:rPr>
          <w:rFonts w:cstheme="minorHAnsi"/>
          <w:b/>
          <w:bCs/>
          <w:sz w:val="24"/>
          <w:szCs w:val="24"/>
        </w:rPr>
      </w:pPr>
      <w:r w:rsidRPr="00C8160F">
        <w:rPr>
          <w:rFonts w:cstheme="minorHAnsi"/>
          <w:b/>
          <w:bCs/>
          <w:sz w:val="24"/>
          <w:szCs w:val="24"/>
        </w:rPr>
        <w:t>Registration for Clas</w:t>
      </w:r>
      <w:r w:rsidR="007A223B" w:rsidRPr="00C8160F">
        <w:rPr>
          <w:rFonts w:cstheme="minorHAnsi"/>
          <w:b/>
          <w:bCs/>
          <w:sz w:val="24"/>
          <w:szCs w:val="24"/>
        </w:rPr>
        <w:t>ses, Conferences &amp; Other Events</w:t>
      </w:r>
    </w:p>
    <w:p w14:paraId="1DF92E62" w14:textId="77777777" w:rsidR="003F4BAF" w:rsidRPr="00C8160F" w:rsidRDefault="003F4BAF" w:rsidP="00C8160F">
      <w:pPr>
        <w:autoSpaceDE w:val="0"/>
        <w:autoSpaceDN w:val="0"/>
        <w:adjustRightInd w:val="0"/>
        <w:spacing w:after="0" w:line="240" w:lineRule="auto"/>
        <w:jc w:val="both"/>
        <w:rPr>
          <w:rFonts w:cstheme="minorHAnsi"/>
          <w:sz w:val="24"/>
          <w:szCs w:val="24"/>
        </w:rPr>
      </w:pPr>
      <w:r w:rsidRPr="00C8160F">
        <w:rPr>
          <w:rFonts w:cstheme="minorHAnsi"/>
          <w:sz w:val="24"/>
          <w:szCs w:val="24"/>
        </w:rPr>
        <w:t xml:space="preserve">The City Clerk can assist </w:t>
      </w:r>
      <w:r w:rsidR="007A223B" w:rsidRPr="00C8160F">
        <w:rPr>
          <w:rFonts w:cstheme="minorHAnsi"/>
          <w:sz w:val="24"/>
          <w:szCs w:val="24"/>
        </w:rPr>
        <w:t>City Council</w:t>
      </w:r>
      <w:r w:rsidRPr="00C8160F">
        <w:rPr>
          <w:rFonts w:cstheme="minorHAnsi"/>
          <w:sz w:val="24"/>
          <w:szCs w:val="24"/>
        </w:rPr>
        <w:t xml:space="preserve"> members with registration for classes, conferences and other events along with any travel arrangements.</w:t>
      </w:r>
    </w:p>
    <w:p w14:paraId="7B75371F" w14:textId="77777777" w:rsidR="00507022" w:rsidRDefault="00507022">
      <w:pPr>
        <w:rPr>
          <w:rFonts w:cstheme="minorHAnsi"/>
          <w:sz w:val="24"/>
          <w:szCs w:val="24"/>
        </w:rPr>
      </w:pPr>
      <w:r>
        <w:rPr>
          <w:rFonts w:cstheme="minorHAnsi"/>
          <w:sz w:val="24"/>
          <w:szCs w:val="24"/>
        </w:rPr>
        <w:br w:type="page"/>
      </w:r>
    </w:p>
    <w:p w14:paraId="5AD09214" w14:textId="77777777" w:rsidR="00F11923" w:rsidRPr="000107E7" w:rsidRDefault="00F11923" w:rsidP="00C8160F">
      <w:pPr>
        <w:autoSpaceDE w:val="0"/>
        <w:autoSpaceDN w:val="0"/>
        <w:adjustRightInd w:val="0"/>
        <w:spacing w:after="0" w:line="240" w:lineRule="auto"/>
        <w:jc w:val="both"/>
        <w:rPr>
          <w:rFonts w:cstheme="minorHAnsi"/>
          <w:b/>
          <w:bCs/>
          <w:caps/>
          <w:sz w:val="32"/>
          <w:szCs w:val="32"/>
          <w:u w:val="single"/>
        </w:rPr>
      </w:pPr>
      <w:r w:rsidRPr="000107E7">
        <w:rPr>
          <w:rFonts w:cstheme="minorHAnsi"/>
          <w:b/>
          <w:bCs/>
          <w:caps/>
          <w:sz w:val="32"/>
          <w:szCs w:val="32"/>
          <w:u w:val="single"/>
        </w:rPr>
        <w:lastRenderedPageBreak/>
        <w:t>Boards and Other Positions</w:t>
      </w:r>
    </w:p>
    <w:p w14:paraId="0E80DFD0" w14:textId="77777777" w:rsidR="00507022" w:rsidRPr="00C8160F" w:rsidRDefault="00507022" w:rsidP="00C8160F">
      <w:pPr>
        <w:autoSpaceDE w:val="0"/>
        <w:autoSpaceDN w:val="0"/>
        <w:adjustRightInd w:val="0"/>
        <w:spacing w:after="0" w:line="240" w:lineRule="auto"/>
        <w:jc w:val="both"/>
        <w:rPr>
          <w:rFonts w:cstheme="minorHAnsi"/>
          <w:sz w:val="24"/>
          <w:szCs w:val="24"/>
        </w:rPr>
      </w:pPr>
    </w:p>
    <w:p w14:paraId="0116DA2D" w14:textId="77777777" w:rsidR="00F11923" w:rsidRPr="00C8160F" w:rsidRDefault="00F11923" w:rsidP="00C8160F">
      <w:pPr>
        <w:autoSpaceDE w:val="0"/>
        <w:autoSpaceDN w:val="0"/>
        <w:adjustRightInd w:val="0"/>
        <w:spacing w:after="0" w:line="240" w:lineRule="auto"/>
        <w:jc w:val="both"/>
        <w:rPr>
          <w:rFonts w:cstheme="minorHAnsi"/>
          <w:spacing w:val="2"/>
          <w:sz w:val="24"/>
          <w:szCs w:val="24"/>
          <w:shd w:val="clear" w:color="auto" w:fill="FFFFFF"/>
        </w:rPr>
      </w:pPr>
      <w:r w:rsidRPr="00C8160F">
        <w:rPr>
          <w:rFonts w:cstheme="minorHAnsi"/>
          <w:spacing w:val="2"/>
          <w:sz w:val="24"/>
          <w:szCs w:val="24"/>
          <w:shd w:val="clear" w:color="auto" w:fill="FFFFFF"/>
        </w:rPr>
        <w:t>All members of boards, commissions, and authorities of the city shall be nominated by the mayor and be confirmed by the council for such terms of office and such manner of appointment as provided by ordinance, except where other appointing authority, term of office, or manner of appointment is prescribed by this Act or by applicable state law.</w:t>
      </w:r>
    </w:p>
    <w:p w14:paraId="64BC98E2" w14:textId="77777777" w:rsidR="00F11923" w:rsidRPr="00C8160F" w:rsidRDefault="00F11923" w:rsidP="00C8160F">
      <w:pPr>
        <w:autoSpaceDE w:val="0"/>
        <w:autoSpaceDN w:val="0"/>
        <w:adjustRightInd w:val="0"/>
        <w:spacing w:after="0" w:line="240" w:lineRule="auto"/>
        <w:jc w:val="both"/>
        <w:rPr>
          <w:rFonts w:cstheme="minorHAnsi"/>
          <w:spacing w:val="2"/>
          <w:sz w:val="24"/>
          <w:szCs w:val="24"/>
          <w:shd w:val="clear" w:color="auto" w:fill="FFFFFF"/>
        </w:rPr>
      </w:pPr>
    </w:p>
    <w:p w14:paraId="3241FA35" w14:textId="77777777" w:rsidR="00F11923" w:rsidRPr="00C8160F" w:rsidRDefault="00F11923" w:rsidP="001B0415">
      <w:pPr>
        <w:autoSpaceDE w:val="0"/>
        <w:autoSpaceDN w:val="0"/>
        <w:adjustRightInd w:val="0"/>
        <w:spacing w:after="0" w:line="240" w:lineRule="auto"/>
        <w:jc w:val="both"/>
        <w:rPr>
          <w:rFonts w:cstheme="minorHAnsi"/>
          <w:spacing w:val="2"/>
          <w:sz w:val="24"/>
          <w:szCs w:val="24"/>
          <w:shd w:val="clear" w:color="auto" w:fill="FFFFFF"/>
        </w:rPr>
      </w:pPr>
      <w:r w:rsidRPr="00C8160F">
        <w:rPr>
          <w:rFonts w:cstheme="minorHAnsi"/>
          <w:spacing w:val="2"/>
          <w:sz w:val="24"/>
          <w:szCs w:val="24"/>
          <w:shd w:val="clear" w:color="auto" w:fill="FFFFFF"/>
        </w:rPr>
        <w:t>Boards and Commission Members</w:t>
      </w:r>
    </w:p>
    <w:p w14:paraId="28289BF9" w14:textId="77777777" w:rsidR="00F11923" w:rsidRPr="00C8160F" w:rsidRDefault="00F11923" w:rsidP="001B0415">
      <w:pPr>
        <w:shd w:val="clear" w:color="auto" w:fill="FFFFFF"/>
        <w:spacing w:after="0" w:line="240" w:lineRule="auto"/>
        <w:ind w:left="150"/>
        <w:jc w:val="both"/>
        <w:rPr>
          <w:rFonts w:eastAsia="Times New Roman" w:cstheme="minorHAnsi"/>
          <w:color w:val="242424"/>
          <w:sz w:val="24"/>
          <w:szCs w:val="24"/>
        </w:rPr>
      </w:pPr>
    </w:p>
    <w:p w14:paraId="38F45555" w14:textId="77777777" w:rsidR="00F11923" w:rsidRPr="00C8160F" w:rsidRDefault="00F11923" w:rsidP="001B0415">
      <w:pPr>
        <w:pStyle w:val="ListParagraph"/>
        <w:numPr>
          <w:ilvl w:val="0"/>
          <w:numId w:val="5"/>
        </w:numPr>
        <w:shd w:val="clear" w:color="auto" w:fill="FFFFFF"/>
        <w:spacing w:after="0" w:line="240" w:lineRule="auto"/>
        <w:jc w:val="both"/>
        <w:rPr>
          <w:rFonts w:eastAsia="Times New Roman" w:cstheme="minorHAnsi"/>
          <w:color w:val="242424"/>
          <w:sz w:val="24"/>
          <w:szCs w:val="24"/>
        </w:rPr>
      </w:pPr>
      <w:r w:rsidRPr="00C8160F">
        <w:rPr>
          <w:rFonts w:eastAsia="Times New Roman" w:cstheme="minorHAnsi"/>
          <w:color w:val="242424"/>
          <w:sz w:val="24"/>
          <w:szCs w:val="24"/>
        </w:rPr>
        <w:t>Provide a valuable link to the community and to the various interests that make up the community</w:t>
      </w:r>
    </w:p>
    <w:p w14:paraId="107A685C" w14:textId="77777777" w:rsidR="00F11923" w:rsidRPr="00C8160F" w:rsidRDefault="00F11923" w:rsidP="001B0415">
      <w:pPr>
        <w:pStyle w:val="ListParagraph"/>
        <w:numPr>
          <w:ilvl w:val="0"/>
          <w:numId w:val="5"/>
        </w:numPr>
        <w:shd w:val="clear" w:color="auto" w:fill="FFFFFF"/>
        <w:spacing w:after="0" w:line="240" w:lineRule="auto"/>
        <w:jc w:val="both"/>
        <w:rPr>
          <w:rFonts w:eastAsia="Times New Roman" w:cstheme="minorHAnsi"/>
          <w:color w:val="242424"/>
          <w:sz w:val="24"/>
          <w:szCs w:val="24"/>
        </w:rPr>
      </w:pPr>
      <w:r w:rsidRPr="00C8160F">
        <w:rPr>
          <w:rFonts w:eastAsia="Times New Roman" w:cstheme="minorHAnsi"/>
          <w:color w:val="242424"/>
          <w:sz w:val="24"/>
          <w:szCs w:val="24"/>
        </w:rPr>
        <w:t>Assist in the development of policy recommendations to the City Council</w:t>
      </w:r>
    </w:p>
    <w:p w14:paraId="43025A07" w14:textId="77777777" w:rsidR="00F11923" w:rsidRPr="00C8160F" w:rsidRDefault="00F11923" w:rsidP="001B0415">
      <w:pPr>
        <w:pStyle w:val="ListParagraph"/>
        <w:numPr>
          <w:ilvl w:val="0"/>
          <w:numId w:val="5"/>
        </w:numPr>
        <w:shd w:val="clear" w:color="auto" w:fill="FFFFFF"/>
        <w:spacing w:after="0" w:line="240" w:lineRule="auto"/>
        <w:jc w:val="both"/>
        <w:rPr>
          <w:rFonts w:eastAsia="Times New Roman" w:cstheme="minorHAnsi"/>
          <w:color w:val="242424"/>
          <w:sz w:val="24"/>
          <w:szCs w:val="24"/>
        </w:rPr>
      </w:pPr>
      <w:r w:rsidRPr="00C8160F">
        <w:rPr>
          <w:rFonts w:eastAsia="Times New Roman" w:cstheme="minorHAnsi"/>
          <w:color w:val="242424"/>
          <w:sz w:val="24"/>
          <w:szCs w:val="24"/>
        </w:rPr>
        <w:t>Provide leadership and support to City staff</w:t>
      </w:r>
    </w:p>
    <w:p w14:paraId="4C4498C2" w14:textId="77777777" w:rsidR="00F11923" w:rsidRPr="00C8160F" w:rsidRDefault="00F11923" w:rsidP="001B0415">
      <w:pPr>
        <w:pStyle w:val="ListParagraph"/>
        <w:numPr>
          <w:ilvl w:val="0"/>
          <w:numId w:val="5"/>
        </w:numPr>
        <w:shd w:val="clear" w:color="auto" w:fill="FFFFFF"/>
        <w:spacing w:after="0" w:line="240" w:lineRule="auto"/>
        <w:jc w:val="both"/>
        <w:rPr>
          <w:rFonts w:eastAsia="Times New Roman" w:cstheme="minorHAnsi"/>
          <w:color w:val="242424"/>
          <w:sz w:val="24"/>
          <w:szCs w:val="24"/>
        </w:rPr>
      </w:pPr>
      <w:r w:rsidRPr="00C8160F">
        <w:rPr>
          <w:rFonts w:eastAsia="Times New Roman" w:cstheme="minorHAnsi"/>
          <w:color w:val="242424"/>
          <w:sz w:val="24"/>
          <w:szCs w:val="24"/>
        </w:rPr>
        <w:t>Promote the City and its programs</w:t>
      </w:r>
    </w:p>
    <w:p w14:paraId="7EA518A0" w14:textId="77777777" w:rsidR="00F11923" w:rsidRPr="00C8160F" w:rsidRDefault="00F11923" w:rsidP="001B0415">
      <w:pPr>
        <w:pStyle w:val="ListParagraph"/>
        <w:numPr>
          <w:ilvl w:val="0"/>
          <w:numId w:val="5"/>
        </w:numPr>
        <w:shd w:val="clear" w:color="auto" w:fill="FFFFFF"/>
        <w:spacing w:after="0" w:line="240" w:lineRule="auto"/>
        <w:jc w:val="both"/>
        <w:rPr>
          <w:rFonts w:eastAsia="Times New Roman" w:cstheme="minorHAnsi"/>
          <w:color w:val="242424"/>
          <w:sz w:val="24"/>
          <w:szCs w:val="24"/>
        </w:rPr>
      </w:pPr>
      <w:r w:rsidRPr="00C8160F">
        <w:rPr>
          <w:rFonts w:eastAsia="Times New Roman" w:cstheme="minorHAnsi"/>
          <w:color w:val="242424"/>
          <w:sz w:val="24"/>
          <w:szCs w:val="24"/>
        </w:rPr>
        <w:t>Provide expertise in specialized areas</w:t>
      </w:r>
    </w:p>
    <w:p w14:paraId="1EAE9D46" w14:textId="77777777" w:rsidR="00F11923" w:rsidRPr="00C8160F" w:rsidRDefault="00F11923" w:rsidP="001B0415">
      <w:pPr>
        <w:autoSpaceDE w:val="0"/>
        <w:autoSpaceDN w:val="0"/>
        <w:adjustRightInd w:val="0"/>
        <w:spacing w:after="0" w:line="240" w:lineRule="auto"/>
        <w:jc w:val="both"/>
        <w:rPr>
          <w:rFonts w:cstheme="minorHAnsi"/>
          <w:sz w:val="24"/>
          <w:szCs w:val="24"/>
        </w:rPr>
      </w:pPr>
    </w:p>
    <w:p w14:paraId="2BD456AE" w14:textId="77777777" w:rsidR="00F11923" w:rsidRPr="00C8160F" w:rsidRDefault="00F11923" w:rsidP="001B0415">
      <w:pPr>
        <w:autoSpaceDE w:val="0"/>
        <w:autoSpaceDN w:val="0"/>
        <w:adjustRightInd w:val="0"/>
        <w:spacing w:after="0" w:line="240" w:lineRule="auto"/>
        <w:jc w:val="both"/>
        <w:rPr>
          <w:rFonts w:cstheme="minorHAnsi"/>
          <w:b/>
          <w:sz w:val="24"/>
          <w:szCs w:val="24"/>
        </w:rPr>
      </w:pPr>
      <w:r w:rsidRPr="00C8160F">
        <w:rPr>
          <w:rFonts w:cstheme="minorHAnsi"/>
          <w:b/>
          <w:sz w:val="24"/>
          <w:szCs w:val="24"/>
        </w:rPr>
        <w:t>Planning Commission</w:t>
      </w:r>
    </w:p>
    <w:p w14:paraId="0C0E194C" w14:textId="77777777" w:rsidR="00F11923" w:rsidRPr="00C8160F" w:rsidRDefault="00F11923" w:rsidP="001B0415">
      <w:pPr>
        <w:autoSpaceDE w:val="0"/>
        <w:autoSpaceDN w:val="0"/>
        <w:adjustRightInd w:val="0"/>
        <w:spacing w:after="0" w:line="240" w:lineRule="auto"/>
        <w:jc w:val="both"/>
        <w:rPr>
          <w:rFonts w:cstheme="minorHAnsi"/>
          <w:sz w:val="24"/>
          <w:szCs w:val="24"/>
        </w:rPr>
      </w:pPr>
    </w:p>
    <w:p w14:paraId="13ED220C" w14:textId="77777777" w:rsidR="00C8160F" w:rsidRPr="00C8160F" w:rsidRDefault="00C8160F" w:rsidP="001B0415">
      <w:pPr>
        <w:pStyle w:val="NormalWeb"/>
        <w:shd w:val="clear" w:color="auto" w:fill="FFFFFF"/>
        <w:spacing w:before="0" w:beforeAutospacing="0" w:after="0" w:afterAutospacing="0"/>
        <w:jc w:val="both"/>
        <w:rPr>
          <w:rFonts w:asciiTheme="minorHAnsi" w:hAnsiTheme="minorHAnsi" w:cstheme="minorHAnsi"/>
          <w:spacing w:val="2"/>
          <w:shd w:val="clear" w:color="auto" w:fill="FFFFFF"/>
        </w:rPr>
      </w:pPr>
      <w:r w:rsidRPr="00C8160F">
        <w:rPr>
          <w:rFonts w:asciiTheme="minorHAnsi" w:hAnsiTheme="minorHAnsi" w:cstheme="minorHAnsi"/>
        </w:rPr>
        <w:t>The Planning Commission was seated on March 4, 2008 and operates as an advisory board to the City Council. The Planning Commission hears requests for re-zonings, variances, and use permits and proposed changes to the zoning ordinance and subdivision regulations.</w:t>
      </w:r>
      <w:r w:rsidRPr="00C8160F">
        <w:rPr>
          <w:rFonts w:asciiTheme="minorHAnsi" w:hAnsiTheme="minorHAnsi" w:cstheme="minorHAnsi"/>
        </w:rPr>
        <w:br/>
      </w:r>
    </w:p>
    <w:p w14:paraId="0B3FEAFF" w14:textId="77777777" w:rsidR="00C8160F" w:rsidRPr="00C8160F" w:rsidRDefault="00C8160F" w:rsidP="001B0415">
      <w:pPr>
        <w:pStyle w:val="NormalWeb"/>
        <w:shd w:val="clear" w:color="auto" w:fill="FFFFFF"/>
        <w:spacing w:before="0" w:beforeAutospacing="0" w:after="0" w:afterAutospacing="0"/>
        <w:jc w:val="both"/>
        <w:rPr>
          <w:rFonts w:asciiTheme="minorHAnsi" w:hAnsiTheme="minorHAnsi" w:cstheme="minorHAnsi"/>
          <w:spacing w:val="2"/>
          <w:shd w:val="clear" w:color="auto" w:fill="FFFFFF"/>
        </w:rPr>
      </w:pPr>
      <w:r w:rsidRPr="00C8160F">
        <w:rPr>
          <w:rFonts w:asciiTheme="minorHAnsi" w:hAnsiTheme="minorHAnsi" w:cstheme="minorHAnsi"/>
          <w:spacing w:val="2"/>
          <w:shd w:val="clear" w:color="auto" w:fill="FFFFFF"/>
        </w:rPr>
        <w:t>The planning commission shall consist of either five or seven members who shall serve one-year terms, which shall begin on April 1 and end on March 31 of the following year. Members may serve successive terms. Except as provided in subsection (b) of this section or otherwise in this Code, the council shall establish qualifications for members of the planning commission. Each member shall be nominated by the mayor and approved by the council.</w:t>
      </w:r>
    </w:p>
    <w:p w14:paraId="2E26FACD" w14:textId="77777777" w:rsidR="00C8160F" w:rsidRPr="00C8160F" w:rsidRDefault="00C8160F" w:rsidP="00F526D3">
      <w:pPr>
        <w:pStyle w:val="NormalWeb"/>
        <w:shd w:val="clear" w:color="auto" w:fill="FFFFFF"/>
        <w:spacing w:before="0" w:beforeAutospacing="0" w:after="0" w:afterAutospacing="0"/>
        <w:rPr>
          <w:rFonts w:asciiTheme="minorHAnsi" w:hAnsiTheme="minorHAnsi" w:cstheme="minorHAnsi"/>
        </w:rPr>
      </w:pPr>
      <w:r w:rsidRPr="00C8160F">
        <w:rPr>
          <w:rFonts w:asciiTheme="minorHAnsi" w:hAnsiTheme="minorHAnsi" w:cstheme="minorHAnsi"/>
        </w:rPr>
        <w:br/>
      </w:r>
      <w:r w:rsidRPr="00C8160F">
        <w:rPr>
          <w:rStyle w:val="Strong"/>
          <w:rFonts w:asciiTheme="minorHAnsi" w:hAnsiTheme="minorHAnsi" w:cstheme="minorHAnsi"/>
        </w:rPr>
        <w:t>Your Current Planning Commission:</w:t>
      </w:r>
      <w:r w:rsidRPr="00C8160F">
        <w:rPr>
          <w:rFonts w:asciiTheme="minorHAnsi" w:hAnsiTheme="minorHAnsi" w:cstheme="minorHAnsi"/>
          <w:b/>
          <w:bCs/>
        </w:rPr>
        <w:br/>
      </w:r>
      <w:r w:rsidRPr="00C8160F">
        <w:rPr>
          <w:rFonts w:asciiTheme="minorHAnsi" w:hAnsiTheme="minorHAnsi" w:cstheme="minorHAnsi"/>
        </w:rPr>
        <w:t>Bob Simpson – Chair</w:t>
      </w:r>
      <w:r w:rsidRPr="00C8160F">
        <w:rPr>
          <w:rFonts w:asciiTheme="minorHAnsi" w:hAnsiTheme="minorHAnsi" w:cstheme="minorHAnsi"/>
        </w:rPr>
        <w:br/>
        <w:t>Jim Hancock</w:t>
      </w:r>
      <w:r w:rsidRPr="00C8160F">
        <w:rPr>
          <w:rFonts w:asciiTheme="minorHAnsi" w:hAnsiTheme="minorHAnsi" w:cstheme="minorHAnsi"/>
        </w:rPr>
        <w:br/>
        <w:t>Jett Hattaway</w:t>
      </w:r>
      <w:r w:rsidRPr="00C8160F">
        <w:rPr>
          <w:rFonts w:asciiTheme="minorHAnsi" w:hAnsiTheme="minorHAnsi" w:cstheme="minorHAnsi"/>
        </w:rPr>
        <w:br/>
        <w:t>Patrick Johnson</w:t>
      </w:r>
      <w:r w:rsidRPr="00C8160F">
        <w:rPr>
          <w:rFonts w:asciiTheme="minorHAnsi" w:hAnsiTheme="minorHAnsi" w:cstheme="minorHAnsi"/>
        </w:rPr>
        <w:br/>
        <w:t>Mark Prater</w:t>
      </w:r>
    </w:p>
    <w:p w14:paraId="28704CDC" w14:textId="77777777" w:rsidR="00C8160F" w:rsidRPr="00C8160F" w:rsidRDefault="00C8160F" w:rsidP="001B0415">
      <w:pPr>
        <w:pStyle w:val="NormalWeb"/>
        <w:shd w:val="clear" w:color="auto" w:fill="FFFFFF"/>
        <w:spacing w:before="0" w:beforeAutospacing="0" w:after="0" w:afterAutospacing="0"/>
        <w:jc w:val="both"/>
        <w:rPr>
          <w:rFonts w:asciiTheme="minorHAnsi" w:hAnsiTheme="minorHAnsi" w:cstheme="minorHAnsi"/>
        </w:rPr>
      </w:pPr>
    </w:p>
    <w:p w14:paraId="77416B36" w14:textId="77777777" w:rsidR="00C8160F" w:rsidRPr="00C8160F" w:rsidRDefault="00C8160F" w:rsidP="001B0415">
      <w:pPr>
        <w:pStyle w:val="NormalWeb"/>
        <w:shd w:val="clear" w:color="auto" w:fill="FFFFFF"/>
        <w:spacing w:before="0" w:beforeAutospacing="0" w:after="0" w:afterAutospacing="0"/>
        <w:jc w:val="both"/>
        <w:rPr>
          <w:rFonts w:asciiTheme="minorHAnsi" w:hAnsiTheme="minorHAnsi" w:cstheme="minorHAnsi"/>
        </w:rPr>
      </w:pPr>
      <w:r w:rsidRPr="00C8160F">
        <w:rPr>
          <w:rStyle w:val="Strong"/>
          <w:rFonts w:asciiTheme="minorHAnsi" w:hAnsiTheme="minorHAnsi" w:cstheme="minorHAnsi"/>
        </w:rPr>
        <w:t>Meetings:</w:t>
      </w:r>
      <w:r w:rsidRPr="00C8160F">
        <w:rPr>
          <w:rFonts w:asciiTheme="minorHAnsi" w:hAnsiTheme="minorHAnsi" w:cstheme="minorHAnsi"/>
          <w:b/>
          <w:bCs/>
        </w:rPr>
        <w:br/>
      </w:r>
      <w:r w:rsidRPr="00C8160F">
        <w:rPr>
          <w:rFonts w:asciiTheme="minorHAnsi" w:hAnsiTheme="minorHAnsi" w:cstheme="minorHAnsi"/>
        </w:rPr>
        <w:t>Planning Commission meetings are held the Thursday following the second Tuesday of every month at 6:30 PM at City Hall</w:t>
      </w:r>
    </w:p>
    <w:p w14:paraId="23BAE7E9" w14:textId="77777777" w:rsidR="00C8160F" w:rsidRPr="00C8160F" w:rsidRDefault="00C8160F" w:rsidP="001B0415">
      <w:pPr>
        <w:autoSpaceDE w:val="0"/>
        <w:autoSpaceDN w:val="0"/>
        <w:adjustRightInd w:val="0"/>
        <w:spacing w:after="0" w:line="240" w:lineRule="auto"/>
        <w:jc w:val="both"/>
        <w:rPr>
          <w:rFonts w:cstheme="minorHAnsi"/>
          <w:sz w:val="24"/>
          <w:szCs w:val="24"/>
        </w:rPr>
      </w:pPr>
    </w:p>
    <w:p w14:paraId="545FA1B2" w14:textId="77777777" w:rsidR="00F11923" w:rsidRPr="00C8160F" w:rsidRDefault="00F11923" w:rsidP="001B0415">
      <w:pPr>
        <w:autoSpaceDE w:val="0"/>
        <w:autoSpaceDN w:val="0"/>
        <w:adjustRightInd w:val="0"/>
        <w:spacing w:after="0" w:line="240" w:lineRule="auto"/>
        <w:jc w:val="both"/>
        <w:rPr>
          <w:rFonts w:cstheme="minorHAnsi"/>
          <w:b/>
          <w:sz w:val="24"/>
          <w:szCs w:val="24"/>
        </w:rPr>
      </w:pPr>
      <w:r w:rsidRPr="00C8160F">
        <w:rPr>
          <w:rFonts w:cstheme="minorHAnsi"/>
          <w:b/>
          <w:sz w:val="24"/>
          <w:szCs w:val="24"/>
        </w:rPr>
        <w:t>Parks Commission</w:t>
      </w:r>
    </w:p>
    <w:p w14:paraId="73CB1183" w14:textId="77777777" w:rsidR="00C8160F" w:rsidRPr="00B00135" w:rsidRDefault="00C8160F" w:rsidP="001B0415">
      <w:pPr>
        <w:shd w:val="clear" w:color="auto" w:fill="FFFFFF"/>
        <w:spacing w:after="0" w:line="240" w:lineRule="auto"/>
        <w:jc w:val="both"/>
        <w:rPr>
          <w:rFonts w:eastAsia="Times New Roman" w:cstheme="minorHAnsi"/>
          <w:sz w:val="24"/>
          <w:szCs w:val="24"/>
        </w:rPr>
      </w:pPr>
    </w:p>
    <w:p w14:paraId="506BC55A" w14:textId="77777777" w:rsidR="00C8160F" w:rsidRPr="00B00135" w:rsidRDefault="00C8160F" w:rsidP="00B00135">
      <w:pPr>
        <w:shd w:val="clear" w:color="auto" w:fill="FFFFFF"/>
        <w:spacing w:after="0" w:line="240" w:lineRule="auto"/>
        <w:jc w:val="both"/>
        <w:rPr>
          <w:rFonts w:eastAsia="Times New Roman" w:cstheme="minorHAnsi"/>
          <w:sz w:val="24"/>
          <w:szCs w:val="24"/>
        </w:rPr>
      </w:pPr>
      <w:r w:rsidRPr="00B00135">
        <w:rPr>
          <w:rFonts w:eastAsia="Times New Roman" w:cstheme="minorHAnsi"/>
          <w:sz w:val="24"/>
          <w:szCs w:val="24"/>
        </w:rPr>
        <w:t>The Parks Commission was seated in August of 2012, following the completion of the City’s purchase of our park land. The Parks Commission makes recommendations to the City Council on the development, uses, improvements and rules and regulations for the City’s parks.</w:t>
      </w:r>
    </w:p>
    <w:p w14:paraId="517EE3CA" w14:textId="77777777" w:rsidR="00C8160F" w:rsidRPr="00B00135" w:rsidRDefault="00C8160F" w:rsidP="00B00135">
      <w:pPr>
        <w:shd w:val="clear" w:color="auto" w:fill="FFFFFF"/>
        <w:spacing w:after="0" w:line="240" w:lineRule="auto"/>
        <w:jc w:val="both"/>
        <w:rPr>
          <w:rFonts w:eastAsia="Times New Roman" w:cstheme="minorHAnsi"/>
          <w:sz w:val="24"/>
          <w:szCs w:val="24"/>
        </w:rPr>
      </w:pPr>
    </w:p>
    <w:p w14:paraId="580D90BE" w14:textId="77777777" w:rsidR="00B00135" w:rsidRPr="00B00135" w:rsidRDefault="00B00135" w:rsidP="00B00135">
      <w:pPr>
        <w:spacing w:after="0" w:line="240" w:lineRule="auto"/>
        <w:rPr>
          <w:sz w:val="24"/>
          <w:szCs w:val="24"/>
        </w:rPr>
      </w:pPr>
      <w:r w:rsidRPr="00B00135">
        <w:rPr>
          <w:sz w:val="24"/>
          <w:szCs w:val="24"/>
        </w:rPr>
        <w:t>The Parks and Recreation Commission shall consist of not less than five (5) members nor more than seven (7) members who shall serve one-year terms, which shall begin on April 1 and end on March 31 of the following year. Members may serve successive terms. Except as provided in subsection (b) of this section or otherwise in this Code, the council shall establish qualifications for members of the Parks and Recreation Commission.</w:t>
      </w:r>
    </w:p>
    <w:p w14:paraId="65DECDE8" w14:textId="4F06B623" w:rsidR="00C8160F" w:rsidRPr="00B00135" w:rsidRDefault="00B00135" w:rsidP="00B00135">
      <w:pPr>
        <w:shd w:val="clear" w:color="auto" w:fill="FFFFFF"/>
        <w:spacing w:after="0" w:line="240" w:lineRule="auto"/>
        <w:rPr>
          <w:rFonts w:eastAsia="Times New Roman" w:cstheme="minorHAnsi"/>
          <w:sz w:val="24"/>
          <w:szCs w:val="24"/>
        </w:rPr>
      </w:pPr>
      <w:r w:rsidRPr="00B00135" w:rsidDel="00B00135">
        <w:rPr>
          <w:rFonts w:cstheme="minorHAnsi"/>
          <w:spacing w:val="2"/>
          <w:sz w:val="24"/>
          <w:szCs w:val="24"/>
          <w:shd w:val="clear" w:color="auto" w:fill="FFFFFF"/>
        </w:rPr>
        <w:t xml:space="preserve"> </w:t>
      </w:r>
      <w:r w:rsidR="00C8160F" w:rsidRPr="00B00135">
        <w:rPr>
          <w:rFonts w:eastAsia="Times New Roman" w:cstheme="minorHAnsi"/>
          <w:sz w:val="24"/>
          <w:szCs w:val="24"/>
        </w:rPr>
        <w:br/>
      </w:r>
      <w:r w:rsidR="00C8160F" w:rsidRPr="00B00135">
        <w:rPr>
          <w:rFonts w:eastAsia="Times New Roman" w:cstheme="minorHAnsi"/>
          <w:b/>
          <w:bCs/>
          <w:sz w:val="24"/>
          <w:szCs w:val="24"/>
        </w:rPr>
        <w:t>Your Current Parks Commission:</w:t>
      </w:r>
      <w:r w:rsidR="00C8160F" w:rsidRPr="00B00135">
        <w:rPr>
          <w:rFonts w:eastAsia="Times New Roman" w:cstheme="minorHAnsi"/>
          <w:b/>
          <w:bCs/>
          <w:sz w:val="24"/>
          <w:szCs w:val="24"/>
        </w:rPr>
        <w:br/>
      </w:r>
      <w:r w:rsidR="00C8160F" w:rsidRPr="00B00135">
        <w:rPr>
          <w:rFonts w:eastAsia="Times New Roman" w:cstheme="minorHAnsi"/>
          <w:sz w:val="24"/>
          <w:szCs w:val="24"/>
        </w:rPr>
        <w:t>Diana Wilson – Chair</w:t>
      </w:r>
      <w:r w:rsidR="00C8160F" w:rsidRPr="00B00135">
        <w:rPr>
          <w:rFonts w:eastAsia="Times New Roman" w:cstheme="minorHAnsi"/>
          <w:sz w:val="24"/>
          <w:szCs w:val="24"/>
        </w:rPr>
        <w:br/>
        <w:t>Roland Alston </w:t>
      </w:r>
      <w:r w:rsidR="00C8160F" w:rsidRPr="00B00135">
        <w:rPr>
          <w:rFonts w:eastAsia="Times New Roman" w:cstheme="minorHAnsi"/>
          <w:sz w:val="24"/>
          <w:szCs w:val="24"/>
        </w:rPr>
        <w:br/>
        <w:t>Clifford Blizzard</w:t>
      </w:r>
      <w:r w:rsidR="00C8160F" w:rsidRPr="00B00135">
        <w:rPr>
          <w:rFonts w:eastAsia="Times New Roman" w:cstheme="minorHAnsi"/>
          <w:sz w:val="24"/>
          <w:szCs w:val="24"/>
        </w:rPr>
        <w:br/>
        <w:t>Tom Blum</w:t>
      </w:r>
      <w:r w:rsidR="00C8160F" w:rsidRPr="00B00135">
        <w:rPr>
          <w:rFonts w:eastAsia="Times New Roman" w:cstheme="minorHAnsi"/>
          <w:sz w:val="24"/>
          <w:szCs w:val="24"/>
        </w:rPr>
        <w:br/>
        <w:t>Kay Long</w:t>
      </w:r>
      <w:r w:rsidR="00C8160F" w:rsidRPr="00B00135">
        <w:rPr>
          <w:rFonts w:eastAsia="Times New Roman" w:cstheme="minorHAnsi"/>
          <w:sz w:val="24"/>
          <w:szCs w:val="24"/>
        </w:rPr>
        <w:br/>
        <w:t> </w:t>
      </w:r>
    </w:p>
    <w:p w14:paraId="2F8E1F24" w14:textId="77777777" w:rsidR="00C8160F" w:rsidRPr="00B00135" w:rsidRDefault="00C8160F" w:rsidP="00B00135">
      <w:pPr>
        <w:shd w:val="clear" w:color="auto" w:fill="FFFFFF"/>
        <w:spacing w:after="0" w:line="240" w:lineRule="auto"/>
        <w:jc w:val="both"/>
        <w:rPr>
          <w:rFonts w:eastAsia="Times New Roman" w:cstheme="minorHAnsi"/>
          <w:sz w:val="24"/>
          <w:szCs w:val="24"/>
        </w:rPr>
      </w:pPr>
      <w:r w:rsidRPr="00B00135">
        <w:rPr>
          <w:rFonts w:eastAsia="Times New Roman" w:cstheme="minorHAnsi"/>
          <w:b/>
          <w:bCs/>
          <w:sz w:val="24"/>
          <w:szCs w:val="24"/>
        </w:rPr>
        <w:t>Meetings:</w:t>
      </w:r>
      <w:r w:rsidRPr="00B00135">
        <w:rPr>
          <w:rFonts w:eastAsia="Times New Roman" w:cstheme="minorHAnsi"/>
          <w:sz w:val="24"/>
          <w:szCs w:val="24"/>
        </w:rPr>
        <w:t> </w:t>
      </w:r>
    </w:p>
    <w:p w14:paraId="7A4D6418" w14:textId="77777777" w:rsidR="00C8160F" w:rsidRPr="00B00135" w:rsidRDefault="00C8160F" w:rsidP="00B00135">
      <w:pPr>
        <w:shd w:val="clear" w:color="auto" w:fill="FFFFFF"/>
        <w:spacing w:after="0" w:line="240" w:lineRule="auto"/>
        <w:jc w:val="both"/>
        <w:rPr>
          <w:rFonts w:eastAsia="Times New Roman" w:cstheme="minorHAnsi"/>
          <w:sz w:val="24"/>
          <w:szCs w:val="24"/>
        </w:rPr>
      </w:pPr>
      <w:r w:rsidRPr="00B00135">
        <w:rPr>
          <w:rFonts w:eastAsia="Times New Roman" w:cstheme="minorHAnsi"/>
          <w:sz w:val="24"/>
          <w:szCs w:val="24"/>
        </w:rPr>
        <w:t>Parks Commission meetings are held the second Tuesday of each month at 6:00 PM at City Hall</w:t>
      </w:r>
    </w:p>
    <w:p w14:paraId="0605D985" w14:textId="77777777" w:rsidR="00C8160F" w:rsidRPr="00B00135" w:rsidRDefault="00C8160F" w:rsidP="00B00135">
      <w:pPr>
        <w:autoSpaceDE w:val="0"/>
        <w:autoSpaceDN w:val="0"/>
        <w:adjustRightInd w:val="0"/>
        <w:spacing w:after="0" w:line="240" w:lineRule="auto"/>
        <w:jc w:val="both"/>
        <w:rPr>
          <w:rFonts w:cstheme="minorHAnsi"/>
          <w:sz w:val="24"/>
          <w:szCs w:val="24"/>
        </w:rPr>
      </w:pPr>
    </w:p>
    <w:p w14:paraId="29766CE7" w14:textId="77777777" w:rsidR="00F11923" w:rsidRPr="00B00135" w:rsidRDefault="00F11923" w:rsidP="00B00135">
      <w:pPr>
        <w:autoSpaceDE w:val="0"/>
        <w:autoSpaceDN w:val="0"/>
        <w:adjustRightInd w:val="0"/>
        <w:spacing w:after="0" w:line="240" w:lineRule="auto"/>
        <w:jc w:val="both"/>
        <w:rPr>
          <w:rFonts w:cstheme="minorHAnsi"/>
          <w:b/>
          <w:sz w:val="24"/>
          <w:szCs w:val="24"/>
        </w:rPr>
      </w:pPr>
      <w:r w:rsidRPr="00B00135">
        <w:rPr>
          <w:rFonts w:cstheme="minorHAnsi"/>
          <w:b/>
          <w:sz w:val="24"/>
          <w:szCs w:val="24"/>
        </w:rPr>
        <w:t>Historic Commission</w:t>
      </w:r>
    </w:p>
    <w:p w14:paraId="3F3CAC7D" w14:textId="77777777" w:rsidR="00C8160F" w:rsidRPr="00B00135" w:rsidRDefault="00C8160F" w:rsidP="00B00135">
      <w:pPr>
        <w:autoSpaceDE w:val="0"/>
        <w:autoSpaceDN w:val="0"/>
        <w:adjustRightInd w:val="0"/>
        <w:spacing w:after="0" w:line="240" w:lineRule="auto"/>
        <w:jc w:val="both"/>
        <w:rPr>
          <w:rFonts w:cstheme="minorHAnsi"/>
          <w:sz w:val="24"/>
          <w:szCs w:val="24"/>
        </w:rPr>
      </w:pPr>
    </w:p>
    <w:p w14:paraId="15B217B2" w14:textId="77777777" w:rsidR="00C8160F" w:rsidRPr="00B00135" w:rsidRDefault="00C8160F" w:rsidP="00B00135">
      <w:pPr>
        <w:pStyle w:val="NormalWeb"/>
        <w:shd w:val="clear" w:color="auto" w:fill="FFFFFF"/>
        <w:spacing w:before="0" w:beforeAutospacing="0" w:after="0" w:afterAutospacing="0"/>
        <w:jc w:val="both"/>
        <w:rPr>
          <w:rFonts w:asciiTheme="minorHAnsi" w:hAnsiTheme="minorHAnsi" w:cstheme="minorHAnsi"/>
        </w:rPr>
      </w:pPr>
      <w:r w:rsidRPr="00B00135">
        <w:rPr>
          <w:rFonts w:asciiTheme="minorHAnsi" w:hAnsiTheme="minorHAnsi" w:cstheme="minorHAnsi"/>
        </w:rPr>
        <w:t>The Historic Commission was seated on April 9, 2019 and operates as an advisory board to the City Council. </w:t>
      </w:r>
    </w:p>
    <w:p w14:paraId="673FB0BA" w14:textId="77777777" w:rsidR="00B00135" w:rsidRPr="00B00135" w:rsidRDefault="00C8160F" w:rsidP="00B00135">
      <w:pPr>
        <w:spacing w:after="0" w:line="240" w:lineRule="auto"/>
        <w:rPr>
          <w:sz w:val="24"/>
          <w:szCs w:val="24"/>
        </w:rPr>
      </w:pPr>
      <w:r w:rsidRPr="00B00135">
        <w:rPr>
          <w:rFonts w:cstheme="minorHAnsi"/>
          <w:sz w:val="24"/>
          <w:szCs w:val="24"/>
        </w:rPr>
        <w:br/>
      </w:r>
      <w:r w:rsidR="00B00135" w:rsidRPr="00B00135">
        <w:rPr>
          <w:sz w:val="24"/>
          <w:szCs w:val="24"/>
        </w:rPr>
        <w:t>The Historic Commission shall be composed of not less than five (5) members nor more than seven (7) members who shall serve one-year terms, which shall begin on April 1 and end on March 31 of the following year. Members may serve successive terms. Except as provided in subsection (b) of this section or otherwise in this Code, the council shall establish qualifications for members of the Historic Commission</w:t>
      </w:r>
    </w:p>
    <w:p w14:paraId="05C99F16" w14:textId="1F79AF15" w:rsidR="00B00135" w:rsidRDefault="00B00135" w:rsidP="00B00135">
      <w:pPr>
        <w:pStyle w:val="NormalWeb"/>
        <w:shd w:val="clear" w:color="auto" w:fill="FFFFFF"/>
        <w:spacing w:before="0" w:beforeAutospacing="0" w:after="0" w:afterAutospacing="0"/>
        <w:jc w:val="both"/>
        <w:rPr>
          <w:rStyle w:val="Strong"/>
          <w:rFonts w:asciiTheme="minorHAnsi" w:hAnsiTheme="minorHAnsi" w:cstheme="minorHAnsi"/>
        </w:rPr>
      </w:pPr>
      <w:r w:rsidRPr="00B00135" w:rsidDel="00B00135">
        <w:rPr>
          <w:rFonts w:asciiTheme="minorHAnsi" w:hAnsiTheme="minorHAnsi" w:cstheme="minorHAnsi"/>
          <w:spacing w:val="2"/>
          <w:shd w:val="clear" w:color="auto" w:fill="FFFFFF"/>
        </w:rPr>
        <w:t xml:space="preserve"> </w:t>
      </w:r>
      <w:r w:rsidR="00C8160F" w:rsidRPr="00B00135">
        <w:rPr>
          <w:rFonts w:asciiTheme="minorHAnsi" w:hAnsiTheme="minorHAnsi" w:cstheme="minorHAnsi"/>
        </w:rPr>
        <w:br/>
      </w:r>
      <w:r w:rsidR="00C8160F" w:rsidRPr="00B00135">
        <w:rPr>
          <w:rStyle w:val="Strong"/>
          <w:rFonts w:asciiTheme="minorHAnsi" w:hAnsiTheme="minorHAnsi" w:cstheme="minorHAnsi"/>
        </w:rPr>
        <w:t>Your Current Historic Commission:</w:t>
      </w:r>
    </w:p>
    <w:p w14:paraId="63F118DE" w14:textId="77777777" w:rsidR="00B00135" w:rsidRDefault="00C8160F" w:rsidP="00B00135">
      <w:pPr>
        <w:pStyle w:val="NormalWeb"/>
        <w:shd w:val="clear" w:color="auto" w:fill="FFFFFF"/>
        <w:spacing w:before="0" w:beforeAutospacing="0" w:after="0" w:afterAutospacing="0"/>
        <w:jc w:val="both"/>
        <w:rPr>
          <w:rFonts w:asciiTheme="minorHAnsi" w:hAnsiTheme="minorHAnsi" w:cstheme="minorHAnsi"/>
        </w:rPr>
      </w:pPr>
      <w:r w:rsidRPr="00B00135">
        <w:rPr>
          <w:rFonts w:asciiTheme="minorHAnsi" w:hAnsiTheme="minorHAnsi" w:cstheme="minorHAnsi"/>
        </w:rPr>
        <w:br/>
        <w:t>Allison Duncan - Chair/Secretary</w:t>
      </w:r>
    </w:p>
    <w:p w14:paraId="56ACCA30" w14:textId="1A3E8881" w:rsidR="00B00135" w:rsidRDefault="00C8160F" w:rsidP="00B00135">
      <w:pPr>
        <w:pStyle w:val="NormalWeb"/>
        <w:shd w:val="clear" w:color="auto" w:fill="FFFFFF"/>
        <w:spacing w:before="0" w:beforeAutospacing="0" w:after="0" w:afterAutospacing="0"/>
        <w:jc w:val="both"/>
        <w:rPr>
          <w:rFonts w:asciiTheme="minorHAnsi" w:hAnsiTheme="minorHAnsi" w:cstheme="minorHAnsi"/>
        </w:rPr>
      </w:pPr>
      <w:r w:rsidRPr="00B00135">
        <w:rPr>
          <w:rFonts w:asciiTheme="minorHAnsi" w:hAnsiTheme="minorHAnsi" w:cstheme="minorHAnsi"/>
        </w:rPr>
        <w:t>Brian Gross</w:t>
      </w:r>
    </w:p>
    <w:p w14:paraId="3FBCCF3E" w14:textId="6C078877" w:rsidR="00B00135" w:rsidRDefault="00C8160F" w:rsidP="00B00135">
      <w:pPr>
        <w:pStyle w:val="NormalWeb"/>
        <w:shd w:val="clear" w:color="auto" w:fill="FFFFFF"/>
        <w:spacing w:before="0" w:beforeAutospacing="0" w:after="0" w:afterAutospacing="0"/>
        <w:jc w:val="both"/>
        <w:rPr>
          <w:rFonts w:asciiTheme="minorHAnsi" w:hAnsiTheme="minorHAnsi" w:cstheme="minorHAnsi"/>
        </w:rPr>
      </w:pPr>
      <w:r w:rsidRPr="00B00135">
        <w:rPr>
          <w:rFonts w:asciiTheme="minorHAnsi" w:hAnsiTheme="minorHAnsi" w:cstheme="minorHAnsi"/>
        </w:rPr>
        <w:t>Sarah Love</w:t>
      </w:r>
    </w:p>
    <w:p w14:paraId="1A72F4C6" w14:textId="780B21A2" w:rsidR="00B00135" w:rsidRDefault="00C8160F" w:rsidP="00B00135">
      <w:pPr>
        <w:pStyle w:val="NormalWeb"/>
        <w:shd w:val="clear" w:color="auto" w:fill="FFFFFF"/>
        <w:spacing w:before="0" w:beforeAutospacing="0" w:after="0" w:afterAutospacing="0"/>
        <w:jc w:val="both"/>
        <w:rPr>
          <w:rFonts w:asciiTheme="minorHAnsi" w:hAnsiTheme="minorHAnsi" w:cstheme="minorHAnsi"/>
        </w:rPr>
      </w:pPr>
      <w:r w:rsidRPr="00B00135">
        <w:rPr>
          <w:rFonts w:asciiTheme="minorHAnsi" w:hAnsiTheme="minorHAnsi" w:cstheme="minorHAnsi"/>
        </w:rPr>
        <w:t>Lila Rhyne</w:t>
      </w:r>
    </w:p>
    <w:p w14:paraId="7FC7EAB8" w14:textId="5E162CF9" w:rsidR="00C8160F" w:rsidRDefault="00C8160F" w:rsidP="00B00135">
      <w:pPr>
        <w:pStyle w:val="NormalWeb"/>
        <w:shd w:val="clear" w:color="auto" w:fill="FFFFFF"/>
        <w:spacing w:before="0" w:beforeAutospacing="0" w:after="0" w:afterAutospacing="0"/>
        <w:jc w:val="both"/>
        <w:rPr>
          <w:rFonts w:asciiTheme="minorHAnsi" w:hAnsiTheme="minorHAnsi" w:cstheme="minorHAnsi"/>
        </w:rPr>
      </w:pPr>
      <w:r w:rsidRPr="00B00135">
        <w:rPr>
          <w:rFonts w:asciiTheme="minorHAnsi" w:hAnsiTheme="minorHAnsi" w:cstheme="minorHAnsi"/>
        </w:rPr>
        <w:t>Kim Taylor</w:t>
      </w:r>
      <w:r w:rsidR="00161BAE" w:rsidRPr="00B00135">
        <w:rPr>
          <w:rFonts w:asciiTheme="minorHAnsi" w:hAnsiTheme="minorHAnsi" w:cstheme="minorHAnsi"/>
        </w:rPr>
        <w:t>-</w:t>
      </w:r>
      <w:r w:rsidRPr="00B00135">
        <w:rPr>
          <w:rFonts w:asciiTheme="minorHAnsi" w:hAnsiTheme="minorHAnsi" w:cstheme="minorHAnsi"/>
        </w:rPr>
        <w:t>Cloud</w:t>
      </w:r>
    </w:p>
    <w:p w14:paraId="730EB24B" w14:textId="77777777" w:rsidR="00B00135" w:rsidRPr="00B00135" w:rsidRDefault="00B00135" w:rsidP="00B00135">
      <w:pPr>
        <w:pStyle w:val="NormalWeb"/>
        <w:shd w:val="clear" w:color="auto" w:fill="FFFFFF"/>
        <w:spacing w:before="0" w:beforeAutospacing="0" w:after="0" w:afterAutospacing="0"/>
        <w:jc w:val="both"/>
        <w:rPr>
          <w:rFonts w:asciiTheme="minorHAnsi" w:hAnsiTheme="minorHAnsi" w:cstheme="minorHAnsi"/>
        </w:rPr>
      </w:pPr>
    </w:p>
    <w:p w14:paraId="3384835D" w14:textId="77777777" w:rsidR="00C8160F" w:rsidRPr="00B00135" w:rsidRDefault="00C8160F" w:rsidP="001B0415">
      <w:pPr>
        <w:pStyle w:val="NormalWeb"/>
        <w:shd w:val="clear" w:color="auto" w:fill="FFFFFF"/>
        <w:spacing w:before="0" w:beforeAutospacing="0" w:after="0" w:afterAutospacing="0"/>
        <w:jc w:val="both"/>
        <w:rPr>
          <w:rStyle w:val="Strong"/>
          <w:rFonts w:asciiTheme="minorHAnsi" w:hAnsiTheme="minorHAnsi" w:cstheme="minorHAnsi"/>
        </w:rPr>
      </w:pPr>
    </w:p>
    <w:p w14:paraId="7DB05DA0" w14:textId="77777777" w:rsidR="00C8160F" w:rsidRPr="00C8160F" w:rsidRDefault="00C8160F" w:rsidP="001B0415">
      <w:pPr>
        <w:pStyle w:val="NormalWeb"/>
        <w:shd w:val="clear" w:color="auto" w:fill="FFFFFF"/>
        <w:spacing w:before="0" w:beforeAutospacing="0" w:after="0" w:afterAutospacing="0"/>
        <w:jc w:val="both"/>
        <w:rPr>
          <w:rFonts w:asciiTheme="minorHAnsi" w:hAnsiTheme="minorHAnsi" w:cstheme="minorHAnsi"/>
        </w:rPr>
      </w:pPr>
      <w:r w:rsidRPr="00C8160F">
        <w:rPr>
          <w:rStyle w:val="Strong"/>
          <w:rFonts w:asciiTheme="minorHAnsi" w:hAnsiTheme="minorHAnsi" w:cstheme="minorHAnsi"/>
        </w:rPr>
        <w:t>Meetings:</w:t>
      </w:r>
      <w:r w:rsidRPr="00C8160F">
        <w:rPr>
          <w:rFonts w:asciiTheme="minorHAnsi" w:hAnsiTheme="minorHAnsi" w:cstheme="minorHAnsi"/>
          <w:b/>
          <w:bCs/>
        </w:rPr>
        <w:br/>
      </w:r>
      <w:r w:rsidRPr="00C8160F">
        <w:rPr>
          <w:rFonts w:asciiTheme="minorHAnsi" w:hAnsiTheme="minorHAnsi" w:cstheme="minorHAnsi"/>
        </w:rPr>
        <w:t>Historic Commissio</w:t>
      </w:r>
      <w:r w:rsidR="004B7CB5">
        <w:rPr>
          <w:rFonts w:asciiTheme="minorHAnsi" w:hAnsiTheme="minorHAnsi" w:cstheme="minorHAnsi"/>
        </w:rPr>
        <w:t>n meetings are held the second </w:t>
      </w:r>
      <w:r w:rsidRPr="00C8160F">
        <w:rPr>
          <w:rFonts w:asciiTheme="minorHAnsi" w:hAnsiTheme="minorHAnsi" w:cstheme="minorHAnsi"/>
        </w:rPr>
        <w:t>Tuesday of each month at 8:00 AM at City Hall.  Meetings are typically not held in July, November, and December.</w:t>
      </w:r>
    </w:p>
    <w:p w14:paraId="7204B0F8" w14:textId="77777777" w:rsidR="00C8160F" w:rsidRPr="00C8160F" w:rsidRDefault="00C8160F" w:rsidP="001B0415">
      <w:pPr>
        <w:pStyle w:val="Default"/>
        <w:jc w:val="both"/>
        <w:rPr>
          <w:rFonts w:asciiTheme="minorHAnsi" w:hAnsiTheme="minorHAnsi" w:cstheme="minorHAnsi"/>
        </w:rPr>
      </w:pPr>
    </w:p>
    <w:p w14:paraId="3905FF06" w14:textId="77777777" w:rsidR="00C8160F" w:rsidRDefault="00C8160F" w:rsidP="001B0415">
      <w:pPr>
        <w:pStyle w:val="Default"/>
        <w:jc w:val="both"/>
        <w:rPr>
          <w:rFonts w:asciiTheme="minorHAnsi" w:hAnsiTheme="minorHAnsi" w:cstheme="minorHAnsi"/>
          <w:b/>
          <w:bCs/>
        </w:rPr>
      </w:pPr>
      <w:r w:rsidRPr="00C8160F">
        <w:rPr>
          <w:rFonts w:asciiTheme="minorHAnsi" w:hAnsiTheme="minorHAnsi" w:cstheme="minorHAnsi"/>
          <w:b/>
          <w:bCs/>
        </w:rPr>
        <w:t xml:space="preserve">City Attorney </w:t>
      </w:r>
    </w:p>
    <w:p w14:paraId="3615566F" w14:textId="77777777" w:rsidR="00C8160F" w:rsidRPr="00C8160F" w:rsidRDefault="00C8160F" w:rsidP="001B0415">
      <w:pPr>
        <w:pStyle w:val="Default"/>
        <w:jc w:val="both"/>
        <w:rPr>
          <w:rFonts w:asciiTheme="minorHAnsi" w:hAnsiTheme="minorHAnsi" w:cstheme="minorHAnsi"/>
        </w:rPr>
      </w:pPr>
      <w:r w:rsidRPr="00C8160F">
        <w:rPr>
          <w:rFonts w:asciiTheme="minorHAnsi" w:hAnsiTheme="minorHAnsi" w:cstheme="minorHAnsi"/>
        </w:rPr>
        <w:t xml:space="preserve">The City Attorney is not a staff position but a law firm that contracts with the City. The City Attorney advises the City Manager and </w:t>
      </w:r>
      <w:r w:rsidR="00C9077B">
        <w:rPr>
          <w:rFonts w:asciiTheme="minorHAnsi" w:hAnsiTheme="minorHAnsi" w:cstheme="minorHAnsi"/>
        </w:rPr>
        <w:t>City Council</w:t>
      </w:r>
      <w:r w:rsidRPr="00C8160F">
        <w:rPr>
          <w:rFonts w:asciiTheme="minorHAnsi" w:hAnsiTheme="minorHAnsi" w:cstheme="minorHAnsi"/>
        </w:rPr>
        <w:t xml:space="preserve"> on any and all legal issues (including the approval of all contracts and ordinances) and also provides representation and defense of the City in all litigation. The City Attorney also attends </w:t>
      </w:r>
      <w:r w:rsidR="00C9077B">
        <w:rPr>
          <w:rFonts w:asciiTheme="minorHAnsi" w:hAnsiTheme="minorHAnsi" w:cstheme="minorHAnsi"/>
        </w:rPr>
        <w:t>City Council</w:t>
      </w:r>
      <w:r w:rsidRPr="00C8160F">
        <w:rPr>
          <w:rFonts w:asciiTheme="minorHAnsi" w:hAnsiTheme="minorHAnsi" w:cstheme="minorHAnsi"/>
        </w:rPr>
        <w:t xml:space="preserve">, as well as other, meetings as requested. </w:t>
      </w:r>
    </w:p>
    <w:p w14:paraId="6BA19E36" w14:textId="77777777" w:rsidR="00C8160F" w:rsidRPr="00C8160F" w:rsidRDefault="00C8160F" w:rsidP="001B0415">
      <w:pPr>
        <w:pStyle w:val="Default"/>
        <w:jc w:val="both"/>
        <w:rPr>
          <w:rFonts w:asciiTheme="minorHAnsi" w:hAnsiTheme="minorHAnsi" w:cstheme="minorHAnsi"/>
        </w:rPr>
      </w:pPr>
    </w:p>
    <w:p w14:paraId="323F7F2B" w14:textId="77777777" w:rsidR="00C9077B" w:rsidRDefault="00C9077B" w:rsidP="001B0415">
      <w:pPr>
        <w:pStyle w:val="Default"/>
        <w:jc w:val="both"/>
        <w:rPr>
          <w:rFonts w:asciiTheme="minorHAnsi" w:hAnsiTheme="minorHAnsi" w:cstheme="minorHAnsi"/>
          <w:b/>
          <w:bCs/>
        </w:rPr>
      </w:pPr>
      <w:r>
        <w:rPr>
          <w:rFonts w:asciiTheme="minorHAnsi" w:hAnsiTheme="minorHAnsi" w:cstheme="minorHAnsi"/>
          <w:b/>
          <w:bCs/>
        </w:rPr>
        <w:t>City Solicitor</w:t>
      </w:r>
    </w:p>
    <w:p w14:paraId="48FE70B5" w14:textId="77777777" w:rsidR="00C8160F" w:rsidRPr="00C8160F" w:rsidRDefault="00C8160F" w:rsidP="001B0415">
      <w:pPr>
        <w:pStyle w:val="Default"/>
        <w:jc w:val="both"/>
        <w:rPr>
          <w:rFonts w:asciiTheme="minorHAnsi" w:hAnsiTheme="minorHAnsi" w:cstheme="minorHAnsi"/>
        </w:rPr>
      </w:pPr>
      <w:r w:rsidRPr="00C8160F">
        <w:rPr>
          <w:rFonts w:asciiTheme="minorHAnsi" w:hAnsiTheme="minorHAnsi" w:cstheme="minorHAnsi"/>
        </w:rPr>
        <w:t xml:space="preserve">The City Solicitor is appointed every year to represent the City in municipal court. Municipal court takes place at City Hall the first </w:t>
      </w:r>
      <w:r w:rsidR="00C9077B">
        <w:rPr>
          <w:rFonts w:asciiTheme="minorHAnsi" w:hAnsiTheme="minorHAnsi" w:cstheme="minorHAnsi"/>
        </w:rPr>
        <w:t>Tuesday</w:t>
      </w:r>
      <w:r w:rsidRPr="00C8160F">
        <w:rPr>
          <w:rFonts w:asciiTheme="minorHAnsi" w:hAnsiTheme="minorHAnsi" w:cstheme="minorHAnsi"/>
        </w:rPr>
        <w:t xml:space="preserve"> of the month. The Court hears and adjudicates traffic offenses and violations of City ordinances that occur within the City limits. In addition to the City Solicitor and Municipal Judge, </w:t>
      </w:r>
      <w:r w:rsidR="00C9077B">
        <w:rPr>
          <w:rFonts w:asciiTheme="minorHAnsi" w:hAnsiTheme="minorHAnsi" w:cstheme="minorHAnsi"/>
        </w:rPr>
        <w:t>Chattahoochee Hills</w:t>
      </w:r>
      <w:r w:rsidRPr="00C8160F">
        <w:rPr>
          <w:rFonts w:asciiTheme="minorHAnsi" w:hAnsiTheme="minorHAnsi" w:cstheme="minorHAnsi"/>
        </w:rPr>
        <w:t xml:space="preserve"> also contracts with a third party to administer probation and associated activities. </w:t>
      </w:r>
    </w:p>
    <w:p w14:paraId="6436B2A8" w14:textId="77777777" w:rsidR="00C8160F" w:rsidRPr="00C8160F" w:rsidRDefault="00C8160F" w:rsidP="001B0415">
      <w:pPr>
        <w:pStyle w:val="Default"/>
        <w:jc w:val="both"/>
        <w:rPr>
          <w:rFonts w:asciiTheme="minorHAnsi" w:hAnsiTheme="minorHAnsi" w:cstheme="minorHAnsi"/>
        </w:rPr>
      </w:pPr>
    </w:p>
    <w:p w14:paraId="2170CE3F" w14:textId="77777777" w:rsidR="00C9077B" w:rsidRDefault="00C8160F" w:rsidP="001B0415">
      <w:pPr>
        <w:autoSpaceDE w:val="0"/>
        <w:autoSpaceDN w:val="0"/>
        <w:adjustRightInd w:val="0"/>
        <w:spacing w:after="0" w:line="240" w:lineRule="auto"/>
        <w:jc w:val="both"/>
        <w:rPr>
          <w:rFonts w:cstheme="minorHAnsi"/>
          <w:b/>
          <w:bCs/>
          <w:sz w:val="24"/>
          <w:szCs w:val="24"/>
        </w:rPr>
      </w:pPr>
      <w:r w:rsidRPr="00C8160F">
        <w:rPr>
          <w:rFonts w:cstheme="minorHAnsi"/>
          <w:b/>
          <w:bCs/>
          <w:sz w:val="24"/>
          <w:szCs w:val="24"/>
        </w:rPr>
        <w:t xml:space="preserve">Municipal Judge </w:t>
      </w:r>
    </w:p>
    <w:p w14:paraId="7FA4F9FC" w14:textId="77777777" w:rsidR="00F11923" w:rsidRDefault="00C8160F" w:rsidP="001B0415">
      <w:pPr>
        <w:autoSpaceDE w:val="0"/>
        <w:autoSpaceDN w:val="0"/>
        <w:adjustRightInd w:val="0"/>
        <w:spacing w:after="0" w:line="240" w:lineRule="auto"/>
        <w:jc w:val="both"/>
        <w:rPr>
          <w:rFonts w:cstheme="minorHAnsi"/>
          <w:sz w:val="24"/>
          <w:szCs w:val="24"/>
        </w:rPr>
      </w:pPr>
      <w:r w:rsidRPr="00C8160F">
        <w:rPr>
          <w:rFonts w:cstheme="minorHAnsi"/>
          <w:sz w:val="24"/>
          <w:szCs w:val="24"/>
        </w:rPr>
        <w:t xml:space="preserve">The City’s municipal judge presides over court that takes place the first </w:t>
      </w:r>
      <w:r w:rsidR="00C9077B">
        <w:rPr>
          <w:rFonts w:cstheme="minorHAnsi"/>
          <w:sz w:val="24"/>
          <w:szCs w:val="24"/>
        </w:rPr>
        <w:t>Tuesday each</w:t>
      </w:r>
      <w:r w:rsidR="001B0415">
        <w:rPr>
          <w:rFonts w:cstheme="minorHAnsi"/>
          <w:sz w:val="24"/>
          <w:szCs w:val="24"/>
        </w:rPr>
        <w:t xml:space="preserve"> month.</w:t>
      </w:r>
    </w:p>
    <w:p w14:paraId="7717341A" w14:textId="77777777" w:rsidR="001B0415" w:rsidRPr="001B0415" w:rsidRDefault="001B0415" w:rsidP="001B0415">
      <w:pPr>
        <w:autoSpaceDE w:val="0"/>
        <w:autoSpaceDN w:val="0"/>
        <w:adjustRightInd w:val="0"/>
        <w:spacing w:after="0" w:line="240" w:lineRule="auto"/>
        <w:jc w:val="both"/>
        <w:rPr>
          <w:rFonts w:cstheme="minorHAnsi"/>
          <w:sz w:val="24"/>
          <w:szCs w:val="24"/>
        </w:rPr>
      </w:pPr>
    </w:p>
    <w:p w14:paraId="5036B784" w14:textId="77777777" w:rsidR="00507022" w:rsidRDefault="00507022">
      <w:pPr>
        <w:rPr>
          <w:rFonts w:cstheme="minorHAnsi"/>
          <w:b/>
          <w:bCs/>
          <w:color w:val="000000"/>
          <w:sz w:val="24"/>
          <w:szCs w:val="24"/>
        </w:rPr>
      </w:pPr>
      <w:r>
        <w:rPr>
          <w:rFonts w:cstheme="minorHAnsi"/>
          <w:b/>
          <w:bCs/>
        </w:rPr>
        <w:br w:type="page"/>
      </w:r>
    </w:p>
    <w:p w14:paraId="5E2B1659" w14:textId="77777777" w:rsidR="001B0415" w:rsidRPr="000107E7" w:rsidRDefault="001B0415" w:rsidP="001B0415">
      <w:pPr>
        <w:pStyle w:val="Default"/>
        <w:jc w:val="both"/>
        <w:rPr>
          <w:rFonts w:asciiTheme="minorHAnsi" w:hAnsiTheme="minorHAnsi" w:cstheme="minorHAnsi"/>
          <w:caps/>
          <w:sz w:val="32"/>
          <w:szCs w:val="32"/>
          <w:u w:val="single"/>
        </w:rPr>
      </w:pPr>
      <w:r w:rsidRPr="000107E7">
        <w:rPr>
          <w:rFonts w:asciiTheme="minorHAnsi" w:hAnsiTheme="minorHAnsi" w:cstheme="minorHAnsi"/>
          <w:b/>
          <w:bCs/>
          <w:caps/>
          <w:sz w:val="32"/>
          <w:szCs w:val="32"/>
          <w:u w:val="single"/>
        </w:rPr>
        <w:lastRenderedPageBreak/>
        <w:t>Financial Matters</w:t>
      </w:r>
    </w:p>
    <w:p w14:paraId="3605348A" w14:textId="77777777" w:rsidR="001B0415" w:rsidRDefault="001B0415" w:rsidP="001B0415">
      <w:pPr>
        <w:pStyle w:val="Default"/>
        <w:jc w:val="both"/>
        <w:rPr>
          <w:rFonts w:asciiTheme="minorHAnsi" w:hAnsiTheme="minorHAnsi" w:cstheme="minorHAnsi"/>
        </w:rPr>
      </w:pPr>
    </w:p>
    <w:p w14:paraId="00BD74AB" w14:textId="77777777" w:rsidR="001B0415" w:rsidRPr="001B0415" w:rsidRDefault="001B0415" w:rsidP="001B0415">
      <w:pPr>
        <w:pStyle w:val="Default"/>
        <w:jc w:val="both"/>
        <w:rPr>
          <w:rFonts w:asciiTheme="minorHAnsi" w:hAnsiTheme="minorHAnsi" w:cstheme="minorHAnsi"/>
        </w:rPr>
      </w:pPr>
      <w:r w:rsidRPr="001B0415">
        <w:rPr>
          <w:rFonts w:asciiTheme="minorHAnsi" w:hAnsiTheme="minorHAnsi" w:cstheme="minorHAnsi"/>
        </w:rPr>
        <w:t xml:space="preserve">It’s important to recognize the key distinctions between the financial operations of a municipality compared to the private sector. A city’s primary goal is to provide services to its constituents within budgetary constraints. Commercial businesses exist to maximize profit. Cities operate in an entirely different economic, legal, political, and social environment, which requires different objectives and financial reporting requirements. </w:t>
      </w:r>
    </w:p>
    <w:p w14:paraId="7F317220" w14:textId="77777777" w:rsidR="001B0415" w:rsidRPr="001B0415" w:rsidRDefault="001B0415" w:rsidP="001B0415">
      <w:pPr>
        <w:pStyle w:val="Default"/>
        <w:jc w:val="both"/>
        <w:rPr>
          <w:rFonts w:asciiTheme="minorHAnsi" w:hAnsiTheme="minorHAnsi" w:cstheme="minorHAnsi"/>
        </w:rPr>
      </w:pPr>
    </w:p>
    <w:p w14:paraId="26F423B3" w14:textId="77777777" w:rsidR="001B0415" w:rsidRDefault="001B0415" w:rsidP="001B0415">
      <w:pPr>
        <w:pStyle w:val="Default"/>
        <w:jc w:val="both"/>
        <w:rPr>
          <w:rFonts w:asciiTheme="minorHAnsi" w:hAnsiTheme="minorHAnsi" w:cstheme="minorHAnsi"/>
          <w:b/>
          <w:bCs/>
        </w:rPr>
      </w:pPr>
      <w:r w:rsidRPr="001B0415">
        <w:rPr>
          <w:rFonts w:asciiTheme="minorHAnsi" w:hAnsiTheme="minorHAnsi" w:cstheme="minorHAnsi"/>
          <w:b/>
          <w:bCs/>
        </w:rPr>
        <w:t xml:space="preserve">Budget </w:t>
      </w:r>
    </w:p>
    <w:p w14:paraId="7F0A4298" w14:textId="77777777" w:rsidR="001B0415" w:rsidRDefault="001B0415" w:rsidP="001B0415">
      <w:pPr>
        <w:pStyle w:val="Default"/>
        <w:jc w:val="both"/>
        <w:rPr>
          <w:rFonts w:asciiTheme="minorHAnsi" w:hAnsiTheme="minorHAnsi" w:cstheme="minorHAnsi"/>
          <w:b/>
          <w:bCs/>
        </w:rPr>
      </w:pPr>
    </w:p>
    <w:p w14:paraId="47A9C6BE" w14:textId="77777777" w:rsidR="001B0415" w:rsidRDefault="001B0415" w:rsidP="001B0415">
      <w:pPr>
        <w:pStyle w:val="Default"/>
        <w:jc w:val="both"/>
        <w:rPr>
          <w:rFonts w:asciiTheme="minorHAnsi" w:hAnsiTheme="minorHAnsi" w:cstheme="minorHAnsi"/>
        </w:rPr>
      </w:pPr>
      <w:r w:rsidRPr="001B0415">
        <w:rPr>
          <w:rFonts w:asciiTheme="minorHAnsi" w:hAnsiTheme="minorHAnsi" w:cstheme="minorHAnsi"/>
        </w:rPr>
        <w:t xml:space="preserve">Each year, the City adopts an annual budget that determines where the funds to operate the City will come from and how they will be spent. The adopted budget serves as an important internal tool and control to both guide the services to be provided and ensure authorized spending limits are not exceeded. The budget has an important role externally and, with public participation in budget development, is one of the most significant ways the City can provide open and transparent leadership. The budget is a means to monitor City business performance. Cities are required to adopt a balanced budget, meaning expenditures and revenues are equal. </w:t>
      </w:r>
    </w:p>
    <w:p w14:paraId="573A34DF" w14:textId="77777777" w:rsidR="00D12623" w:rsidRDefault="00D12623" w:rsidP="001B0415">
      <w:pPr>
        <w:pStyle w:val="Default"/>
        <w:jc w:val="both"/>
        <w:rPr>
          <w:rFonts w:asciiTheme="minorHAnsi" w:hAnsiTheme="minorHAnsi" w:cstheme="minorHAnsi"/>
        </w:rPr>
      </w:pPr>
    </w:p>
    <w:p w14:paraId="6F0B44A6" w14:textId="77777777" w:rsidR="00D12623" w:rsidRDefault="00D12623" w:rsidP="001B0415">
      <w:pPr>
        <w:pStyle w:val="Default"/>
        <w:jc w:val="both"/>
        <w:rPr>
          <w:rFonts w:asciiTheme="minorHAnsi" w:hAnsiTheme="minorHAnsi" w:cstheme="minorHAnsi"/>
        </w:rPr>
      </w:pPr>
      <w:r>
        <w:rPr>
          <w:rFonts w:asciiTheme="minorHAnsi" w:hAnsiTheme="minorHAnsi" w:cstheme="minorHAnsi"/>
        </w:rPr>
        <w:t>The annual Budget Document, which has received the Distinguished Budget Presentation Award from the Government Finance Officers Association of America (GFOA), is available on the City’s web site as at as through the Carl Vinson Institute of Government (</w:t>
      </w:r>
      <w:hyperlink r:id="rId15" w:history="1">
        <w:r w:rsidRPr="00D86A04">
          <w:rPr>
            <w:rStyle w:val="Hyperlink"/>
            <w:rFonts w:asciiTheme="minorHAnsi" w:hAnsiTheme="minorHAnsi" w:cstheme="minorHAnsi"/>
          </w:rPr>
          <w:t>www.ted.cviog.edu/financial-documents</w:t>
        </w:r>
      </w:hyperlink>
      <w:r>
        <w:rPr>
          <w:rFonts w:asciiTheme="minorHAnsi" w:hAnsiTheme="minorHAnsi" w:cstheme="minorHAnsi"/>
        </w:rPr>
        <w:t>) as required by House Bill 122.</w:t>
      </w:r>
    </w:p>
    <w:p w14:paraId="1E5574E4" w14:textId="77777777" w:rsidR="000107E7" w:rsidRPr="000107E7" w:rsidRDefault="000107E7" w:rsidP="001B0415">
      <w:pPr>
        <w:pStyle w:val="Default"/>
        <w:jc w:val="both"/>
        <w:rPr>
          <w:rFonts w:asciiTheme="minorHAnsi" w:hAnsiTheme="minorHAnsi" w:cstheme="minorHAnsi"/>
          <w:color w:val="auto"/>
        </w:rPr>
      </w:pPr>
    </w:p>
    <w:p w14:paraId="4F72078C" w14:textId="77777777" w:rsidR="000107E7" w:rsidRPr="000107E7" w:rsidRDefault="000107E7" w:rsidP="000107E7">
      <w:pPr>
        <w:autoSpaceDE w:val="0"/>
        <w:autoSpaceDN w:val="0"/>
        <w:adjustRightInd w:val="0"/>
        <w:spacing w:after="0" w:line="240" w:lineRule="auto"/>
        <w:jc w:val="both"/>
        <w:rPr>
          <w:rFonts w:cs="Arial"/>
          <w:sz w:val="24"/>
          <w:szCs w:val="24"/>
        </w:rPr>
      </w:pPr>
      <w:r w:rsidRPr="000107E7">
        <w:rPr>
          <w:rFonts w:cs="Arial"/>
          <w:sz w:val="24"/>
          <w:szCs w:val="24"/>
        </w:rPr>
        <w:t xml:space="preserve">Governmental Funds are defined by law as funds used to account for “governmental-type activities”. They account for all current financial resources except for those required by law to be accounted for in another fund. Most of the city’s basic services are accounted for in governmental funds.  These funds focus on how assets can readily be converted into cash flow in and out, and what monies are left at year-end that will be available for spending in the next year.  </w:t>
      </w:r>
    </w:p>
    <w:p w14:paraId="649872F4" w14:textId="77777777" w:rsidR="000107E7" w:rsidRPr="000107E7" w:rsidRDefault="000107E7" w:rsidP="000107E7">
      <w:pPr>
        <w:autoSpaceDE w:val="0"/>
        <w:autoSpaceDN w:val="0"/>
        <w:adjustRightInd w:val="0"/>
        <w:spacing w:after="0" w:line="240" w:lineRule="auto"/>
        <w:jc w:val="both"/>
        <w:rPr>
          <w:rFonts w:cs="Arial"/>
          <w:sz w:val="24"/>
          <w:szCs w:val="24"/>
        </w:rPr>
      </w:pPr>
    </w:p>
    <w:p w14:paraId="477EE676" w14:textId="77777777" w:rsidR="000107E7" w:rsidRPr="000107E7" w:rsidRDefault="000107E7" w:rsidP="000107E7">
      <w:pPr>
        <w:autoSpaceDE w:val="0"/>
        <w:autoSpaceDN w:val="0"/>
        <w:adjustRightInd w:val="0"/>
        <w:spacing w:after="0" w:line="240" w:lineRule="auto"/>
        <w:jc w:val="both"/>
        <w:rPr>
          <w:rFonts w:cs="Arial"/>
          <w:sz w:val="24"/>
          <w:szCs w:val="24"/>
        </w:rPr>
      </w:pPr>
      <w:r w:rsidRPr="000107E7">
        <w:rPr>
          <w:rFonts w:cs="Arial"/>
          <w:sz w:val="24"/>
          <w:szCs w:val="24"/>
        </w:rPr>
        <w:t>The City of Chattahoochee Hills operates on Governmental Fund Accounting and recognizes Governmental Funds, Internal Service Funds and Proprietary Funds. The Governmental Funds include the General Fund (a major fund), Special Revenue Funds, Capital Projects Funds and a Debt Service Fund. The Special Revenue Funds utilized are the Hotel/Motel Fund and Confiscated Fund. The below diagram better illustrates the fund accounting breakdown:</w:t>
      </w:r>
    </w:p>
    <w:p w14:paraId="6A5C2551" w14:textId="77777777" w:rsidR="000107E7" w:rsidRPr="000107E7" w:rsidRDefault="000107E7" w:rsidP="001B0415">
      <w:pPr>
        <w:pStyle w:val="Default"/>
        <w:jc w:val="both"/>
        <w:rPr>
          <w:rFonts w:asciiTheme="minorHAnsi" w:hAnsiTheme="minorHAnsi" w:cstheme="minorHAnsi"/>
          <w:color w:val="auto"/>
        </w:rPr>
      </w:pPr>
    </w:p>
    <w:p w14:paraId="6C107634" w14:textId="77777777" w:rsidR="00507022" w:rsidRPr="000107E7" w:rsidRDefault="00507022" w:rsidP="001B0415">
      <w:pPr>
        <w:pStyle w:val="Default"/>
        <w:jc w:val="both"/>
        <w:rPr>
          <w:rFonts w:asciiTheme="minorHAnsi" w:hAnsiTheme="minorHAnsi" w:cstheme="minorHAnsi"/>
          <w:color w:val="auto"/>
        </w:rPr>
      </w:pPr>
    </w:p>
    <w:p w14:paraId="4E93AAAA" w14:textId="77777777" w:rsidR="00507022" w:rsidRDefault="000107E7" w:rsidP="001B0415">
      <w:pPr>
        <w:pStyle w:val="Default"/>
        <w:jc w:val="both"/>
        <w:rPr>
          <w:rFonts w:asciiTheme="minorHAnsi" w:hAnsiTheme="minorHAnsi" w:cstheme="minorHAnsi"/>
        </w:rPr>
      </w:pPr>
      <w:r w:rsidRPr="00C40F44">
        <w:rPr>
          <w:noProof/>
        </w:rPr>
        <w:lastRenderedPageBreak/>
        <w:drawing>
          <wp:inline distT="0" distB="0" distL="0" distR="0" wp14:anchorId="78FA3742" wp14:editId="3226CFBF">
            <wp:extent cx="5937885" cy="249555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87524" cy="2516412"/>
                    </a:xfrm>
                    <a:prstGeom prst="rect">
                      <a:avLst/>
                    </a:prstGeom>
                    <a:noFill/>
                    <a:ln>
                      <a:noFill/>
                    </a:ln>
                  </pic:spPr>
                </pic:pic>
              </a:graphicData>
            </a:graphic>
          </wp:inline>
        </w:drawing>
      </w:r>
    </w:p>
    <w:p w14:paraId="12072CAE" w14:textId="77777777" w:rsidR="001B0415" w:rsidRDefault="001B0415" w:rsidP="00E76E05">
      <w:pPr>
        <w:pStyle w:val="Default"/>
        <w:jc w:val="both"/>
        <w:rPr>
          <w:rFonts w:asciiTheme="minorHAnsi" w:hAnsiTheme="minorHAnsi" w:cstheme="minorHAnsi"/>
          <w:b/>
          <w:bCs/>
        </w:rPr>
      </w:pPr>
      <w:r w:rsidRPr="001B0415">
        <w:rPr>
          <w:rFonts w:asciiTheme="minorHAnsi" w:hAnsiTheme="minorHAnsi" w:cstheme="minorHAnsi"/>
          <w:b/>
          <w:bCs/>
        </w:rPr>
        <w:t xml:space="preserve">Preparation </w:t>
      </w:r>
    </w:p>
    <w:p w14:paraId="3849B86C" w14:textId="0EDBFFF0" w:rsidR="001B0415" w:rsidRDefault="001B0415" w:rsidP="00E76E05">
      <w:pPr>
        <w:pStyle w:val="Default"/>
        <w:jc w:val="both"/>
        <w:rPr>
          <w:rFonts w:asciiTheme="minorHAnsi" w:hAnsiTheme="minorHAnsi" w:cstheme="minorHAnsi"/>
        </w:rPr>
      </w:pPr>
      <w:r w:rsidRPr="001B0415">
        <w:rPr>
          <w:rFonts w:asciiTheme="minorHAnsi" w:hAnsiTheme="minorHAnsi" w:cstheme="minorHAnsi"/>
        </w:rPr>
        <w:t xml:space="preserve">Budget preparation for an upcoming year typically begins during the previous </w:t>
      </w:r>
      <w:r>
        <w:rPr>
          <w:rFonts w:asciiTheme="minorHAnsi" w:hAnsiTheme="minorHAnsi" w:cstheme="minorHAnsi"/>
        </w:rPr>
        <w:t>April, May and June</w:t>
      </w:r>
      <w:r w:rsidRPr="001B0415">
        <w:rPr>
          <w:rFonts w:asciiTheme="minorHAnsi" w:hAnsiTheme="minorHAnsi" w:cstheme="minorHAnsi"/>
        </w:rPr>
        <w:t xml:space="preserve">. The process begins </w:t>
      </w:r>
      <w:r>
        <w:rPr>
          <w:rFonts w:asciiTheme="minorHAnsi" w:hAnsiTheme="minorHAnsi" w:cstheme="minorHAnsi"/>
        </w:rPr>
        <w:t xml:space="preserve">early on </w:t>
      </w:r>
      <w:r w:rsidRPr="001B0415">
        <w:rPr>
          <w:rFonts w:asciiTheme="minorHAnsi" w:hAnsiTheme="minorHAnsi" w:cstheme="minorHAnsi"/>
        </w:rPr>
        <w:t xml:space="preserve">with the City Manager and department </w:t>
      </w:r>
      <w:r>
        <w:rPr>
          <w:rFonts w:asciiTheme="minorHAnsi" w:hAnsiTheme="minorHAnsi" w:cstheme="minorHAnsi"/>
        </w:rPr>
        <w:t>directors</w:t>
      </w:r>
      <w:r w:rsidRPr="001B0415">
        <w:rPr>
          <w:rFonts w:asciiTheme="minorHAnsi" w:hAnsiTheme="minorHAnsi" w:cstheme="minorHAnsi"/>
        </w:rPr>
        <w:t xml:space="preserve">. A first draft of the budget is sent to the </w:t>
      </w:r>
      <w:r>
        <w:rPr>
          <w:rFonts w:asciiTheme="minorHAnsi" w:hAnsiTheme="minorHAnsi" w:cstheme="minorHAnsi"/>
        </w:rPr>
        <w:t>City Council in April. T</w:t>
      </w:r>
      <w:r w:rsidRPr="001B0415">
        <w:rPr>
          <w:rFonts w:asciiTheme="minorHAnsi" w:hAnsiTheme="minorHAnsi" w:cstheme="minorHAnsi"/>
        </w:rPr>
        <w:t xml:space="preserve">he budget is discussed in either a </w:t>
      </w:r>
      <w:r>
        <w:rPr>
          <w:rFonts w:asciiTheme="minorHAnsi" w:hAnsiTheme="minorHAnsi" w:cstheme="minorHAnsi"/>
        </w:rPr>
        <w:t>City Council</w:t>
      </w:r>
      <w:r w:rsidRPr="001B0415">
        <w:rPr>
          <w:rFonts w:asciiTheme="minorHAnsi" w:hAnsiTheme="minorHAnsi" w:cstheme="minorHAnsi"/>
        </w:rPr>
        <w:t xml:space="preserve"> work session or public hearing until it is adopted in</w:t>
      </w:r>
      <w:r w:rsidR="00161BAE">
        <w:rPr>
          <w:rFonts w:asciiTheme="minorHAnsi" w:hAnsiTheme="minorHAnsi" w:cstheme="minorHAnsi"/>
        </w:rPr>
        <w:t xml:space="preserve"> June</w:t>
      </w:r>
      <w:r w:rsidRPr="001B0415">
        <w:rPr>
          <w:rFonts w:asciiTheme="minorHAnsi" w:hAnsiTheme="minorHAnsi" w:cstheme="minorHAnsi"/>
        </w:rPr>
        <w:t>.</w:t>
      </w:r>
    </w:p>
    <w:p w14:paraId="7F34DD53" w14:textId="77777777" w:rsidR="001B0415" w:rsidRPr="001B0415" w:rsidRDefault="001B0415" w:rsidP="001B0415">
      <w:pPr>
        <w:pStyle w:val="Default"/>
        <w:ind w:left="720"/>
        <w:jc w:val="both"/>
        <w:rPr>
          <w:rFonts w:asciiTheme="minorHAnsi" w:hAnsiTheme="minorHAnsi" w:cstheme="minorHAnsi"/>
        </w:rPr>
      </w:pPr>
      <w:r w:rsidRPr="001B0415">
        <w:rPr>
          <w:rFonts w:asciiTheme="minorHAnsi" w:hAnsiTheme="minorHAnsi" w:cstheme="minorHAnsi"/>
        </w:rPr>
        <w:t xml:space="preserve"> </w:t>
      </w:r>
    </w:p>
    <w:p w14:paraId="2A1BAE0B" w14:textId="77777777" w:rsidR="001B0415" w:rsidRDefault="001B0415" w:rsidP="00E76E05">
      <w:pPr>
        <w:pStyle w:val="Default"/>
        <w:jc w:val="both"/>
        <w:rPr>
          <w:rFonts w:asciiTheme="minorHAnsi" w:hAnsiTheme="minorHAnsi" w:cstheme="minorHAnsi"/>
          <w:b/>
          <w:bCs/>
        </w:rPr>
      </w:pPr>
      <w:r w:rsidRPr="001B0415">
        <w:rPr>
          <w:rFonts w:asciiTheme="minorHAnsi" w:hAnsiTheme="minorHAnsi" w:cstheme="minorHAnsi"/>
          <w:b/>
          <w:bCs/>
        </w:rPr>
        <w:t xml:space="preserve">Millage Rate </w:t>
      </w:r>
    </w:p>
    <w:p w14:paraId="02F09D43" w14:textId="77777777" w:rsidR="001B0415" w:rsidRPr="001B0415" w:rsidRDefault="001B0415" w:rsidP="00E76E05">
      <w:pPr>
        <w:pStyle w:val="Default"/>
        <w:jc w:val="both"/>
        <w:rPr>
          <w:rFonts w:asciiTheme="minorHAnsi" w:hAnsiTheme="minorHAnsi" w:cstheme="minorHAnsi"/>
        </w:rPr>
      </w:pPr>
      <w:r w:rsidRPr="001B0415">
        <w:rPr>
          <w:rFonts w:asciiTheme="minorHAnsi" w:hAnsiTheme="minorHAnsi" w:cstheme="minorHAnsi"/>
        </w:rPr>
        <w:t xml:space="preserve">Setting the millage rate each year is closely related to developing the budget. The millage is the rate of taxes charged and collected by the City for all real and personal property within the City limits. </w:t>
      </w:r>
      <w:r>
        <w:rPr>
          <w:rFonts w:asciiTheme="minorHAnsi" w:hAnsiTheme="minorHAnsi" w:cstheme="minorHAnsi"/>
        </w:rPr>
        <w:t>Fulton</w:t>
      </w:r>
      <w:r w:rsidRPr="001B0415">
        <w:rPr>
          <w:rFonts w:asciiTheme="minorHAnsi" w:hAnsiTheme="minorHAnsi" w:cstheme="minorHAnsi"/>
        </w:rPr>
        <w:t xml:space="preserve"> County provides tax assessment services for the City and forwards a consolidated, estimated Tax Digest to the City in </w:t>
      </w:r>
      <w:r>
        <w:rPr>
          <w:rFonts w:asciiTheme="minorHAnsi" w:hAnsiTheme="minorHAnsi" w:cstheme="minorHAnsi"/>
        </w:rPr>
        <w:t>early summer</w:t>
      </w:r>
      <w:r w:rsidRPr="001B0415">
        <w:rPr>
          <w:rFonts w:asciiTheme="minorHAnsi" w:hAnsiTheme="minorHAnsi" w:cstheme="minorHAnsi"/>
        </w:rPr>
        <w:t xml:space="preserve">. Through a series of public hearings and readings, the millage rate is usually adopted by the end of </w:t>
      </w:r>
      <w:r>
        <w:rPr>
          <w:rFonts w:asciiTheme="minorHAnsi" w:hAnsiTheme="minorHAnsi" w:cstheme="minorHAnsi"/>
        </w:rPr>
        <w:t>August</w:t>
      </w:r>
      <w:r w:rsidRPr="001B0415">
        <w:rPr>
          <w:rFonts w:asciiTheme="minorHAnsi" w:hAnsiTheme="minorHAnsi" w:cstheme="minorHAnsi"/>
        </w:rPr>
        <w:t xml:space="preserve">. </w:t>
      </w:r>
    </w:p>
    <w:p w14:paraId="63CDCED5" w14:textId="77777777" w:rsidR="001B0415" w:rsidRPr="001B0415" w:rsidRDefault="001B0415" w:rsidP="001B0415">
      <w:pPr>
        <w:pStyle w:val="Default"/>
        <w:jc w:val="both"/>
        <w:rPr>
          <w:rFonts w:asciiTheme="minorHAnsi" w:hAnsiTheme="minorHAnsi" w:cstheme="minorHAnsi"/>
        </w:rPr>
      </w:pPr>
    </w:p>
    <w:p w14:paraId="6984A3C3" w14:textId="77777777" w:rsidR="00E76E05" w:rsidRDefault="001B0415" w:rsidP="001B0415">
      <w:pPr>
        <w:pStyle w:val="Default"/>
        <w:jc w:val="both"/>
        <w:rPr>
          <w:rFonts w:asciiTheme="minorHAnsi" w:hAnsiTheme="minorHAnsi" w:cstheme="minorHAnsi"/>
          <w:b/>
          <w:bCs/>
        </w:rPr>
      </w:pPr>
      <w:r w:rsidRPr="001B0415">
        <w:rPr>
          <w:rFonts w:asciiTheme="minorHAnsi" w:hAnsiTheme="minorHAnsi" w:cstheme="minorHAnsi"/>
          <w:b/>
          <w:bCs/>
        </w:rPr>
        <w:t xml:space="preserve">Audit </w:t>
      </w:r>
    </w:p>
    <w:p w14:paraId="208B4D47" w14:textId="77777777" w:rsidR="001B0415" w:rsidRPr="001B0415" w:rsidRDefault="001B0415" w:rsidP="001B0415">
      <w:pPr>
        <w:pStyle w:val="Default"/>
        <w:jc w:val="both"/>
        <w:rPr>
          <w:rFonts w:asciiTheme="minorHAnsi" w:hAnsiTheme="minorHAnsi" w:cstheme="minorHAnsi"/>
        </w:rPr>
      </w:pPr>
      <w:r w:rsidRPr="001B0415">
        <w:rPr>
          <w:rFonts w:asciiTheme="minorHAnsi" w:hAnsiTheme="minorHAnsi" w:cstheme="minorHAnsi"/>
        </w:rPr>
        <w:t xml:space="preserve">State law requires that the City be audited every year in compliance with generally accepted accounting principles (GAAP) and generally accepted government auditing standards (GAGAS). The purpose of the audit is to verify that the City’s financial statements accurately represent its financial health. Audits usually occur in the </w:t>
      </w:r>
      <w:r>
        <w:rPr>
          <w:rFonts w:asciiTheme="minorHAnsi" w:hAnsiTheme="minorHAnsi" w:cstheme="minorHAnsi"/>
        </w:rPr>
        <w:t>fall</w:t>
      </w:r>
      <w:r w:rsidRPr="001B0415">
        <w:rPr>
          <w:rFonts w:asciiTheme="minorHAnsi" w:hAnsiTheme="minorHAnsi" w:cstheme="minorHAnsi"/>
        </w:rPr>
        <w:t xml:space="preserve"> with a final report being present</w:t>
      </w:r>
      <w:r>
        <w:rPr>
          <w:rFonts w:asciiTheme="minorHAnsi" w:hAnsiTheme="minorHAnsi" w:cstheme="minorHAnsi"/>
        </w:rPr>
        <w:t>ed</w:t>
      </w:r>
      <w:r w:rsidRPr="001B0415">
        <w:rPr>
          <w:rFonts w:asciiTheme="minorHAnsi" w:hAnsiTheme="minorHAnsi" w:cstheme="minorHAnsi"/>
        </w:rPr>
        <w:t xml:space="preserve"> to the </w:t>
      </w:r>
      <w:r>
        <w:rPr>
          <w:rFonts w:asciiTheme="minorHAnsi" w:hAnsiTheme="minorHAnsi" w:cstheme="minorHAnsi"/>
        </w:rPr>
        <w:t>City Council before the end of the calendar year</w:t>
      </w:r>
      <w:r w:rsidRPr="001B0415">
        <w:rPr>
          <w:rFonts w:asciiTheme="minorHAnsi" w:hAnsiTheme="minorHAnsi" w:cstheme="minorHAnsi"/>
        </w:rPr>
        <w:t xml:space="preserve">. </w:t>
      </w:r>
    </w:p>
    <w:p w14:paraId="1B2063AD" w14:textId="77777777" w:rsidR="001B0415" w:rsidRPr="001B0415" w:rsidRDefault="001B0415" w:rsidP="001B0415">
      <w:pPr>
        <w:pStyle w:val="Default"/>
        <w:jc w:val="both"/>
        <w:rPr>
          <w:rFonts w:asciiTheme="minorHAnsi" w:hAnsiTheme="minorHAnsi" w:cstheme="minorHAnsi"/>
        </w:rPr>
      </w:pPr>
    </w:p>
    <w:p w14:paraId="449CB73E" w14:textId="77777777" w:rsidR="00E76E05" w:rsidRDefault="001B0415" w:rsidP="000107E7">
      <w:pPr>
        <w:autoSpaceDE w:val="0"/>
        <w:autoSpaceDN w:val="0"/>
        <w:adjustRightInd w:val="0"/>
        <w:spacing w:after="0" w:line="240" w:lineRule="auto"/>
        <w:jc w:val="both"/>
        <w:rPr>
          <w:rFonts w:cstheme="minorHAnsi"/>
          <w:b/>
          <w:bCs/>
          <w:sz w:val="24"/>
          <w:szCs w:val="24"/>
        </w:rPr>
      </w:pPr>
      <w:r w:rsidRPr="001B0415">
        <w:rPr>
          <w:rFonts w:cstheme="minorHAnsi"/>
          <w:b/>
          <w:bCs/>
          <w:sz w:val="24"/>
          <w:szCs w:val="24"/>
        </w:rPr>
        <w:t xml:space="preserve">Monthly Financial Statements </w:t>
      </w:r>
    </w:p>
    <w:p w14:paraId="4B2EA5BB" w14:textId="77777777" w:rsidR="00D87CBF" w:rsidRPr="000107E7" w:rsidRDefault="001B0415" w:rsidP="000107E7">
      <w:pPr>
        <w:autoSpaceDE w:val="0"/>
        <w:autoSpaceDN w:val="0"/>
        <w:adjustRightInd w:val="0"/>
        <w:spacing w:after="0" w:line="240" w:lineRule="auto"/>
        <w:jc w:val="both"/>
        <w:rPr>
          <w:rFonts w:cstheme="minorHAnsi"/>
          <w:sz w:val="24"/>
          <w:szCs w:val="24"/>
        </w:rPr>
      </w:pPr>
      <w:r w:rsidRPr="001B0415">
        <w:rPr>
          <w:rFonts w:cstheme="minorHAnsi"/>
          <w:sz w:val="24"/>
          <w:szCs w:val="24"/>
        </w:rPr>
        <w:t xml:space="preserve">At the beginning of each month, the </w:t>
      </w:r>
      <w:r w:rsidR="00552C47">
        <w:rPr>
          <w:rFonts w:cstheme="minorHAnsi"/>
          <w:sz w:val="24"/>
          <w:szCs w:val="24"/>
        </w:rPr>
        <w:t>City Manager</w:t>
      </w:r>
      <w:r w:rsidRPr="001B0415">
        <w:rPr>
          <w:rFonts w:cstheme="minorHAnsi"/>
          <w:sz w:val="24"/>
          <w:szCs w:val="24"/>
        </w:rPr>
        <w:t xml:space="preserve"> prepares a statement for fiscal activities occurring in the previous month. Statements are included in the </w:t>
      </w:r>
      <w:r w:rsidR="00552C47">
        <w:rPr>
          <w:rFonts w:cstheme="minorHAnsi"/>
          <w:sz w:val="24"/>
          <w:szCs w:val="24"/>
        </w:rPr>
        <w:t>City Council</w:t>
      </w:r>
      <w:r w:rsidRPr="001B0415">
        <w:rPr>
          <w:rFonts w:cstheme="minorHAnsi"/>
          <w:sz w:val="24"/>
          <w:szCs w:val="24"/>
        </w:rPr>
        <w:t xml:space="preserve"> packets</w:t>
      </w:r>
      <w:r w:rsidR="00552C47">
        <w:rPr>
          <w:rFonts w:cstheme="minorHAnsi"/>
          <w:sz w:val="24"/>
          <w:szCs w:val="24"/>
        </w:rPr>
        <w:t xml:space="preserve"> and presented to the City Council at its business meeting.  Additionally, the City Manager prepares a Financial Newsletter each month that provides a narrative of the financials that is more user friendly to the reader.  Both of these documents are available to the </w:t>
      </w:r>
      <w:r w:rsidR="00552C47" w:rsidRPr="00B115C1">
        <w:rPr>
          <w:rFonts w:cstheme="minorHAnsi"/>
          <w:sz w:val="24"/>
          <w:szCs w:val="24"/>
        </w:rPr>
        <w:t xml:space="preserve">public at the meeting and on the City’s web site. </w:t>
      </w:r>
    </w:p>
    <w:p w14:paraId="5798D977" w14:textId="77777777" w:rsidR="00507022" w:rsidRPr="000107E7" w:rsidRDefault="000107E7" w:rsidP="00B115C1">
      <w:pPr>
        <w:pStyle w:val="Default"/>
        <w:jc w:val="both"/>
        <w:rPr>
          <w:rFonts w:asciiTheme="minorHAnsi" w:hAnsiTheme="minorHAnsi" w:cstheme="minorHAnsi"/>
          <w:b/>
          <w:bCs/>
          <w:caps/>
          <w:color w:val="auto"/>
          <w:sz w:val="32"/>
          <w:szCs w:val="32"/>
          <w:u w:val="single"/>
        </w:rPr>
      </w:pPr>
      <w:r w:rsidRPr="000107E7">
        <w:rPr>
          <w:rFonts w:asciiTheme="minorHAnsi" w:hAnsiTheme="minorHAnsi" w:cstheme="minorHAnsi"/>
          <w:b/>
          <w:bCs/>
          <w:caps/>
          <w:color w:val="auto"/>
          <w:sz w:val="32"/>
          <w:szCs w:val="32"/>
          <w:u w:val="single"/>
        </w:rPr>
        <w:lastRenderedPageBreak/>
        <w:t>City Council</w:t>
      </w:r>
      <w:r w:rsidR="00D87CBF" w:rsidRPr="000107E7">
        <w:rPr>
          <w:rFonts w:asciiTheme="minorHAnsi" w:hAnsiTheme="minorHAnsi" w:cstheme="minorHAnsi"/>
          <w:b/>
          <w:bCs/>
          <w:caps/>
          <w:color w:val="auto"/>
          <w:sz w:val="32"/>
          <w:szCs w:val="32"/>
          <w:u w:val="single"/>
        </w:rPr>
        <w:t xml:space="preserve"> Compensation</w:t>
      </w:r>
    </w:p>
    <w:p w14:paraId="1DDB7E9A" w14:textId="77777777" w:rsidR="00B115C1" w:rsidRDefault="00D87CBF" w:rsidP="00B115C1">
      <w:pPr>
        <w:pStyle w:val="Default"/>
        <w:jc w:val="both"/>
        <w:rPr>
          <w:rFonts w:asciiTheme="minorHAnsi" w:hAnsiTheme="minorHAnsi" w:cstheme="minorHAnsi"/>
          <w:b/>
          <w:bCs/>
          <w:color w:val="auto"/>
        </w:rPr>
      </w:pPr>
      <w:r w:rsidRPr="00B115C1">
        <w:rPr>
          <w:rFonts w:asciiTheme="minorHAnsi" w:hAnsiTheme="minorHAnsi" w:cstheme="minorHAnsi"/>
          <w:b/>
          <w:bCs/>
          <w:color w:val="auto"/>
        </w:rPr>
        <w:t xml:space="preserve"> </w:t>
      </w:r>
    </w:p>
    <w:p w14:paraId="0894A1A8" w14:textId="77777777" w:rsidR="00D87CBF" w:rsidRDefault="00B115C1" w:rsidP="00B115C1">
      <w:pPr>
        <w:pStyle w:val="Default"/>
        <w:jc w:val="both"/>
        <w:rPr>
          <w:rFonts w:asciiTheme="minorHAnsi" w:hAnsiTheme="minorHAnsi" w:cstheme="minorHAnsi"/>
          <w:color w:val="auto"/>
        </w:rPr>
      </w:pPr>
      <w:r>
        <w:rPr>
          <w:rFonts w:asciiTheme="minorHAnsi" w:hAnsiTheme="minorHAnsi" w:cstheme="minorHAnsi"/>
          <w:color w:val="auto"/>
        </w:rPr>
        <w:t>T</w:t>
      </w:r>
      <w:r w:rsidR="00D87CBF" w:rsidRPr="00B115C1">
        <w:rPr>
          <w:rFonts w:asciiTheme="minorHAnsi" w:hAnsiTheme="minorHAnsi" w:cstheme="minorHAnsi"/>
          <w:color w:val="auto"/>
        </w:rPr>
        <w:t xml:space="preserve">he Mayor </w:t>
      </w:r>
      <w:r>
        <w:rPr>
          <w:rFonts w:asciiTheme="minorHAnsi" w:hAnsiTheme="minorHAnsi" w:cstheme="minorHAnsi"/>
          <w:color w:val="auto"/>
        </w:rPr>
        <w:t>may elect/choose to</w:t>
      </w:r>
      <w:r w:rsidR="00D87CBF" w:rsidRPr="00B115C1">
        <w:rPr>
          <w:rFonts w:asciiTheme="minorHAnsi" w:hAnsiTheme="minorHAnsi" w:cstheme="minorHAnsi"/>
          <w:color w:val="auto"/>
        </w:rPr>
        <w:t xml:space="preserve"> receive a monthly stipend of $</w:t>
      </w:r>
      <w:r>
        <w:rPr>
          <w:rFonts w:asciiTheme="minorHAnsi" w:hAnsiTheme="minorHAnsi" w:cstheme="minorHAnsi"/>
          <w:color w:val="auto"/>
        </w:rPr>
        <w:t>1</w:t>
      </w:r>
      <w:r w:rsidR="00D87CBF" w:rsidRPr="00B115C1">
        <w:rPr>
          <w:rFonts w:asciiTheme="minorHAnsi" w:hAnsiTheme="minorHAnsi" w:cstheme="minorHAnsi"/>
          <w:color w:val="auto"/>
        </w:rPr>
        <w:t>00.00 per month</w:t>
      </w:r>
      <w:r>
        <w:rPr>
          <w:rFonts w:asciiTheme="minorHAnsi" w:hAnsiTheme="minorHAnsi" w:cstheme="minorHAnsi"/>
          <w:color w:val="auto"/>
        </w:rPr>
        <w:t>.</w:t>
      </w:r>
      <w:r w:rsidR="00D87CBF" w:rsidRPr="00B115C1">
        <w:rPr>
          <w:rFonts w:asciiTheme="minorHAnsi" w:hAnsiTheme="minorHAnsi" w:cstheme="minorHAnsi"/>
          <w:color w:val="auto"/>
        </w:rPr>
        <w:t xml:space="preserve"> </w:t>
      </w:r>
    </w:p>
    <w:p w14:paraId="490A56FD" w14:textId="77777777" w:rsidR="00B115C1" w:rsidRPr="00B115C1" w:rsidRDefault="00B115C1" w:rsidP="00B115C1">
      <w:pPr>
        <w:pStyle w:val="Default"/>
        <w:jc w:val="both"/>
        <w:rPr>
          <w:rFonts w:asciiTheme="minorHAnsi" w:hAnsiTheme="minorHAnsi" w:cstheme="minorHAnsi"/>
          <w:color w:val="auto"/>
        </w:rPr>
      </w:pPr>
    </w:p>
    <w:p w14:paraId="2CB80127" w14:textId="77777777" w:rsidR="00B115C1" w:rsidRDefault="00B115C1" w:rsidP="00B115C1">
      <w:pPr>
        <w:pStyle w:val="Default"/>
        <w:jc w:val="both"/>
        <w:rPr>
          <w:rFonts w:asciiTheme="minorHAnsi" w:hAnsiTheme="minorHAnsi" w:cstheme="minorHAnsi"/>
          <w:b/>
          <w:bCs/>
          <w:color w:val="auto"/>
        </w:rPr>
      </w:pPr>
      <w:r>
        <w:rPr>
          <w:rFonts w:asciiTheme="minorHAnsi" w:hAnsiTheme="minorHAnsi" w:cstheme="minorHAnsi"/>
          <w:b/>
          <w:bCs/>
          <w:color w:val="auto"/>
        </w:rPr>
        <w:t>Campaign Disclosures</w:t>
      </w:r>
    </w:p>
    <w:p w14:paraId="2A10F575" w14:textId="77777777" w:rsidR="00D87CBF" w:rsidRPr="00B115C1" w:rsidRDefault="00D87CBF" w:rsidP="00B115C1">
      <w:pPr>
        <w:pStyle w:val="Default"/>
        <w:jc w:val="both"/>
        <w:rPr>
          <w:rFonts w:asciiTheme="minorHAnsi" w:hAnsiTheme="minorHAnsi" w:cstheme="minorHAnsi"/>
          <w:color w:val="auto"/>
        </w:rPr>
      </w:pPr>
      <w:r w:rsidRPr="00B115C1">
        <w:rPr>
          <w:rFonts w:asciiTheme="minorHAnsi" w:hAnsiTheme="minorHAnsi" w:cstheme="minorHAnsi"/>
          <w:color w:val="auto"/>
        </w:rPr>
        <w:t xml:space="preserve">State law requires the </w:t>
      </w:r>
      <w:r w:rsidR="00B115C1">
        <w:rPr>
          <w:rFonts w:asciiTheme="minorHAnsi" w:hAnsiTheme="minorHAnsi" w:cstheme="minorHAnsi"/>
          <w:color w:val="auto"/>
        </w:rPr>
        <w:t>City Council</w:t>
      </w:r>
      <w:r w:rsidRPr="00B115C1">
        <w:rPr>
          <w:rFonts w:asciiTheme="minorHAnsi" w:hAnsiTheme="minorHAnsi" w:cstheme="minorHAnsi"/>
          <w:color w:val="auto"/>
        </w:rPr>
        <w:t xml:space="preserve"> to submit public disclosure forms for campaign contributions and expenditures. More details, including the forms, can be obtained from the Georgia Government Transparency and Campaign Finance Committee at </w:t>
      </w:r>
      <w:hyperlink r:id="rId17" w:history="1">
        <w:r w:rsidR="00B115C1" w:rsidRPr="00D86A04">
          <w:rPr>
            <w:rStyle w:val="Hyperlink"/>
            <w:rFonts w:asciiTheme="minorHAnsi" w:hAnsiTheme="minorHAnsi" w:cstheme="minorHAnsi"/>
          </w:rPr>
          <w:t>www.ethics.georgia.gov</w:t>
        </w:r>
      </w:hyperlink>
      <w:r w:rsidR="00B115C1">
        <w:rPr>
          <w:rFonts w:asciiTheme="minorHAnsi" w:hAnsiTheme="minorHAnsi" w:cstheme="minorHAnsi"/>
          <w:color w:val="auto"/>
        </w:rPr>
        <w:t xml:space="preserve">. </w:t>
      </w:r>
      <w:r w:rsidRPr="00B115C1">
        <w:rPr>
          <w:rFonts w:asciiTheme="minorHAnsi" w:hAnsiTheme="minorHAnsi" w:cstheme="minorHAnsi"/>
          <w:color w:val="auto"/>
        </w:rPr>
        <w:t xml:space="preserve">This is something the City Clerk can assist you with filing. </w:t>
      </w:r>
    </w:p>
    <w:p w14:paraId="67A55D7F" w14:textId="77777777" w:rsidR="00D87CBF" w:rsidRPr="00B115C1" w:rsidRDefault="00D87CBF" w:rsidP="00B115C1">
      <w:pPr>
        <w:pStyle w:val="Default"/>
        <w:jc w:val="both"/>
        <w:rPr>
          <w:rFonts w:asciiTheme="minorHAnsi" w:hAnsiTheme="minorHAnsi" w:cstheme="minorHAnsi"/>
          <w:color w:val="auto"/>
        </w:rPr>
      </w:pPr>
    </w:p>
    <w:p w14:paraId="4E00C2BA" w14:textId="77777777" w:rsidR="00D87CBF" w:rsidRPr="00B115C1" w:rsidRDefault="00D87CBF" w:rsidP="00B115C1">
      <w:pPr>
        <w:pStyle w:val="Default"/>
        <w:jc w:val="both"/>
        <w:rPr>
          <w:rFonts w:asciiTheme="minorHAnsi" w:hAnsiTheme="minorHAnsi" w:cstheme="minorHAnsi"/>
          <w:color w:val="auto"/>
        </w:rPr>
      </w:pPr>
      <w:r w:rsidRPr="00B115C1">
        <w:rPr>
          <w:rFonts w:asciiTheme="minorHAnsi" w:hAnsiTheme="minorHAnsi" w:cstheme="minorHAnsi"/>
          <w:b/>
          <w:bCs/>
          <w:color w:val="auto"/>
        </w:rPr>
        <w:t xml:space="preserve">Personal Finance Disclosure (PFD) </w:t>
      </w:r>
      <w:r w:rsidRPr="00B115C1">
        <w:rPr>
          <w:rFonts w:asciiTheme="minorHAnsi" w:hAnsiTheme="minorHAnsi" w:cstheme="minorHAnsi"/>
          <w:color w:val="auto"/>
        </w:rPr>
        <w:t xml:space="preserve">Each year, state law also requires personal finance disclosures to ensure there are no conflicts of interest for the Mayor or </w:t>
      </w:r>
      <w:r w:rsidR="00B115C1">
        <w:rPr>
          <w:rFonts w:asciiTheme="minorHAnsi" w:hAnsiTheme="minorHAnsi" w:cstheme="minorHAnsi"/>
          <w:color w:val="auto"/>
        </w:rPr>
        <w:t>City Council members</w:t>
      </w:r>
      <w:r w:rsidRPr="00B115C1">
        <w:rPr>
          <w:rFonts w:asciiTheme="minorHAnsi" w:hAnsiTheme="minorHAnsi" w:cstheme="minorHAnsi"/>
          <w:color w:val="auto"/>
        </w:rPr>
        <w:t xml:space="preserve">. The forms can also be found at </w:t>
      </w:r>
      <w:hyperlink r:id="rId18" w:history="1">
        <w:r w:rsidR="00B115C1" w:rsidRPr="00D86A04">
          <w:rPr>
            <w:rStyle w:val="Hyperlink"/>
            <w:rFonts w:asciiTheme="minorHAnsi" w:hAnsiTheme="minorHAnsi" w:cstheme="minorHAnsi"/>
          </w:rPr>
          <w:t>www.ethics.georgia.gov</w:t>
        </w:r>
      </w:hyperlink>
      <w:r w:rsidR="00B115C1">
        <w:rPr>
          <w:rFonts w:asciiTheme="minorHAnsi" w:hAnsiTheme="minorHAnsi" w:cstheme="minorHAnsi"/>
          <w:color w:val="auto"/>
        </w:rPr>
        <w:t xml:space="preserve">. </w:t>
      </w:r>
      <w:r w:rsidRPr="00B115C1">
        <w:rPr>
          <w:rFonts w:asciiTheme="minorHAnsi" w:hAnsiTheme="minorHAnsi" w:cstheme="minorHAnsi"/>
          <w:color w:val="auto"/>
        </w:rPr>
        <w:t xml:space="preserve">The City Clerk can assist with these forms. </w:t>
      </w:r>
    </w:p>
    <w:p w14:paraId="0E3B4180" w14:textId="77777777" w:rsidR="00D87CBF" w:rsidRPr="00B115C1" w:rsidRDefault="00D87CBF" w:rsidP="00B115C1">
      <w:pPr>
        <w:pStyle w:val="Default"/>
        <w:jc w:val="both"/>
        <w:rPr>
          <w:rFonts w:asciiTheme="minorHAnsi" w:hAnsiTheme="minorHAnsi" w:cstheme="minorHAnsi"/>
          <w:color w:val="auto"/>
        </w:rPr>
      </w:pPr>
    </w:p>
    <w:p w14:paraId="124C7C82" w14:textId="77777777" w:rsidR="00B115C1" w:rsidRDefault="00D87CBF" w:rsidP="00B115C1">
      <w:pPr>
        <w:pStyle w:val="Default"/>
        <w:jc w:val="both"/>
        <w:rPr>
          <w:rFonts w:asciiTheme="minorHAnsi" w:hAnsiTheme="minorHAnsi" w:cstheme="minorHAnsi"/>
          <w:b/>
          <w:bCs/>
          <w:color w:val="auto"/>
        </w:rPr>
      </w:pPr>
      <w:r w:rsidRPr="00B115C1">
        <w:rPr>
          <w:rFonts w:asciiTheme="minorHAnsi" w:hAnsiTheme="minorHAnsi" w:cstheme="minorHAnsi"/>
          <w:b/>
          <w:bCs/>
          <w:color w:val="auto"/>
        </w:rPr>
        <w:t xml:space="preserve">Expense Reimbursements </w:t>
      </w:r>
    </w:p>
    <w:p w14:paraId="1B5132C3" w14:textId="77777777" w:rsidR="00D87CBF" w:rsidRPr="00B115C1" w:rsidRDefault="00D87CBF" w:rsidP="00B115C1">
      <w:pPr>
        <w:pStyle w:val="Default"/>
        <w:jc w:val="both"/>
        <w:rPr>
          <w:rFonts w:asciiTheme="minorHAnsi" w:hAnsiTheme="minorHAnsi" w:cstheme="minorHAnsi"/>
          <w:color w:val="auto"/>
        </w:rPr>
      </w:pPr>
      <w:r w:rsidRPr="00B115C1">
        <w:rPr>
          <w:rFonts w:asciiTheme="minorHAnsi" w:hAnsiTheme="minorHAnsi" w:cstheme="minorHAnsi"/>
          <w:color w:val="auto"/>
        </w:rPr>
        <w:t xml:space="preserve">Members of the </w:t>
      </w:r>
      <w:r w:rsidR="00B115C1">
        <w:rPr>
          <w:rFonts w:asciiTheme="minorHAnsi" w:hAnsiTheme="minorHAnsi" w:cstheme="minorHAnsi"/>
          <w:color w:val="auto"/>
        </w:rPr>
        <w:t>City Council</w:t>
      </w:r>
      <w:r w:rsidRPr="00B115C1">
        <w:rPr>
          <w:rFonts w:asciiTheme="minorHAnsi" w:hAnsiTheme="minorHAnsi" w:cstheme="minorHAnsi"/>
          <w:color w:val="auto"/>
        </w:rPr>
        <w:t xml:space="preserve"> can be reimbursed for expenses incurred in the course of carrying out official duties. Keep receipts or other documentation and the City Clerk and </w:t>
      </w:r>
      <w:r w:rsidR="00B115C1">
        <w:rPr>
          <w:rFonts w:asciiTheme="minorHAnsi" w:hAnsiTheme="minorHAnsi" w:cstheme="minorHAnsi"/>
          <w:color w:val="auto"/>
        </w:rPr>
        <w:t>City Manager</w:t>
      </w:r>
      <w:r w:rsidRPr="00B115C1">
        <w:rPr>
          <w:rFonts w:asciiTheme="minorHAnsi" w:hAnsiTheme="minorHAnsi" w:cstheme="minorHAnsi"/>
          <w:color w:val="auto"/>
        </w:rPr>
        <w:t xml:space="preserve"> can assist you. When scheduling training and travel, </w:t>
      </w:r>
      <w:r w:rsidR="00B115C1">
        <w:rPr>
          <w:rFonts w:asciiTheme="minorHAnsi" w:hAnsiTheme="minorHAnsi" w:cstheme="minorHAnsi"/>
          <w:color w:val="auto"/>
        </w:rPr>
        <w:t>Council</w:t>
      </w:r>
      <w:r w:rsidRPr="00B115C1">
        <w:rPr>
          <w:rFonts w:asciiTheme="minorHAnsi" w:hAnsiTheme="minorHAnsi" w:cstheme="minorHAnsi"/>
          <w:color w:val="auto"/>
        </w:rPr>
        <w:t xml:space="preserve"> members can ask the City Clerk to make those arrangements and pay for them in advance. </w:t>
      </w:r>
    </w:p>
    <w:p w14:paraId="15152AC6" w14:textId="77777777" w:rsidR="00D87CBF" w:rsidRPr="008354DD" w:rsidRDefault="00D87CBF" w:rsidP="008354DD">
      <w:pPr>
        <w:pStyle w:val="Default"/>
        <w:jc w:val="both"/>
        <w:rPr>
          <w:rFonts w:asciiTheme="minorHAnsi" w:hAnsiTheme="minorHAnsi" w:cstheme="minorHAnsi"/>
          <w:color w:val="auto"/>
        </w:rPr>
      </w:pPr>
    </w:p>
    <w:p w14:paraId="6816AFCA" w14:textId="77777777" w:rsidR="00507022" w:rsidRDefault="00507022">
      <w:pPr>
        <w:rPr>
          <w:rFonts w:cstheme="minorHAnsi"/>
          <w:b/>
          <w:bCs/>
          <w:color w:val="000000"/>
          <w:sz w:val="24"/>
          <w:szCs w:val="24"/>
        </w:rPr>
      </w:pPr>
      <w:r>
        <w:rPr>
          <w:rFonts w:cstheme="minorHAnsi"/>
          <w:b/>
          <w:bCs/>
        </w:rPr>
        <w:br w:type="page"/>
      </w:r>
    </w:p>
    <w:p w14:paraId="4962CB9F" w14:textId="77777777" w:rsidR="00B115C1" w:rsidRPr="000107E7" w:rsidRDefault="00B115C1" w:rsidP="008354DD">
      <w:pPr>
        <w:pStyle w:val="Default"/>
        <w:jc w:val="both"/>
        <w:rPr>
          <w:rFonts w:asciiTheme="minorHAnsi" w:hAnsiTheme="minorHAnsi" w:cstheme="minorHAnsi"/>
          <w:b/>
          <w:bCs/>
          <w:caps/>
          <w:sz w:val="32"/>
          <w:szCs w:val="32"/>
          <w:u w:val="single"/>
        </w:rPr>
      </w:pPr>
      <w:r w:rsidRPr="000107E7">
        <w:rPr>
          <w:rFonts w:asciiTheme="minorHAnsi" w:hAnsiTheme="minorHAnsi" w:cstheme="minorHAnsi"/>
          <w:b/>
          <w:bCs/>
          <w:caps/>
          <w:sz w:val="32"/>
          <w:szCs w:val="32"/>
          <w:u w:val="single"/>
        </w:rPr>
        <w:lastRenderedPageBreak/>
        <w:t xml:space="preserve">Communications </w:t>
      </w:r>
    </w:p>
    <w:p w14:paraId="6E2A7A89" w14:textId="77777777" w:rsidR="00507022" w:rsidRPr="008354DD" w:rsidRDefault="00507022" w:rsidP="008354DD">
      <w:pPr>
        <w:pStyle w:val="Default"/>
        <w:jc w:val="both"/>
        <w:rPr>
          <w:rFonts w:asciiTheme="minorHAnsi" w:hAnsiTheme="minorHAnsi" w:cstheme="minorHAnsi"/>
        </w:rPr>
      </w:pPr>
    </w:p>
    <w:p w14:paraId="6EABC98F" w14:textId="77777777" w:rsidR="00B115C1" w:rsidRPr="008354DD" w:rsidRDefault="00B115C1" w:rsidP="008354DD">
      <w:pPr>
        <w:pStyle w:val="Default"/>
        <w:jc w:val="both"/>
        <w:rPr>
          <w:rFonts w:asciiTheme="minorHAnsi" w:hAnsiTheme="minorHAnsi" w:cstheme="minorHAnsi"/>
        </w:rPr>
      </w:pPr>
      <w:r w:rsidRPr="008354DD">
        <w:rPr>
          <w:rFonts w:asciiTheme="minorHAnsi" w:hAnsiTheme="minorHAnsi" w:cstheme="minorHAnsi"/>
        </w:rPr>
        <w:t xml:space="preserve">One of the </w:t>
      </w:r>
      <w:r w:rsidR="008354DD">
        <w:rPr>
          <w:rFonts w:asciiTheme="minorHAnsi" w:hAnsiTheme="minorHAnsi" w:cstheme="minorHAnsi"/>
        </w:rPr>
        <w:t>City Council’s</w:t>
      </w:r>
      <w:r w:rsidRPr="008354DD">
        <w:rPr>
          <w:rFonts w:asciiTheme="minorHAnsi" w:hAnsiTheme="minorHAnsi" w:cstheme="minorHAnsi"/>
        </w:rPr>
        <w:t xml:space="preserve"> fundamental roles is communication. The </w:t>
      </w:r>
      <w:r w:rsidR="008354DD">
        <w:rPr>
          <w:rFonts w:asciiTheme="minorHAnsi" w:hAnsiTheme="minorHAnsi" w:cstheme="minorHAnsi"/>
        </w:rPr>
        <w:t>Council</w:t>
      </w:r>
      <w:r w:rsidRPr="008354DD">
        <w:rPr>
          <w:rFonts w:asciiTheme="minorHAnsi" w:hAnsiTheme="minorHAnsi" w:cstheme="minorHAnsi"/>
        </w:rPr>
        <w:t xml:space="preserve"> communicates with the public to share the City’s vision and goals and to give updates on current issues. In turn, the </w:t>
      </w:r>
      <w:r w:rsidR="008354DD">
        <w:rPr>
          <w:rFonts w:asciiTheme="minorHAnsi" w:hAnsiTheme="minorHAnsi" w:cstheme="minorHAnsi"/>
        </w:rPr>
        <w:t>Council</w:t>
      </w:r>
      <w:r w:rsidRPr="008354DD">
        <w:rPr>
          <w:rFonts w:asciiTheme="minorHAnsi" w:hAnsiTheme="minorHAnsi" w:cstheme="minorHAnsi"/>
        </w:rPr>
        <w:t xml:space="preserve"> receives opinions, needs and desires from residents and businesses. City staff and the </w:t>
      </w:r>
      <w:r w:rsidR="008354DD">
        <w:rPr>
          <w:rFonts w:asciiTheme="minorHAnsi" w:hAnsiTheme="minorHAnsi" w:cstheme="minorHAnsi"/>
        </w:rPr>
        <w:t>City Council</w:t>
      </w:r>
      <w:r w:rsidRPr="008354DD">
        <w:rPr>
          <w:rFonts w:asciiTheme="minorHAnsi" w:hAnsiTheme="minorHAnsi" w:cstheme="minorHAnsi"/>
        </w:rPr>
        <w:t xml:space="preserve"> must also communicate with each other in order to give and receive direction, feedback, and more. </w:t>
      </w:r>
    </w:p>
    <w:p w14:paraId="4F607373" w14:textId="77777777" w:rsidR="00B115C1" w:rsidRPr="008354DD" w:rsidRDefault="00B115C1" w:rsidP="008354DD">
      <w:pPr>
        <w:pStyle w:val="Default"/>
        <w:jc w:val="both"/>
        <w:rPr>
          <w:rFonts w:asciiTheme="minorHAnsi" w:hAnsiTheme="minorHAnsi" w:cstheme="minorHAnsi"/>
        </w:rPr>
      </w:pPr>
    </w:p>
    <w:p w14:paraId="4239F066" w14:textId="77777777" w:rsidR="008354DD" w:rsidRDefault="00B115C1" w:rsidP="008354DD">
      <w:pPr>
        <w:pStyle w:val="Default"/>
        <w:jc w:val="both"/>
        <w:rPr>
          <w:rFonts w:asciiTheme="minorHAnsi" w:hAnsiTheme="minorHAnsi" w:cstheme="minorHAnsi"/>
          <w:b/>
          <w:bCs/>
        </w:rPr>
      </w:pPr>
      <w:r w:rsidRPr="008354DD">
        <w:rPr>
          <w:rFonts w:asciiTheme="minorHAnsi" w:hAnsiTheme="minorHAnsi" w:cstheme="minorHAnsi"/>
          <w:b/>
          <w:bCs/>
        </w:rPr>
        <w:t xml:space="preserve">Communication from the </w:t>
      </w:r>
      <w:r w:rsidR="008354DD">
        <w:rPr>
          <w:rFonts w:asciiTheme="minorHAnsi" w:hAnsiTheme="minorHAnsi" w:cstheme="minorHAnsi"/>
          <w:b/>
          <w:bCs/>
        </w:rPr>
        <w:t>City Council</w:t>
      </w:r>
      <w:r w:rsidRPr="008354DD">
        <w:rPr>
          <w:rFonts w:asciiTheme="minorHAnsi" w:hAnsiTheme="minorHAnsi" w:cstheme="minorHAnsi"/>
          <w:b/>
          <w:bCs/>
        </w:rPr>
        <w:t xml:space="preserve"> </w:t>
      </w:r>
    </w:p>
    <w:p w14:paraId="43C848EE" w14:textId="77777777" w:rsidR="008354DD" w:rsidRDefault="00B115C1" w:rsidP="008354DD">
      <w:pPr>
        <w:pStyle w:val="Default"/>
        <w:jc w:val="both"/>
        <w:rPr>
          <w:rFonts w:asciiTheme="minorHAnsi" w:hAnsiTheme="minorHAnsi" w:cstheme="minorHAnsi"/>
        </w:rPr>
      </w:pPr>
      <w:r w:rsidRPr="008354DD">
        <w:rPr>
          <w:rFonts w:asciiTheme="minorHAnsi" w:hAnsiTheme="minorHAnsi" w:cstheme="minorHAnsi"/>
        </w:rPr>
        <w:t xml:space="preserve">New </w:t>
      </w:r>
      <w:r w:rsidR="008354DD">
        <w:rPr>
          <w:rFonts w:asciiTheme="minorHAnsi" w:hAnsiTheme="minorHAnsi" w:cstheme="minorHAnsi"/>
        </w:rPr>
        <w:t>City Council</w:t>
      </w:r>
      <w:r w:rsidRPr="008354DD">
        <w:rPr>
          <w:rFonts w:asciiTheme="minorHAnsi" w:hAnsiTheme="minorHAnsi" w:cstheme="minorHAnsi"/>
        </w:rPr>
        <w:t xml:space="preserve"> members are issued a City e-mail account, which will be posted on the City website, and provided business cards listing the phone number of their choice.</w:t>
      </w:r>
    </w:p>
    <w:p w14:paraId="75A29E10" w14:textId="77777777" w:rsidR="00B115C1" w:rsidRPr="008354DD" w:rsidRDefault="00B115C1" w:rsidP="008354DD">
      <w:pPr>
        <w:pStyle w:val="Default"/>
        <w:jc w:val="both"/>
        <w:rPr>
          <w:rFonts w:asciiTheme="minorHAnsi" w:hAnsiTheme="minorHAnsi" w:cstheme="minorHAnsi"/>
        </w:rPr>
      </w:pPr>
      <w:r w:rsidRPr="008354DD">
        <w:rPr>
          <w:rFonts w:asciiTheme="minorHAnsi" w:hAnsiTheme="minorHAnsi" w:cstheme="minorHAnsi"/>
        </w:rPr>
        <w:t xml:space="preserve"> </w:t>
      </w:r>
    </w:p>
    <w:p w14:paraId="7A96B037" w14:textId="77777777" w:rsidR="00B115C1" w:rsidRPr="008354DD" w:rsidRDefault="00B115C1" w:rsidP="008354DD">
      <w:pPr>
        <w:pStyle w:val="Default"/>
        <w:jc w:val="both"/>
        <w:rPr>
          <w:rFonts w:asciiTheme="minorHAnsi" w:hAnsiTheme="minorHAnsi" w:cstheme="minorHAnsi"/>
        </w:rPr>
      </w:pPr>
      <w:r w:rsidRPr="008354DD">
        <w:rPr>
          <w:rFonts w:asciiTheme="minorHAnsi" w:hAnsiTheme="minorHAnsi" w:cstheme="minorHAnsi"/>
        </w:rPr>
        <w:t xml:space="preserve">The Mayor serves as the official spokesperson for the </w:t>
      </w:r>
      <w:r w:rsidR="008354DD">
        <w:rPr>
          <w:rFonts w:asciiTheme="minorHAnsi" w:hAnsiTheme="minorHAnsi" w:cstheme="minorHAnsi"/>
        </w:rPr>
        <w:t>City Council</w:t>
      </w:r>
      <w:r w:rsidRPr="008354DD">
        <w:rPr>
          <w:rFonts w:asciiTheme="minorHAnsi" w:hAnsiTheme="minorHAnsi" w:cstheme="minorHAnsi"/>
        </w:rPr>
        <w:t xml:space="preserve"> and City. </w:t>
      </w:r>
      <w:r w:rsidR="008354DD">
        <w:rPr>
          <w:rFonts w:asciiTheme="minorHAnsi" w:hAnsiTheme="minorHAnsi" w:cstheme="minorHAnsi"/>
        </w:rPr>
        <w:t>City Council members</w:t>
      </w:r>
      <w:r w:rsidRPr="008354DD">
        <w:rPr>
          <w:rFonts w:asciiTheme="minorHAnsi" w:hAnsiTheme="minorHAnsi" w:cstheme="minorHAnsi"/>
        </w:rPr>
        <w:t xml:space="preserve"> should defer to the Mayor the role of communicating the City’s position on policy matters to the public and other external groups. It is appropriate for the </w:t>
      </w:r>
      <w:r w:rsidR="008354DD">
        <w:rPr>
          <w:rFonts w:asciiTheme="minorHAnsi" w:hAnsiTheme="minorHAnsi" w:cstheme="minorHAnsi"/>
        </w:rPr>
        <w:t>City Council</w:t>
      </w:r>
      <w:r w:rsidRPr="008354DD">
        <w:rPr>
          <w:rFonts w:asciiTheme="minorHAnsi" w:hAnsiTheme="minorHAnsi" w:cstheme="minorHAnsi"/>
        </w:rPr>
        <w:t xml:space="preserve"> to use City letterhead and titles when sending correspondence pertaining to City business. Staff support is also available for preparing and sending such correspondence; please forward requests to the City Manager. Letterhead, e-mail, staff support and postage may not be used for personal or political purposes. </w:t>
      </w:r>
    </w:p>
    <w:p w14:paraId="01F3171C" w14:textId="77777777" w:rsidR="00B115C1" w:rsidRPr="008354DD" w:rsidRDefault="00B115C1" w:rsidP="008354DD">
      <w:pPr>
        <w:pStyle w:val="Default"/>
        <w:jc w:val="both"/>
        <w:rPr>
          <w:rFonts w:asciiTheme="minorHAnsi" w:hAnsiTheme="minorHAnsi" w:cstheme="minorHAnsi"/>
        </w:rPr>
      </w:pPr>
    </w:p>
    <w:p w14:paraId="65CA3AA7" w14:textId="77777777" w:rsidR="008354DD" w:rsidRDefault="00B115C1" w:rsidP="008354DD">
      <w:pPr>
        <w:pStyle w:val="Default"/>
        <w:jc w:val="both"/>
        <w:rPr>
          <w:rFonts w:asciiTheme="minorHAnsi" w:hAnsiTheme="minorHAnsi" w:cstheme="minorHAnsi"/>
          <w:b/>
          <w:bCs/>
        </w:rPr>
      </w:pPr>
      <w:r w:rsidRPr="008354DD">
        <w:rPr>
          <w:rFonts w:asciiTheme="minorHAnsi" w:hAnsiTheme="minorHAnsi" w:cstheme="minorHAnsi"/>
          <w:b/>
          <w:bCs/>
        </w:rPr>
        <w:t xml:space="preserve">Communication to the </w:t>
      </w:r>
      <w:r w:rsidR="008354DD">
        <w:rPr>
          <w:rFonts w:asciiTheme="minorHAnsi" w:hAnsiTheme="minorHAnsi" w:cstheme="minorHAnsi"/>
          <w:b/>
          <w:bCs/>
        </w:rPr>
        <w:t>City Council</w:t>
      </w:r>
      <w:r w:rsidRPr="008354DD">
        <w:rPr>
          <w:rFonts w:asciiTheme="minorHAnsi" w:hAnsiTheme="minorHAnsi" w:cstheme="minorHAnsi"/>
          <w:b/>
          <w:bCs/>
        </w:rPr>
        <w:t xml:space="preserve"> </w:t>
      </w:r>
    </w:p>
    <w:p w14:paraId="1A38FC54" w14:textId="50E4A8C6" w:rsidR="00B115C1" w:rsidRPr="008354DD" w:rsidRDefault="00B115C1" w:rsidP="008354DD">
      <w:pPr>
        <w:pStyle w:val="Default"/>
        <w:jc w:val="both"/>
        <w:rPr>
          <w:rFonts w:asciiTheme="minorHAnsi" w:hAnsiTheme="minorHAnsi" w:cstheme="minorHAnsi"/>
        </w:rPr>
      </w:pPr>
      <w:r w:rsidRPr="008354DD">
        <w:rPr>
          <w:rFonts w:asciiTheme="minorHAnsi" w:hAnsiTheme="minorHAnsi" w:cstheme="minorHAnsi"/>
        </w:rPr>
        <w:t>Mail, including letters, memos, and magazines</w:t>
      </w:r>
      <w:r w:rsidR="00E85AE8">
        <w:rPr>
          <w:rFonts w:asciiTheme="minorHAnsi" w:hAnsiTheme="minorHAnsi" w:cstheme="minorHAnsi"/>
        </w:rPr>
        <w:t>,</w:t>
      </w:r>
      <w:r w:rsidRPr="008354DD">
        <w:rPr>
          <w:rFonts w:asciiTheme="minorHAnsi" w:hAnsiTheme="minorHAnsi" w:cstheme="minorHAnsi"/>
        </w:rPr>
        <w:t xml:space="preserve"> that is received by the City and addressed to an individual </w:t>
      </w:r>
      <w:r w:rsidR="008354DD">
        <w:rPr>
          <w:rFonts w:asciiTheme="minorHAnsi" w:hAnsiTheme="minorHAnsi" w:cstheme="minorHAnsi"/>
        </w:rPr>
        <w:t>Council</w:t>
      </w:r>
      <w:r w:rsidRPr="008354DD">
        <w:rPr>
          <w:rFonts w:asciiTheme="minorHAnsi" w:hAnsiTheme="minorHAnsi" w:cstheme="minorHAnsi"/>
        </w:rPr>
        <w:t xml:space="preserve"> member, will </w:t>
      </w:r>
      <w:r w:rsidR="008354DD">
        <w:rPr>
          <w:rFonts w:asciiTheme="minorHAnsi" w:hAnsiTheme="minorHAnsi" w:cstheme="minorHAnsi"/>
        </w:rPr>
        <w:t>placed in the respective City Hall mailbox</w:t>
      </w:r>
      <w:r w:rsidRPr="008354DD">
        <w:rPr>
          <w:rFonts w:asciiTheme="minorHAnsi" w:hAnsiTheme="minorHAnsi" w:cstheme="minorHAnsi"/>
        </w:rPr>
        <w:t xml:space="preserve">. If mail is addressed to a former </w:t>
      </w:r>
      <w:r w:rsidR="008354DD">
        <w:rPr>
          <w:rFonts w:asciiTheme="minorHAnsi" w:hAnsiTheme="minorHAnsi" w:cstheme="minorHAnsi"/>
        </w:rPr>
        <w:t>City Council</w:t>
      </w:r>
      <w:r w:rsidRPr="008354DD">
        <w:rPr>
          <w:rFonts w:asciiTheme="minorHAnsi" w:hAnsiTheme="minorHAnsi" w:cstheme="minorHAnsi"/>
        </w:rPr>
        <w:t xml:space="preserve"> member, it will be passed to a new member until the sender can update their address book. </w:t>
      </w:r>
    </w:p>
    <w:p w14:paraId="1734DCF6" w14:textId="77777777" w:rsidR="00B115C1" w:rsidRPr="008354DD" w:rsidRDefault="00B115C1" w:rsidP="008354DD">
      <w:pPr>
        <w:pStyle w:val="Default"/>
        <w:jc w:val="both"/>
        <w:rPr>
          <w:rFonts w:asciiTheme="minorHAnsi" w:hAnsiTheme="minorHAnsi" w:cstheme="minorHAnsi"/>
        </w:rPr>
      </w:pPr>
    </w:p>
    <w:p w14:paraId="620D96EB" w14:textId="77777777" w:rsidR="008354DD" w:rsidRDefault="00B115C1" w:rsidP="008354DD">
      <w:pPr>
        <w:pStyle w:val="Default"/>
        <w:jc w:val="both"/>
        <w:rPr>
          <w:rFonts w:asciiTheme="minorHAnsi" w:hAnsiTheme="minorHAnsi" w:cstheme="minorHAnsi"/>
          <w:b/>
          <w:bCs/>
        </w:rPr>
      </w:pPr>
      <w:r w:rsidRPr="008354DD">
        <w:rPr>
          <w:rFonts w:asciiTheme="minorHAnsi" w:hAnsiTheme="minorHAnsi" w:cstheme="minorHAnsi"/>
          <w:b/>
          <w:bCs/>
        </w:rPr>
        <w:t xml:space="preserve">State Open Records Law </w:t>
      </w:r>
    </w:p>
    <w:p w14:paraId="3E638F23" w14:textId="77777777" w:rsidR="00B115C1" w:rsidRDefault="00B115C1" w:rsidP="008354DD">
      <w:pPr>
        <w:pStyle w:val="Default"/>
        <w:jc w:val="both"/>
        <w:rPr>
          <w:rFonts w:asciiTheme="minorHAnsi" w:hAnsiTheme="minorHAnsi" w:cstheme="minorHAnsi"/>
        </w:rPr>
      </w:pPr>
      <w:r w:rsidRPr="008354DD">
        <w:rPr>
          <w:rFonts w:asciiTheme="minorHAnsi" w:hAnsiTheme="minorHAnsi" w:cstheme="minorHAnsi"/>
        </w:rPr>
        <w:t xml:space="preserve">Generally, any items, such as letters, e-mails, maps, photographs, and audio and video recordings that are prepared, maintained or received in the course of operation of a public office is defined as a public record. Such records must be maintained and produced, if requested through an open records request. E-mail generated and received through the City e-mail system may be retrieved from storage even if they’ve been deleted. </w:t>
      </w:r>
    </w:p>
    <w:p w14:paraId="0C76FC6C" w14:textId="77777777" w:rsidR="008354DD" w:rsidRPr="008354DD" w:rsidRDefault="008354DD" w:rsidP="008354DD">
      <w:pPr>
        <w:pStyle w:val="Default"/>
        <w:jc w:val="both"/>
        <w:rPr>
          <w:rFonts w:asciiTheme="minorHAnsi" w:hAnsiTheme="minorHAnsi" w:cstheme="minorHAnsi"/>
        </w:rPr>
      </w:pPr>
    </w:p>
    <w:p w14:paraId="4BBE7262" w14:textId="77777777" w:rsidR="00B115C1" w:rsidRPr="008354DD" w:rsidRDefault="00B115C1" w:rsidP="008354DD">
      <w:pPr>
        <w:pStyle w:val="Default"/>
        <w:jc w:val="both"/>
        <w:rPr>
          <w:rFonts w:asciiTheme="minorHAnsi" w:hAnsiTheme="minorHAnsi" w:cstheme="minorHAnsi"/>
        </w:rPr>
      </w:pPr>
      <w:r w:rsidRPr="008354DD">
        <w:rPr>
          <w:rFonts w:asciiTheme="minorHAnsi" w:hAnsiTheme="minorHAnsi" w:cstheme="minorHAnsi"/>
        </w:rPr>
        <w:t xml:space="preserve">The regulations concerning open records are covered extensively in various training courses for elected officials as well as in several guidebooks given out by City staff. </w:t>
      </w:r>
    </w:p>
    <w:p w14:paraId="6436E773" w14:textId="77777777" w:rsidR="00B115C1" w:rsidRPr="008354DD" w:rsidRDefault="00B115C1" w:rsidP="008354DD">
      <w:pPr>
        <w:pStyle w:val="Default"/>
        <w:jc w:val="both"/>
        <w:rPr>
          <w:rFonts w:asciiTheme="minorHAnsi" w:hAnsiTheme="minorHAnsi" w:cstheme="minorHAnsi"/>
        </w:rPr>
      </w:pPr>
    </w:p>
    <w:p w14:paraId="295A1C6B" w14:textId="77777777" w:rsidR="00507022" w:rsidRDefault="00507022">
      <w:pPr>
        <w:rPr>
          <w:rFonts w:cstheme="minorHAnsi"/>
          <w:b/>
          <w:bCs/>
          <w:color w:val="000000"/>
          <w:sz w:val="24"/>
          <w:szCs w:val="24"/>
        </w:rPr>
      </w:pPr>
      <w:r>
        <w:rPr>
          <w:rFonts w:cstheme="minorHAnsi"/>
          <w:b/>
          <w:bCs/>
        </w:rPr>
        <w:br w:type="page"/>
      </w:r>
    </w:p>
    <w:p w14:paraId="0100EF18" w14:textId="77777777" w:rsidR="00B115C1" w:rsidRPr="000107E7" w:rsidRDefault="00B115C1" w:rsidP="008354DD">
      <w:pPr>
        <w:pStyle w:val="Default"/>
        <w:jc w:val="both"/>
        <w:rPr>
          <w:rFonts w:asciiTheme="minorHAnsi" w:hAnsiTheme="minorHAnsi" w:cstheme="minorHAnsi"/>
          <w:caps/>
          <w:sz w:val="32"/>
          <w:szCs w:val="32"/>
          <w:u w:val="single"/>
        </w:rPr>
      </w:pPr>
      <w:r w:rsidRPr="000107E7">
        <w:rPr>
          <w:rFonts w:asciiTheme="minorHAnsi" w:hAnsiTheme="minorHAnsi" w:cstheme="minorHAnsi"/>
          <w:b/>
          <w:bCs/>
          <w:caps/>
          <w:sz w:val="32"/>
          <w:szCs w:val="32"/>
          <w:u w:val="single"/>
        </w:rPr>
        <w:lastRenderedPageBreak/>
        <w:t xml:space="preserve">Communication from the City </w:t>
      </w:r>
    </w:p>
    <w:p w14:paraId="1BE1245E" w14:textId="77777777" w:rsidR="00507022" w:rsidRDefault="00507022" w:rsidP="008354DD">
      <w:pPr>
        <w:autoSpaceDE w:val="0"/>
        <w:autoSpaceDN w:val="0"/>
        <w:adjustRightInd w:val="0"/>
        <w:spacing w:after="0" w:line="240" w:lineRule="auto"/>
        <w:jc w:val="both"/>
        <w:rPr>
          <w:rFonts w:cstheme="minorHAnsi"/>
          <w:b/>
          <w:bCs/>
          <w:sz w:val="24"/>
          <w:szCs w:val="24"/>
        </w:rPr>
      </w:pPr>
    </w:p>
    <w:p w14:paraId="273CE9EA" w14:textId="77777777" w:rsidR="008354DD" w:rsidRDefault="00B115C1" w:rsidP="008354DD">
      <w:pPr>
        <w:autoSpaceDE w:val="0"/>
        <w:autoSpaceDN w:val="0"/>
        <w:adjustRightInd w:val="0"/>
        <w:spacing w:after="0" w:line="240" w:lineRule="auto"/>
        <w:jc w:val="both"/>
        <w:rPr>
          <w:rFonts w:cstheme="minorHAnsi"/>
          <w:b/>
          <w:bCs/>
          <w:sz w:val="24"/>
          <w:szCs w:val="24"/>
        </w:rPr>
      </w:pPr>
      <w:r w:rsidRPr="008354DD">
        <w:rPr>
          <w:rFonts w:cstheme="minorHAnsi"/>
          <w:b/>
          <w:bCs/>
          <w:sz w:val="24"/>
          <w:szCs w:val="24"/>
        </w:rPr>
        <w:t xml:space="preserve">Press Releases </w:t>
      </w:r>
    </w:p>
    <w:p w14:paraId="66E68B16" w14:textId="77777777" w:rsidR="00D87CBF" w:rsidRDefault="00B115C1" w:rsidP="008354DD">
      <w:pPr>
        <w:autoSpaceDE w:val="0"/>
        <w:autoSpaceDN w:val="0"/>
        <w:adjustRightInd w:val="0"/>
        <w:spacing w:after="0" w:line="240" w:lineRule="auto"/>
        <w:jc w:val="both"/>
        <w:rPr>
          <w:rFonts w:cstheme="minorHAnsi"/>
          <w:sz w:val="24"/>
          <w:szCs w:val="24"/>
        </w:rPr>
      </w:pPr>
      <w:r w:rsidRPr="008354DD">
        <w:rPr>
          <w:rFonts w:cstheme="minorHAnsi"/>
          <w:sz w:val="24"/>
          <w:szCs w:val="24"/>
        </w:rPr>
        <w:t xml:space="preserve">Along with the bulk of communications from City Hall, press releases are usually written by the </w:t>
      </w:r>
      <w:r w:rsidR="008354DD">
        <w:rPr>
          <w:rFonts w:cstheme="minorHAnsi"/>
          <w:sz w:val="24"/>
          <w:szCs w:val="24"/>
        </w:rPr>
        <w:t>City</w:t>
      </w:r>
      <w:r w:rsidRPr="008354DD">
        <w:rPr>
          <w:rFonts w:cstheme="minorHAnsi"/>
          <w:sz w:val="24"/>
          <w:szCs w:val="24"/>
        </w:rPr>
        <w:t xml:space="preserve"> Manager. Press releases are done occasionally and sent out to the media. They are written at the request of the </w:t>
      </w:r>
      <w:r w:rsidR="008354DD">
        <w:rPr>
          <w:rFonts w:cstheme="minorHAnsi"/>
          <w:sz w:val="24"/>
          <w:szCs w:val="24"/>
        </w:rPr>
        <w:t>Mayor</w:t>
      </w:r>
      <w:r w:rsidRPr="008354DD">
        <w:rPr>
          <w:rFonts w:cstheme="minorHAnsi"/>
          <w:sz w:val="24"/>
          <w:szCs w:val="24"/>
        </w:rPr>
        <w:t xml:space="preserve"> or </w:t>
      </w:r>
      <w:r w:rsidR="008354DD">
        <w:rPr>
          <w:rFonts w:cstheme="minorHAnsi"/>
          <w:sz w:val="24"/>
          <w:szCs w:val="24"/>
        </w:rPr>
        <w:t>City Council</w:t>
      </w:r>
      <w:r w:rsidRPr="008354DD">
        <w:rPr>
          <w:rFonts w:cstheme="minorHAnsi"/>
          <w:sz w:val="24"/>
          <w:szCs w:val="24"/>
        </w:rPr>
        <w:t>.</w:t>
      </w:r>
    </w:p>
    <w:p w14:paraId="3572C1B8" w14:textId="77777777" w:rsidR="008354DD" w:rsidRPr="008354DD" w:rsidRDefault="008354DD" w:rsidP="008354DD">
      <w:pPr>
        <w:autoSpaceDE w:val="0"/>
        <w:autoSpaceDN w:val="0"/>
        <w:adjustRightInd w:val="0"/>
        <w:spacing w:after="0" w:line="240" w:lineRule="auto"/>
        <w:jc w:val="both"/>
        <w:rPr>
          <w:rFonts w:cstheme="minorHAnsi"/>
          <w:sz w:val="24"/>
          <w:szCs w:val="24"/>
        </w:rPr>
      </w:pPr>
    </w:p>
    <w:p w14:paraId="0E7E6F3D" w14:textId="77777777" w:rsidR="008354DD" w:rsidRDefault="008354DD" w:rsidP="008354DD">
      <w:pPr>
        <w:pStyle w:val="Default"/>
        <w:jc w:val="both"/>
        <w:rPr>
          <w:rFonts w:asciiTheme="minorHAnsi" w:hAnsiTheme="minorHAnsi" w:cstheme="minorHAnsi"/>
          <w:b/>
          <w:bCs/>
          <w:color w:val="auto"/>
        </w:rPr>
      </w:pPr>
      <w:r w:rsidRPr="008354DD">
        <w:rPr>
          <w:rFonts w:asciiTheme="minorHAnsi" w:hAnsiTheme="minorHAnsi" w:cstheme="minorHAnsi"/>
          <w:b/>
          <w:bCs/>
          <w:color w:val="auto"/>
        </w:rPr>
        <w:t xml:space="preserve">City Website </w:t>
      </w:r>
    </w:p>
    <w:p w14:paraId="237E1DE6" w14:textId="206A4489" w:rsidR="008354DD" w:rsidRPr="006C314D" w:rsidRDefault="008354DD" w:rsidP="008354DD">
      <w:pPr>
        <w:pStyle w:val="Default"/>
        <w:jc w:val="both"/>
        <w:rPr>
          <w:rFonts w:asciiTheme="minorHAnsi" w:hAnsiTheme="minorHAnsi" w:cstheme="minorHAnsi"/>
        </w:rPr>
      </w:pPr>
      <w:r w:rsidRPr="008354DD">
        <w:rPr>
          <w:rFonts w:asciiTheme="minorHAnsi" w:hAnsiTheme="minorHAnsi" w:cstheme="minorHAnsi"/>
          <w:color w:val="auto"/>
        </w:rPr>
        <w:t xml:space="preserve">The City’s website – </w:t>
      </w:r>
      <w:hyperlink r:id="rId19" w:history="1">
        <w:r w:rsidR="006C314D" w:rsidRPr="00831E29">
          <w:rPr>
            <w:rStyle w:val="Hyperlink"/>
            <w:rFonts w:asciiTheme="minorHAnsi" w:hAnsiTheme="minorHAnsi" w:cstheme="minorHAnsi"/>
          </w:rPr>
          <w:t>www.chatthillsga.us</w:t>
        </w:r>
      </w:hyperlink>
      <w:r w:rsidR="006C314D">
        <w:rPr>
          <w:rFonts w:asciiTheme="minorHAnsi" w:hAnsiTheme="minorHAnsi" w:cstheme="minorHAnsi"/>
        </w:rPr>
        <w:t xml:space="preserve"> </w:t>
      </w:r>
      <w:r w:rsidRPr="008354DD">
        <w:rPr>
          <w:rFonts w:asciiTheme="minorHAnsi" w:hAnsiTheme="minorHAnsi" w:cstheme="minorHAnsi"/>
          <w:color w:val="auto"/>
        </w:rPr>
        <w:t xml:space="preserve">is a vital way City staff and the </w:t>
      </w:r>
      <w:r>
        <w:rPr>
          <w:rFonts w:asciiTheme="minorHAnsi" w:hAnsiTheme="minorHAnsi" w:cstheme="minorHAnsi"/>
          <w:color w:val="auto"/>
        </w:rPr>
        <w:t>City Council</w:t>
      </w:r>
      <w:r w:rsidRPr="008354DD">
        <w:rPr>
          <w:rFonts w:asciiTheme="minorHAnsi" w:hAnsiTheme="minorHAnsi" w:cstheme="minorHAnsi"/>
          <w:color w:val="auto"/>
        </w:rPr>
        <w:t xml:space="preserve"> can communicate with residents and businesses and vice versa. The site is maintained by the </w:t>
      </w:r>
      <w:r>
        <w:rPr>
          <w:rFonts w:asciiTheme="minorHAnsi" w:hAnsiTheme="minorHAnsi" w:cstheme="minorHAnsi"/>
          <w:color w:val="auto"/>
        </w:rPr>
        <w:t>City</w:t>
      </w:r>
      <w:r w:rsidRPr="008354DD">
        <w:rPr>
          <w:rFonts w:asciiTheme="minorHAnsi" w:hAnsiTheme="minorHAnsi" w:cstheme="minorHAnsi"/>
          <w:color w:val="auto"/>
        </w:rPr>
        <w:t xml:space="preserve"> Manager. There is a calendar of meetings and events on the home page as well as meeting agendas, minutes, the full zoning code of ordinances and everything in between. The City Manager can arrange a website orientation for new </w:t>
      </w:r>
      <w:r>
        <w:rPr>
          <w:rFonts w:asciiTheme="minorHAnsi" w:hAnsiTheme="minorHAnsi" w:cstheme="minorHAnsi"/>
          <w:color w:val="auto"/>
        </w:rPr>
        <w:t>Council</w:t>
      </w:r>
      <w:r w:rsidRPr="008354DD">
        <w:rPr>
          <w:rFonts w:asciiTheme="minorHAnsi" w:hAnsiTheme="minorHAnsi" w:cstheme="minorHAnsi"/>
          <w:color w:val="auto"/>
        </w:rPr>
        <w:t xml:space="preserve"> members. </w:t>
      </w:r>
    </w:p>
    <w:p w14:paraId="384DD6DF" w14:textId="77777777" w:rsidR="008354DD" w:rsidRDefault="008354DD" w:rsidP="008354DD">
      <w:pPr>
        <w:pStyle w:val="Default"/>
        <w:jc w:val="both"/>
        <w:rPr>
          <w:rFonts w:asciiTheme="minorHAnsi" w:hAnsiTheme="minorHAnsi" w:cstheme="minorHAnsi"/>
          <w:color w:val="auto"/>
        </w:rPr>
      </w:pPr>
    </w:p>
    <w:p w14:paraId="1D390C72" w14:textId="77777777" w:rsidR="008354DD" w:rsidRDefault="008354DD" w:rsidP="008354DD">
      <w:pPr>
        <w:autoSpaceDE w:val="0"/>
        <w:autoSpaceDN w:val="0"/>
        <w:adjustRightInd w:val="0"/>
        <w:spacing w:after="0" w:line="240" w:lineRule="auto"/>
        <w:jc w:val="both"/>
        <w:rPr>
          <w:b/>
          <w:bCs/>
          <w:sz w:val="23"/>
          <w:szCs w:val="23"/>
        </w:rPr>
      </w:pPr>
      <w:r>
        <w:rPr>
          <w:b/>
          <w:bCs/>
          <w:sz w:val="23"/>
          <w:szCs w:val="23"/>
        </w:rPr>
        <w:t>Social Media</w:t>
      </w:r>
    </w:p>
    <w:p w14:paraId="309F2651" w14:textId="77777777" w:rsidR="008354DD" w:rsidRDefault="008354DD" w:rsidP="008354DD">
      <w:pPr>
        <w:autoSpaceDE w:val="0"/>
        <w:autoSpaceDN w:val="0"/>
        <w:adjustRightInd w:val="0"/>
        <w:spacing w:after="0" w:line="240" w:lineRule="auto"/>
        <w:jc w:val="both"/>
      </w:pPr>
      <w:r>
        <w:t xml:space="preserve">The City’s Facebook page can be found at </w:t>
      </w:r>
      <w:hyperlink r:id="rId20" w:history="1">
        <w:r>
          <w:rPr>
            <w:rStyle w:val="Hyperlink"/>
          </w:rPr>
          <w:t>https://www.facebook.com/chattahoocheehills.georgia/</w:t>
        </w:r>
      </w:hyperlink>
      <w:r>
        <w:t>. The Mayor and City Manager coordinates posts to this account.</w:t>
      </w:r>
    </w:p>
    <w:p w14:paraId="648DAE0A" w14:textId="77777777" w:rsidR="008354DD" w:rsidRPr="000B0404" w:rsidRDefault="008354DD" w:rsidP="000B0404">
      <w:pPr>
        <w:autoSpaceDE w:val="0"/>
        <w:autoSpaceDN w:val="0"/>
        <w:adjustRightInd w:val="0"/>
        <w:spacing w:after="0" w:line="240" w:lineRule="auto"/>
        <w:jc w:val="both"/>
        <w:rPr>
          <w:rFonts w:cstheme="minorHAnsi"/>
          <w:sz w:val="24"/>
          <w:szCs w:val="24"/>
        </w:rPr>
      </w:pPr>
    </w:p>
    <w:p w14:paraId="2A5AB3D0" w14:textId="77777777" w:rsidR="00507022" w:rsidRDefault="00507022">
      <w:pPr>
        <w:rPr>
          <w:rFonts w:cstheme="minorHAnsi"/>
          <w:b/>
          <w:bCs/>
          <w:color w:val="000000"/>
          <w:sz w:val="24"/>
          <w:szCs w:val="24"/>
        </w:rPr>
      </w:pPr>
      <w:r>
        <w:rPr>
          <w:rFonts w:cstheme="minorHAnsi"/>
          <w:b/>
          <w:bCs/>
        </w:rPr>
        <w:br w:type="page"/>
      </w:r>
    </w:p>
    <w:p w14:paraId="74B107E7" w14:textId="77777777" w:rsidR="000B0404" w:rsidRPr="000107E7" w:rsidRDefault="000B0404" w:rsidP="000B0404">
      <w:pPr>
        <w:pStyle w:val="Default"/>
        <w:jc w:val="both"/>
        <w:rPr>
          <w:rFonts w:asciiTheme="minorHAnsi" w:hAnsiTheme="minorHAnsi" w:cstheme="minorHAnsi"/>
          <w:b/>
          <w:bCs/>
          <w:caps/>
          <w:sz w:val="32"/>
          <w:szCs w:val="32"/>
          <w:u w:val="single"/>
        </w:rPr>
      </w:pPr>
      <w:r w:rsidRPr="000107E7">
        <w:rPr>
          <w:rFonts w:asciiTheme="minorHAnsi" w:hAnsiTheme="minorHAnsi" w:cstheme="minorHAnsi"/>
          <w:b/>
          <w:bCs/>
          <w:caps/>
          <w:sz w:val="32"/>
          <w:szCs w:val="32"/>
          <w:u w:val="single"/>
        </w:rPr>
        <w:lastRenderedPageBreak/>
        <w:t xml:space="preserve">Interaction with City Staff </w:t>
      </w:r>
    </w:p>
    <w:p w14:paraId="468924D9" w14:textId="77777777" w:rsidR="00507022" w:rsidRPr="000B0404" w:rsidRDefault="00507022" w:rsidP="000B0404">
      <w:pPr>
        <w:pStyle w:val="Default"/>
        <w:jc w:val="both"/>
        <w:rPr>
          <w:rFonts w:asciiTheme="minorHAnsi" w:hAnsiTheme="minorHAnsi" w:cstheme="minorHAnsi"/>
        </w:rPr>
      </w:pPr>
    </w:p>
    <w:p w14:paraId="16578375" w14:textId="652BC47C" w:rsidR="000B0404" w:rsidRPr="000B0404" w:rsidRDefault="000B0404" w:rsidP="000B0404">
      <w:pPr>
        <w:pStyle w:val="Default"/>
        <w:jc w:val="both"/>
        <w:rPr>
          <w:rFonts w:asciiTheme="minorHAnsi" w:hAnsiTheme="minorHAnsi" w:cstheme="minorHAnsi"/>
        </w:rPr>
      </w:pPr>
      <w:r w:rsidRPr="000B0404">
        <w:rPr>
          <w:rFonts w:asciiTheme="minorHAnsi" w:hAnsiTheme="minorHAnsi" w:cstheme="minorHAnsi"/>
        </w:rPr>
        <w:t xml:space="preserve">As a Council-Manager form of government, the policies set by the Mayor and </w:t>
      </w:r>
      <w:r w:rsidR="00414204">
        <w:rPr>
          <w:rFonts w:asciiTheme="minorHAnsi" w:hAnsiTheme="minorHAnsi" w:cstheme="minorHAnsi"/>
        </w:rPr>
        <w:t>City Council</w:t>
      </w:r>
      <w:r w:rsidRPr="000B0404">
        <w:rPr>
          <w:rFonts w:asciiTheme="minorHAnsi" w:hAnsiTheme="minorHAnsi" w:cstheme="minorHAnsi"/>
        </w:rPr>
        <w:t xml:space="preserve"> are carried out by City staff, under the oversight of the City Manager. This form of government allows the </w:t>
      </w:r>
      <w:r w:rsidR="00414204">
        <w:rPr>
          <w:rFonts w:asciiTheme="minorHAnsi" w:hAnsiTheme="minorHAnsi" w:cstheme="minorHAnsi"/>
        </w:rPr>
        <w:t>City Council</w:t>
      </w:r>
      <w:r w:rsidRPr="000B0404">
        <w:rPr>
          <w:rFonts w:asciiTheme="minorHAnsi" w:hAnsiTheme="minorHAnsi" w:cstheme="minorHAnsi"/>
        </w:rPr>
        <w:t xml:space="preserve"> to direct their time and energy to legislation and policy development, while the City Manager focuses on the organizational, legal, personnel, financial, and other administrative matters that occur on a daily basis. There is a clear distinction between the roles of both, so it’s critical that the relationship between the two be understood. The </w:t>
      </w:r>
      <w:r w:rsidR="00414204">
        <w:rPr>
          <w:rFonts w:asciiTheme="minorHAnsi" w:hAnsiTheme="minorHAnsi" w:cstheme="minorHAnsi"/>
        </w:rPr>
        <w:t>City Council</w:t>
      </w:r>
      <w:r w:rsidRPr="000B0404">
        <w:rPr>
          <w:rFonts w:asciiTheme="minorHAnsi" w:hAnsiTheme="minorHAnsi" w:cstheme="minorHAnsi"/>
        </w:rPr>
        <w:t xml:space="preserve"> and City Manager are most effective when there is mutual respect between both parties. </w:t>
      </w:r>
    </w:p>
    <w:p w14:paraId="365AE530" w14:textId="77777777" w:rsidR="000B0404" w:rsidRPr="000B0404" w:rsidRDefault="000B0404" w:rsidP="000B0404">
      <w:pPr>
        <w:pStyle w:val="Default"/>
        <w:jc w:val="both"/>
        <w:rPr>
          <w:rFonts w:asciiTheme="minorHAnsi" w:hAnsiTheme="minorHAnsi" w:cstheme="minorHAnsi"/>
        </w:rPr>
      </w:pPr>
    </w:p>
    <w:p w14:paraId="5817396E" w14:textId="77777777" w:rsidR="00414204" w:rsidRDefault="000B0404" w:rsidP="000B0404">
      <w:pPr>
        <w:pStyle w:val="Default"/>
        <w:jc w:val="both"/>
        <w:rPr>
          <w:rFonts w:asciiTheme="minorHAnsi" w:hAnsiTheme="minorHAnsi" w:cstheme="minorHAnsi"/>
          <w:b/>
          <w:bCs/>
        </w:rPr>
      </w:pPr>
      <w:r w:rsidRPr="000B0404">
        <w:rPr>
          <w:rFonts w:asciiTheme="minorHAnsi" w:hAnsiTheme="minorHAnsi" w:cstheme="minorHAnsi"/>
          <w:b/>
          <w:bCs/>
        </w:rPr>
        <w:t xml:space="preserve">Separation of Powers </w:t>
      </w:r>
    </w:p>
    <w:p w14:paraId="0E030662" w14:textId="77777777" w:rsidR="000B0404" w:rsidRDefault="000B0404" w:rsidP="000B0404">
      <w:pPr>
        <w:pStyle w:val="Default"/>
        <w:jc w:val="both"/>
        <w:rPr>
          <w:rFonts w:asciiTheme="minorHAnsi" w:hAnsiTheme="minorHAnsi" w:cstheme="minorHAnsi"/>
        </w:rPr>
      </w:pPr>
      <w:r w:rsidRPr="000B0404">
        <w:rPr>
          <w:rFonts w:asciiTheme="minorHAnsi" w:hAnsiTheme="minorHAnsi" w:cstheme="minorHAnsi"/>
        </w:rPr>
        <w:t xml:space="preserve">The </w:t>
      </w:r>
      <w:r w:rsidR="00414204">
        <w:rPr>
          <w:rFonts w:asciiTheme="minorHAnsi" w:hAnsiTheme="minorHAnsi" w:cstheme="minorHAnsi"/>
        </w:rPr>
        <w:t>City Council</w:t>
      </w:r>
      <w:r w:rsidRPr="000B0404">
        <w:rPr>
          <w:rFonts w:asciiTheme="minorHAnsi" w:hAnsiTheme="minorHAnsi" w:cstheme="minorHAnsi"/>
        </w:rPr>
        <w:t xml:space="preserve"> is to work through the City Manager when dealing with the administrative duties of the City. The </w:t>
      </w:r>
      <w:r w:rsidR="00414204">
        <w:rPr>
          <w:rFonts w:asciiTheme="minorHAnsi" w:hAnsiTheme="minorHAnsi" w:cstheme="minorHAnsi"/>
        </w:rPr>
        <w:t>City Council</w:t>
      </w:r>
      <w:r w:rsidRPr="000B0404">
        <w:rPr>
          <w:rFonts w:asciiTheme="minorHAnsi" w:hAnsiTheme="minorHAnsi" w:cstheme="minorHAnsi"/>
        </w:rPr>
        <w:t xml:space="preserve"> or its individual members shall not, either directly or indirectly, be involved in or attempt to influence administrative matters that are under the direction of the City Manager, such as staff decision-making, the development of staff recommendations, scheduling of work, executing department priorities, personnel issues, purchasing, etc. This is necessary to protect staff from undue influence and pressure from individual </w:t>
      </w:r>
      <w:r w:rsidR="00414204">
        <w:rPr>
          <w:rFonts w:asciiTheme="minorHAnsi" w:hAnsiTheme="minorHAnsi" w:cstheme="minorHAnsi"/>
        </w:rPr>
        <w:t>Council</w:t>
      </w:r>
      <w:r w:rsidRPr="000B0404">
        <w:rPr>
          <w:rFonts w:asciiTheme="minorHAnsi" w:hAnsiTheme="minorHAnsi" w:cstheme="minorHAnsi"/>
        </w:rPr>
        <w:t xml:space="preserve"> members and to allow staff to execute work in the priority set by management. If a </w:t>
      </w:r>
      <w:r w:rsidR="00414204">
        <w:rPr>
          <w:rFonts w:asciiTheme="minorHAnsi" w:hAnsiTheme="minorHAnsi" w:cstheme="minorHAnsi"/>
        </w:rPr>
        <w:t>Council</w:t>
      </w:r>
      <w:r w:rsidRPr="000B0404">
        <w:rPr>
          <w:rFonts w:asciiTheme="minorHAnsi" w:hAnsiTheme="minorHAnsi" w:cstheme="minorHAnsi"/>
        </w:rPr>
        <w:t xml:space="preserve"> member wishes to influence and administrative action, he/she must bring it to the attention of the rest of the </w:t>
      </w:r>
      <w:r w:rsidR="00414204">
        <w:rPr>
          <w:rFonts w:asciiTheme="minorHAnsi" w:hAnsiTheme="minorHAnsi" w:cstheme="minorHAnsi"/>
        </w:rPr>
        <w:t>City Council</w:t>
      </w:r>
      <w:r w:rsidRPr="000B0404">
        <w:rPr>
          <w:rFonts w:asciiTheme="minorHAnsi" w:hAnsiTheme="minorHAnsi" w:cstheme="minorHAnsi"/>
        </w:rPr>
        <w:t xml:space="preserve"> so the whole can decide whether to address it as a matter of policy. </w:t>
      </w:r>
    </w:p>
    <w:p w14:paraId="251893C7" w14:textId="77777777" w:rsidR="00414204" w:rsidRPr="000B0404" w:rsidRDefault="00414204" w:rsidP="000B0404">
      <w:pPr>
        <w:pStyle w:val="Default"/>
        <w:jc w:val="both"/>
        <w:rPr>
          <w:rFonts w:asciiTheme="minorHAnsi" w:hAnsiTheme="minorHAnsi" w:cstheme="minorHAnsi"/>
        </w:rPr>
      </w:pPr>
    </w:p>
    <w:p w14:paraId="3AE9F948" w14:textId="77777777" w:rsidR="000B0404" w:rsidRPr="000B0404" w:rsidRDefault="000B0404" w:rsidP="000B0404">
      <w:pPr>
        <w:pStyle w:val="Default"/>
        <w:jc w:val="both"/>
        <w:rPr>
          <w:rFonts w:asciiTheme="minorHAnsi" w:hAnsiTheme="minorHAnsi" w:cstheme="minorHAnsi"/>
        </w:rPr>
      </w:pPr>
      <w:r w:rsidRPr="000B0404">
        <w:rPr>
          <w:rFonts w:asciiTheme="minorHAnsi" w:hAnsiTheme="minorHAnsi" w:cstheme="minorHAnsi"/>
        </w:rPr>
        <w:t xml:space="preserve">Requests for staff assistance shall be directed to the City Manager. Then he/she will assign such requests to the appropriate staffers(s). </w:t>
      </w:r>
    </w:p>
    <w:p w14:paraId="3D0D1DA4" w14:textId="77777777" w:rsidR="000B0404" w:rsidRPr="000B0404" w:rsidRDefault="000B0404" w:rsidP="000B0404">
      <w:pPr>
        <w:pStyle w:val="Default"/>
        <w:jc w:val="both"/>
        <w:rPr>
          <w:rFonts w:asciiTheme="minorHAnsi" w:hAnsiTheme="minorHAnsi" w:cstheme="minorHAnsi"/>
        </w:rPr>
      </w:pPr>
    </w:p>
    <w:p w14:paraId="3B36F84A" w14:textId="77777777" w:rsidR="00414204" w:rsidRDefault="000B0404" w:rsidP="000B0404">
      <w:pPr>
        <w:pStyle w:val="Default"/>
        <w:jc w:val="both"/>
        <w:rPr>
          <w:rFonts w:asciiTheme="minorHAnsi" w:hAnsiTheme="minorHAnsi" w:cstheme="minorHAnsi"/>
          <w:b/>
          <w:bCs/>
        </w:rPr>
      </w:pPr>
      <w:r w:rsidRPr="000B0404">
        <w:rPr>
          <w:rFonts w:asciiTheme="minorHAnsi" w:hAnsiTheme="minorHAnsi" w:cstheme="minorHAnsi"/>
          <w:b/>
          <w:bCs/>
        </w:rPr>
        <w:t xml:space="preserve">Staff Communication to the </w:t>
      </w:r>
      <w:r w:rsidR="00414204">
        <w:rPr>
          <w:rFonts w:asciiTheme="minorHAnsi" w:hAnsiTheme="minorHAnsi" w:cstheme="minorHAnsi"/>
          <w:b/>
          <w:bCs/>
        </w:rPr>
        <w:t>City Council</w:t>
      </w:r>
      <w:r w:rsidRPr="000B0404">
        <w:rPr>
          <w:rFonts w:asciiTheme="minorHAnsi" w:hAnsiTheme="minorHAnsi" w:cstheme="minorHAnsi"/>
          <w:b/>
          <w:bCs/>
        </w:rPr>
        <w:t xml:space="preserve"> </w:t>
      </w:r>
    </w:p>
    <w:p w14:paraId="46E0154F" w14:textId="1DA231BF" w:rsidR="000B0404" w:rsidRPr="000B0404" w:rsidRDefault="000B0404" w:rsidP="000B0404">
      <w:pPr>
        <w:pStyle w:val="Default"/>
        <w:jc w:val="both"/>
        <w:rPr>
          <w:rFonts w:asciiTheme="minorHAnsi" w:hAnsiTheme="minorHAnsi" w:cstheme="minorHAnsi"/>
        </w:rPr>
      </w:pPr>
      <w:r w:rsidRPr="000B0404">
        <w:rPr>
          <w:rFonts w:asciiTheme="minorHAnsi" w:hAnsiTheme="minorHAnsi" w:cstheme="minorHAnsi"/>
        </w:rPr>
        <w:t xml:space="preserve">The City Manager and staff use a variety of methods to communicate information to the </w:t>
      </w:r>
      <w:r w:rsidR="00414204">
        <w:rPr>
          <w:rFonts w:asciiTheme="minorHAnsi" w:hAnsiTheme="minorHAnsi" w:cstheme="minorHAnsi"/>
        </w:rPr>
        <w:t>City Council</w:t>
      </w:r>
      <w:r w:rsidRPr="000B0404">
        <w:rPr>
          <w:rFonts w:asciiTheme="minorHAnsi" w:hAnsiTheme="minorHAnsi" w:cstheme="minorHAnsi"/>
        </w:rPr>
        <w:t xml:space="preserve">. The City Manager has an open door policy for </w:t>
      </w:r>
      <w:r w:rsidR="008B531F">
        <w:rPr>
          <w:rFonts w:asciiTheme="minorHAnsi" w:hAnsiTheme="minorHAnsi" w:cstheme="minorHAnsi"/>
        </w:rPr>
        <w:t>Council</w:t>
      </w:r>
      <w:r w:rsidR="008B531F" w:rsidRPr="000B0404">
        <w:rPr>
          <w:rFonts w:asciiTheme="minorHAnsi" w:hAnsiTheme="minorHAnsi" w:cstheme="minorHAnsi"/>
        </w:rPr>
        <w:t xml:space="preserve"> </w:t>
      </w:r>
      <w:r w:rsidRPr="000B0404">
        <w:rPr>
          <w:rFonts w:asciiTheme="minorHAnsi" w:hAnsiTheme="minorHAnsi" w:cstheme="minorHAnsi"/>
        </w:rPr>
        <w:t xml:space="preserve">members wishing to meet. Phone calls and e-mails are also welcome. The City Manager’s Weekly Report and </w:t>
      </w:r>
      <w:r w:rsidR="00414204">
        <w:rPr>
          <w:rFonts w:asciiTheme="minorHAnsi" w:hAnsiTheme="minorHAnsi" w:cstheme="minorHAnsi"/>
        </w:rPr>
        <w:t>Council</w:t>
      </w:r>
      <w:r w:rsidRPr="000B0404">
        <w:rPr>
          <w:rFonts w:asciiTheme="minorHAnsi" w:hAnsiTheme="minorHAnsi" w:cstheme="minorHAnsi"/>
        </w:rPr>
        <w:t xml:space="preserve"> Packets are meant to update </w:t>
      </w:r>
      <w:r w:rsidR="00414204">
        <w:rPr>
          <w:rFonts w:asciiTheme="minorHAnsi" w:hAnsiTheme="minorHAnsi" w:cstheme="minorHAnsi"/>
        </w:rPr>
        <w:t>Council</w:t>
      </w:r>
      <w:r w:rsidRPr="000B0404">
        <w:rPr>
          <w:rFonts w:asciiTheme="minorHAnsi" w:hAnsiTheme="minorHAnsi" w:cstheme="minorHAnsi"/>
        </w:rPr>
        <w:t xml:space="preserve"> members on the activities of that week with a look ahead to upcoming meetings. There are circumstances under which the City </w:t>
      </w:r>
      <w:r w:rsidR="008B531F">
        <w:rPr>
          <w:rFonts w:asciiTheme="minorHAnsi" w:hAnsiTheme="minorHAnsi" w:cstheme="minorHAnsi"/>
        </w:rPr>
        <w:t>M</w:t>
      </w:r>
      <w:r w:rsidRPr="000B0404">
        <w:rPr>
          <w:rFonts w:asciiTheme="minorHAnsi" w:hAnsiTheme="minorHAnsi" w:cstheme="minorHAnsi"/>
        </w:rPr>
        <w:t xml:space="preserve">anager is restricted from providing information to the </w:t>
      </w:r>
      <w:r w:rsidR="00414204">
        <w:rPr>
          <w:rFonts w:asciiTheme="minorHAnsi" w:hAnsiTheme="minorHAnsi" w:cstheme="minorHAnsi"/>
        </w:rPr>
        <w:t>City Council</w:t>
      </w:r>
      <w:r w:rsidRPr="000B0404">
        <w:rPr>
          <w:rFonts w:asciiTheme="minorHAnsi" w:hAnsiTheme="minorHAnsi" w:cstheme="minorHAnsi"/>
        </w:rPr>
        <w:t xml:space="preserve">, such as confidential personnel information and certain aspects of police affairs. </w:t>
      </w:r>
    </w:p>
    <w:p w14:paraId="1D9E5D28" w14:textId="77777777" w:rsidR="000B0404" w:rsidRPr="000B0404" w:rsidRDefault="000B0404" w:rsidP="000B0404">
      <w:pPr>
        <w:pStyle w:val="Default"/>
        <w:jc w:val="both"/>
        <w:rPr>
          <w:rFonts w:asciiTheme="minorHAnsi" w:hAnsiTheme="minorHAnsi" w:cstheme="minorHAnsi"/>
        </w:rPr>
      </w:pPr>
    </w:p>
    <w:p w14:paraId="5F6878C2" w14:textId="77777777" w:rsidR="00414204" w:rsidRDefault="000B0404" w:rsidP="000B0404">
      <w:pPr>
        <w:autoSpaceDE w:val="0"/>
        <w:autoSpaceDN w:val="0"/>
        <w:adjustRightInd w:val="0"/>
        <w:spacing w:after="0" w:line="240" w:lineRule="auto"/>
        <w:jc w:val="both"/>
        <w:rPr>
          <w:rFonts w:cstheme="minorHAnsi"/>
          <w:b/>
          <w:bCs/>
          <w:sz w:val="24"/>
          <w:szCs w:val="24"/>
        </w:rPr>
      </w:pPr>
      <w:r w:rsidRPr="000B0404">
        <w:rPr>
          <w:rFonts w:cstheme="minorHAnsi"/>
          <w:b/>
          <w:bCs/>
          <w:sz w:val="24"/>
          <w:szCs w:val="24"/>
        </w:rPr>
        <w:t xml:space="preserve">Citizen Requests for Service </w:t>
      </w:r>
    </w:p>
    <w:p w14:paraId="45ED9147" w14:textId="77777777" w:rsidR="008354DD" w:rsidRPr="00414204" w:rsidRDefault="000B0404" w:rsidP="00414204">
      <w:pPr>
        <w:autoSpaceDE w:val="0"/>
        <w:autoSpaceDN w:val="0"/>
        <w:adjustRightInd w:val="0"/>
        <w:spacing w:after="0" w:line="240" w:lineRule="auto"/>
        <w:jc w:val="both"/>
        <w:rPr>
          <w:rFonts w:cstheme="minorHAnsi"/>
          <w:sz w:val="24"/>
          <w:szCs w:val="24"/>
        </w:rPr>
      </w:pPr>
      <w:r w:rsidRPr="000B0404">
        <w:rPr>
          <w:rFonts w:cstheme="minorHAnsi"/>
          <w:sz w:val="24"/>
          <w:szCs w:val="24"/>
        </w:rPr>
        <w:t xml:space="preserve">Members of the </w:t>
      </w:r>
      <w:r w:rsidR="00414204">
        <w:rPr>
          <w:rFonts w:cstheme="minorHAnsi"/>
          <w:sz w:val="24"/>
          <w:szCs w:val="24"/>
        </w:rPr>
        <w:t>City Council</w:t>
      </w:r>
      <w:r w:rsidRPr="000B0404">
        <w:rPr>
          <w:rFonts w:cstheme="minorHAnsi"/>
          <w:sz w:val="24"/>
          <w:szCs w:val="24"/>
        </w:rPr>
        <w:t xml:space="preserve"> will receive frequent requests from citizens regarding service by the City, such as the repair of potholes, code enforcement issues, </w:t>
      </w:r>
      <w:r w:rsidR="00414204">
        <w:rPr>
          <w:rFonts w:cstheme="minorHAnsi"/>
          <w:sz w:val="24"/>
          <w:szCs w:val="24"/>
        </w:rPr>
        <w:t>roadway hazards</w:t>
      </w:r>
      <w:r w:rsidRPr="000B0404">
        <w:rPr>
          <w:rFonts w:cstheme="minorHAnsi"/>
          <w:sz w:val="24"/>
          <w:szCs w:val="24"/>
        </w:rPr>
        <w:t xml:space="preserve">, and </w:t>
      </w:r>
      <w:r w:rsidR="00414204">
        <w:rPr>
          <w:rFonts w:cstheme="minorHAnsi"/>
          <w:sz w:val="24"/>
          <w:szCs w:val="24"/>
        </w:rPr>
        <w:t>litter</w:t>
      </w:r>
      <w:r w:rsidRPr="000B0404">
        <w:rPr>
          <w:rFonts w:cstheme="minorHAnsi"/>
          <w:sz w:val="24"/>
          <w:szCs w:val="24"/>
        </w:rPr>
        <w:t xml:space="preserve">, for example. </w:t>
      </w:r>
      <w:r w:rsidR="00414204">
        <w:rPr>
          <w:rFonts w:cstheme="minorHAnsi"/>
          <w:sz w:val="24"/>
          <w:szCs w:val="24"/>
        </w:rPr>
        <w:t>Council</w:t>
      </w:r>
      <w:r w:rsidRPr="000B0404">
        <w:rPr>
          <w:rFonts w:cstheme="minorHAnsi"/>
          <w:sz w:val="24"/>
          <w:szCs w:val="24"/>
        </w:rPr>
        <w:t xml:space="preserve"> members can direct them to City staff or forward any related emails to the City Manager. In addition, any resident or business owner can request services by filling out a form on </w:t>
      </w:r>
      <w:r w:rsidRPr="00414204">
        <w:rPr>
          <w:rFonts w:cstheme="minorHAnsi"/>
          <w:sz w:val="24"/>
          <w:szCs w:val="24"/>
        </w:rPr>
        <w:t>the City website.</w:t>
      </w:r>
    </w:p>
    <w:p w14:paraId="45EB32B9" w14:textId="77777777" w:rsidR="00414204" w:rsidRPr="00414204" w:rsidRDefault="00414204" w:rsidP="00414204">
      <w:pPr>
        <w:pStyle w:val="Default"/>
        <w:jc w:val="both"/>
        <w:rPr>
          <w:rFonts w:asciiTheme="minorHAnsi" w:hAnsiTheme="minorHAnsi" w:cstheme="minorHAnsi"/>
        </w:rPr>
      </w:pPr>
    </w:p>
    <w:p w14:paraId="6B05CC8E" w14:textId="7485E3AE" w:rsidR="00414204" w:rsidRDefault="00414204" w:rsidP="00414204">
      <w:pPr>
        <w:pStyle w:val="Default"/>
        <w:jc w:val="both"/>
        <w:rPr>
          <w:rFonts w:asciiTheme="minorHAnsi" w:hAnsiTheme="minorHAnsi" w:cstheme="minorHAnsi"/>
          <w:b/>
          <w:bCs/>
        </w:rPr>
      </w:pPr>
      <w:r w:rsidRPr="00414204">
        <w:rPr>
          <w:rFonts w:asciiTheme="minorHAnsi" w:hAnsiTheme="minorHAnsi" w:cstheme="minorHAnsi"/>
          <w:b/>
          <w:bCs/>
        </w:rPr>
        <w:lastRenderedPageBreak/>
        <w:t>Staff and Appointed Boards</w:t>
      </w:r>
      <w:r w:rsidR="007A681F">
        <w:rPr>
          <w:rFonts w:asciiTheme="minorHAnsi" w:hAnsiTheme="minorHAnsi" w:cstheme="minorHAnsi"/>
          <w:b/>
          <w:bCs/>
        </w:rPr>
        <w:t xml:space="preserve"> and Commissions</w:t>
      </w:r>
      <w:r w:rsidRPr="00414204">
        <w:rPr>
          <w:rFonts w:asciiTheme="minorHAnsi" w:hAnsiTheme="minorHAnsi" w:cstheme="minorHAnsi"/>
          <w:b/>
          <w:bCs/>
        </w:rPr>
        <w:t xml:space="preserve"> </w:t>
      </w:r>
    </w:p>
    <w:p w14:paraId="58854C42" w14:textId="07B4E0A1" w:rsidR="00414204" w:rsidRPr="00414204" w:rsidRDefault="00414204" w:rsidP="00414204">
      <w:pPr>
        <w:pStyle w:val="Default"/>
        <w:jc w:val="both"/>
        <w:rPr>
          <w:rFonts w:asciiTheme="minorHAnsi" w:hAnsiTheme="minorHAnsi" w:cstheme="minorHAnsi"/>
        </w:rPr>
      </w:pPr>
      <w:r w:rsidRPr="00414204">
        <w:rPr>
          <w:rFonts w:asciiTheme="minorHAnsi" w:hAnsiTheme="minorHAnsi" w:cstheme="minorHAnsi"/>
        </w:rPr>
        <w:t>City staff provides support and assistance to the appointed boards</w:t>
      </w:r>
      <w:r w:rsidR="007A681F">
        <w:rPr>
          <w:rFonts w:asciiTheme="minorHAnsi" w:hAnsiTheme="minorHAnsi" w:cstheme="minorHAnsi"/>
        </w:rPr>
        <w:t xml:space="preserve"> and commissions</w:t>
      </w:r>
      <w:r w:rsidRPr="00414204">
        <w:rPr>
          <w:rFonts w:asciiTheme="minorHAnsi" w:hAnsiTheme="minorHAnsi" w:cstheme="minorHAnsi"/>
        </w:rPr>
        <w:t>. Such support includes assistance with agenda development, scheduling, preparation of reports, and background materials on issues before the boards. This assistance allows the boards</w:t>
      </w:r>
      <w:r w:rsidR="007A681F">
        <w:rPr>
          <w:rFonts w:asciiTheme="minorHAnsi" w:hAnsiTheme="minorHAnsi" w:cstheme="minorHAnsi"/>
        </w:rPr>
        <w:t>/commissions</w:t>
      </w:r>
      <w:r w:rsidRPr="00414204">
        <w:rPr>
          <w:rFonts w:asciiTheme="minorHAnsi" w:hAnsiTheme="minorHAnsi" w:cstheme="minorHAnsi"/>
        </w:rPr>
        <w:t xml:space="preserve"> to have sufficient information to discuss the issues before them. Appointed boards</w:t>
      </w:r>
      <w:r w:rsidR="007A681F">
        <w:rPr>
          <w:rFonts w:asciiTheme="minorHAnsi" w:hAnsiTheme="minorHAnsi" w:cstheme="minorHAnsi"/>
        </w:rPr>
        <w:t>/commissions</w:t>
      </w:r>
      <w:r w:rsidRPr="00414204">
        <w:rPr>
          <w:rFonts w:asciiTheme="minorHAnsi" w:hAnsiTheme="minorHAnsi" w:cstheme="minorHAnsi"/>
        </w:rPr>
        <w:t xml:space="preserve"> do not have supervisory authority over staff. While staff members may work closely with the boards</w:t>
      </w:r>
      <w:r w:rsidR="007A681F">
        <w:rPr>
          <w:rFonts w:asciiTheme="minorHAnsi" w:hAnsiTheme="minorHAnsi" w:cstheme="minorHAnsi"/>
        </w:rPr>
        <w:t>/commissions</w:t>
      </w:r>
      <w:r w:rsidRPr="00414204">
        <w:rPr>
          <w:rFonts w:asciiTheme="minorHAnsi" w:hAnsiTheme="minorHAnsi" w:cstheme="minorHAnsi"/>
        </w:rPr>
        <w:t xml:space="preserve">, staff remains responsible to their immediate supervisor and, ultimately, the City Manager. </w:t>
      </w:r>
    </w:p>
    <w:p w14:paraId="0CCB76BE" w14:textId="77777777" w:rsidR="00414204" w:rsidRPr="00414204" w:rsidRDefault="00414204" w:rsidP="00414204">
      <w:pPr>
        <w:pStyle w:val="Default"/>
        <w:jc w:val="both"/>
        <w:rPr>
          <w:rFonts w:asciiTheme="minorHAnsi" w:hAnsiTheme="minorHAnsi" w:cstheme="minorHAnsi"/>
        </w:rPr>
      </w:pPr>
    </w:p>
    <w:p w14:paraId="749706AD" w14:textId="77777777" w:rsidR="00317D01" w:rsidRDefault="00414204" w:rsidP="00414204">
      <w:pPr>
        <w:autoSpaceDE w:val="0"/>
        <w:autoSpaceDN w:val="0"/>
        <w:adjustRightInd w:val="0"/>
        <w:spacing w:after="0" w:line="240" w:lineRule="auto"/>
        <w:jc w:val="both"/>
        <w:rPr>
          <w:rFonts w:cstheme="minorHAnsi"/>
          <w:b/>
          <w:bCs/>
          <w:sz w:val="24"/>
          <w:szCs w:val="24"/>
        </w:rPr>
      </w:pPr>
      <w:r w:rsidRPr="00414204">
        <w:rPr>
          <w:rFonts w:cstheme="minorHAnsi"/>
          <w:b/>
          <w:bCs/>
          <w:sz w:val="24"/>
          <w:szCs w:val="24"/>
        </w:rPr>
        <w:t xml:space="preserve">City Hall Facilities </w:t>
      </w:r>
    </w:p>
    <w:p w14:paraId="60E808C4" w14:textId="77777777" w:rsidR="00414204" w:rsidRPr="00414204" w:rsidRDefault="00414204" w:rsidP="00414204">
      <w:pPr>
        <w:autoSpaceDE w:val="0"/>
        <w:autoSpaceDN w:val="0"/>
        <w:adjustRightInd w:val="0"/>
        <w:spacing w:after="0" w:line="240" w:lineRule="auto"/>
        <w:jc w:val="both"/>
        <w:rPr>
          <w:rFonts w:cstheme="minorHAnsi"/>
          <w:sz w:val="24"/>
          <w:szCs w:val="24"/>
        </w:rPr>
      </w:pPr>
      <w:r w:rsidRPr="00414204">
        <w:rPr>
          <w:rFonts w:cstheme="minorHAnsi"/>
          <w:sz w:val="24"/>
          <w:szCs w:val="24"/>
        </w:rPr>
        <w:t xml:space="preserve">The </w:t>
      </w:r>
      <w:r>
        <w:rPr>
          <w:rFonts w:cstheme="minorHAnsi"/>
          <w:sz w:val="24"/>
          <w:szCs w:val="24"/>
        </w:rPr>
        <w:t>Council Chambers, administrative conference room and Public Safety Training room</w:t>
      </w:r>
      <w:r w:rsidRPr="00414204">
        <w:rPr>
          <w:rFonts w:cstheme="minorHAnsi"/>
          <w:sz w:val="24"/>
          <w:szCs w:val="24"/>
        </w:rPr>
        <w:t xml:space="preserve"> are available to members of the </w:t>
      </w:r>
      <w:r>
        <w:rPr>
          <w:rFonts w:cstheme="minorHAnsi"/>
          <w:sz w:val="24"/>
          <w:szCs w:val="24"/>
        </w:rPr>
        <w:t>City Council</w:t>
      </w:r>
      <w:r w:rsidRPr="00414204">
        <w:rPr>
          <w:rFonts w:cstheme="minorHAnsi"/>
          <w:sz w:val="24"/>
          <w:szCs w:val="24"/>
        </w:rPr>
        <w:t xml:space="preserve"> for meetings. Please see City staff to schedule such times.</w:t>
      </w:r>
      <w:r w:rsidR="00B22AFA">
        <w:rPr>
          <w:rFonts w:cstheme="minorHAnsi"/>
          <w:sz w:val="24"/>
          <w:szCs w:val="24"/>
        </w:rPr>
        <w:t xml:space="preserve">  Access codes to various offices will be provided.</w:t>
      </w:r>
    </w:p>
    <w:sectPr w:rsidR="00414204" w:rsidRPr="00414204" w:rsidSect="003D5D90">
      <w:headerReference w:type="default" r:id="rId21"/>
      <w:footerReference w:type="default" r:id="rId22"/>
      <w:head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5ACFC" w14:textId="77777777" w:rsidR="00BA751D" w:rsidRDefault="00BA751D" w:rsidP="00D12623">
      <w:pPr>
        <w:spacing w:after="0" w:line="240" w:lineRule="auto"/>
      </w:pPr>
      <w:r>
        <w:separator/>
      </w:r>
    </w:p>
  </w:endnote>
  <w:endnote w:type="continuationSeparator" w:id="0">
    <w:p w14:paraId="40D2993C" w14:textId="77777777" w:rsidR="00BA751D" w:rsidRDefault="00BA751D" w:rsidP="00D1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1141388"/>
      <w:docPartObj>
        <w:docPartGallery w:val="Page Numbers (Bottom of Page)"/>
        <w:docPartUnique/>
      </w:docPartObj>
    </w:sdtPr>
    <w:sdtEndPr/>
    <w:sdtContent>
      <w:sdt>
        <w:sdtPr>
          <w:id w:val="-1769616900"/>
          <w:docPartObj>
            <w:docPartGallery w:val="Page Numbers (Top of Page)"/>
            <w:docPartUnique/>
          </w:docPartObj>
        </w:sdtPr>
        <w:sdtEndPr/>
        <w:sdtContent>
          <w:p w14:paraId="67AB3BE4" w14:textId="77777777" w:rsidR="00317D01" w:rsidRDefault="00317D01" w:rsidP="00D12623">
            <w:pPr>
              <w:pStyle w:val="Header"/>
            </w:pPr>
          </w:p>
          <w:p w14:paraId="2F25905E" w14:textId="77777777" w:rsidR="00317D01" w:rsidRDefault="00317D01" w:rsidP="00D12623"/>
          <w:p w14:paraId="4F202743" w14:textId="77777777" w:rsidR="00317D01" w:rsidRDefault="00317D01" w:rsidP="00D12623">
            <w:pPr>
              <w:pStyle w:val="Footer"/>
              <w:pBdr>
                <w:bottom w:val="single" w:sz="12" w:space="1" w:color="auto"/>
              </w:pBdr>
            </w:pPr>
          </w:p>
          <w:p w14:paraId="1F8F0943" w14:textId="77777777" w:rsidR="00317D01" w:rsidRDefault="00317D01" w:rsidP="00D12623"/>
          <w:p w14:paraId="4D631399" w14:textId="77777777" w:rsidR="00317D01" w:rsidRDefault="00317D01" w:rsidP="00D12623">
            <w:pPr>
              <w:pStyle w:val="Footer"/>
            </w:pPr>
            <w:r>
              <w:t>City of Chattahoochee Hills</w:t>
            </w:r>
            <w:r>
              <w:tab/>
            </w:r>
            <w:hyperlink r:id="rId1" w:history="1">
              <w:r w:rsidRPr="00D86A04">
                <w:rPr>
                  <w:rStyle w:val="Hyperlink"/>
                </w:rPr>
                <w:t>www.chatthillsga.us</w:t>
              </w:r>
            </w:hyperlink>
            <w:r>
              <w:tab/>
              <w:t xml:space="preserve">Page </w:t>
            </w:r>
            <w:r>
              <w:rPr>
                <w:b/>
                <w:bCs/>
                <w:sz w:val="24"/>
                <w:szCs w:val="24"/>
              </w:rPr>
              <w:fldChar w:fldCharType="begin"/>
            </w:r>
            <w:r>
              <w:rPr>
                <w:b/>
                <w:bCs/>
              </w:rPr>
              <w:instrText xml:space="preserve"> PAGE </w:instrText>
            </w:r>
            <w:r>
              <w:rPr>
                <w:b/>
                <w:bCs/>
                <w:sz w:val="24"/>
                <w:szCs w:val="24"/>
              </w:rPr>
              <w:fldChar w:fldCharType="separate"/>
            </w:r>
            <w:r w:rsidR="00F16F39">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6F39">
              <w:rPr>
                <w:b/>
                <w:bCs/>
                <w:noProof/>
              </w:rPr>
              <w:t>27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63445" w14:textId="77777777" w:rsidR="00BA751D" w:rsidRDefault="00BA751D" w:rsidP="00D12623">
      <w:pPr>
        <w:spacing w:after="0" w:line="240" w:lineRule="auto"/>
      </w:pPr>
      <w:r>
        <w:separator/>
      </w:r>
    </w:p>
  </w:footnote>
  <w:footnote w:type="continuationSeparator" w:id="0">
    <w:p w14:paraId="4E20FD21" w14:textId="77777777" w:rsidR="00BA751D" w:rsidRDefault="00BA751D" w:rsidP="00D1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FB35E" w14:textId="77777777" w:rsidR="00317D01" w:rsidRPr="00507022" w:rsidRDefault="00317D01" w:rsidP="00507022">
    <w:pPr>
      <w:pStyle w:val="Header"/>
    </w:pPr>
    <w:r>
      <w:rPr>
        <w:noProof/>
      </w:rPr>
      <w:drawing>
        <wp:anchor distT="0" distB="0" distL="114300" distR="114300" simplePos="0" relativeHeight="251658240" behindDoc="0" locked="0" layoutInCell="1" allowOverlap="1" wp14:anchorId="3458BF2E" wp14:editId="0E4770EF">
          <wp:simplePos x="0" y="0"/>
          <wp:positionH relativeFrom="column">
            <wp:posOffset>-635</wp:posOffset>
          </wp:positionH>
          <wp:positionV relativeFrom="paragraph">
            <wp:posOffset>-186055</wp:posOffset>
          </wp:positionV>
          <wp:extent cx="890905" cy="541020"/>
          <wp:effectExtent l="0" t="0" r="4445" b="0"/>
          <wp:wrapThrough wrapText="bothSides">
            <wp:wrapPolygon edited="0">
              <wp:start x="0" y="0"/>
              <wp:lineTo x="0" y="20535"/>
              <wp:lineTo x="21246" y="20535"/>
              <wp:lineTo x="212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0905"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43F43" w14:textId="77777777" w:rsidR="007625C3" w:rsidRPr="007625C3" w:rsidRDefault="007625C3" w:rsidP="007625C3">
    <w:pPr>
      <w:pStyle w:val="Header"/>
      <w:rPr>
        <w:color w:val="FF0000"/>
      </w:rPr>
    </w:pPr>
    <w:r w:rsidRPr="007625C3">
      <w:rPr>
        <w:color w:val="FF0000"/>
      </w:rPr>
      <w:t>DISCLAIMER</w:t>
    </w:r>
  </w:p>
  <w:p w14:paraId="594B1F9F" w14:textId="01F444B1" w:rsidR="007625C3" w:rsidRPr="007625C3" w:rsidRDefault="007625C3" w:rsidP="007625C3">
    <w:pPr>
      <w:pStyle w:val="Header"/>
      <w:rPr>
        <w:color w:val="FF0000"/>
      </w:rPr>
    </w:pPr>
    <w:r w:rsidRPr="007625C3">
      <w:rPr>
        <w:color w:val="FF0000"/>
      </w:rPr>
      <w:t>This document is provided for general informational purposes, may not apply to your city’s specific situation and should not be considered a comprehensive policy/procedure. It should be used for comparative purposes only. The policy/procedure should be tailored to reflect the actual context of your city. You should consult with your city attorney before taking any action based on this document.</w:t>
    </w:r>
  </w:p>
  <w:p w14:paraId="12FBF9D8" w14:textId="77777777" w:rsidR="007625C3" w:rsidRDefault="007625C3" w:rsidP="00762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A0823"/>
    <w:multiLevelType w:val="multilevel"/>
    <w:tmpl w:val="93D0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9443A6"/>
    <w:multiLevelType w:val="hybridMultilevel"/>
    <w:tmpl w:val="FA96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5070E"/>
    <w:multiLevelType w:val="hybridMultilevel"/>
    <w:tmpl w:val="E5BC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3059A"/>
    <w:multiLevelType w:val="multilevel"/>
    <w:tmpl w:val="403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422B25"/>
    <w:multiLevelType w:val="hybridMultilevel"/>
    <w:tmpl w:val="E602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7B"/>
    <w:rsid w:val="000107E7"/>
    <w:rsid w:val="00010EA1"/>
    <w:rsid w:val="00014F68"/>
    <w:rsid w:val="000B0404"/>
    <w:rsid w:val="000C0AA1"/>
    <w:rsid w:val="000D79B9"/>
    <w:rsid w:val="000F292E"/>
    <w:rsid w:val="00161BAE"/>
    <w:rsid w:val="001B0415"/>
    <w:rsid w:val="001B0417"/>
    <w:rsid w:val="00205284"/>
    <w:rsid w:val="00206426"/>
    <w:rsid w:val="002436E8"/>
    <w:rsid w:val="00266CD0"/>
    <w:rsid w:val="002A507B"/>
    <w:rsid w:val="002B5CE9"/>
    <w:rsid w:val="002F0F2D"/>
    <w:rsid w:val="00317D01"/>
    <w:rsid w:val="0035250D"/>
    <w:rsid w:val="0038460A"/>
    <w:rsid w:val="003D5D90"/>
    <w:rsid w:val="003F4BAF"/>
    <w:rsid w:val="00414204"/>
    <w:rsid w:val="00437331"/>
    <w:rsid w:val="004B7CB5"/>
    <w:rsid w:val="004D7BEE"/>
    <w:rsid w:val="005021F1"/>
    <w:rsid w:val="00504040"/>
    <w:rsid w:val="00507022"/>
    <w:rsid w:val="00552C47"/>
    <w:rsid w:val="0064719C"/>
    <w:rsid w:val="00653D8E"/>
    <w:rsid w:val="00654044"/>
    <w:rsid w:val="006B50C1"/>
    <w:rsid w:val="006C314D"/>
    <w:rsid w:val="007112B8"/>
    <w:rsid w:val="007478BA"/>
    <w:rsid w:val="007625C3"/>
    <w:rsid w:val="007A223B"/>
    <w:rsid w:val="007A681F"/>
    <w:rsid w:val="007C00BA"/>
    <w:rsid w:val="008354DD"/>
    <w:rsid w:val="00862DDF"/>
    <w:rsid w:val="008B1220"/>
    <w:rsid w:val="008B531F"/>
    <w:rsid w:val="008D585E"/>
    <w:rsid w:val="0090192D"/>
    <w:rsid w:val="009029C4"/>
    <w:rsid w:val="009045FD"/>
    <w:rsid w:val="00936222"/>
    <w:rsid w:val="009667B0"/>
    <w:rsid w:val="0098426A"/>
    <w:rsid w:val="00A03E36"/>
    <w:rsid w:val="00A379AB"/>
    <w:rsid w:val="00AA3E85"/>
    <w:rsid w:val="00B00135"/>
    <w:rsid w:val="00B075CD"/>
    <w:rsid w:val="00B115C1"/>
    <w:rsid w:val="00B22AFA"/>
    <w:rsid w:val="00B3670B"/>
    <w:rsid w:val="00B441FB"/>
    <w:rsid w:val="00B67070"/>
    <w:rsid w:val="00BA5D97"/>
    <w:rsid w:val="00BA751D"/>
    <w:rsid w:val="00BD5DC0"/>
    <w:rsid w:val="00BF3038"/>
    <w:rsid w:val="00C8160F"/>
    <w:rsid w:val="00C9077B"/>
    <w:rsid w:val="00CC3F91"/>
    <w:rsid w:val="00CD743A"/>
    <w:rsid w:val="00D12623"/>
    <w:rsid w:val="00D3048D"/>
    <w:rsid w:val="00D731A8"/>
    <w:rsid w:val="00D76157"/>
    <w:rsid w:val="00D87CBF"/>
    <w:rsid w:val="00E76E05"/>
    <w:rsid w:val="00E85AE8"/>
    <w:rsid w:val="00EB1216"/>
    <w:rsid w:val="00F039B6"/>
    <w:rsid w:val="00F11923"/>
    <w:rsid w:val="00F16F39"/>
    <w:rsid w:val="00F2474A"/>
    <w:rsid w:val="00F463F8"/>
    <w:rsid w:val="00F526D3"/>
    <w:rsid w:val="00F57426"/>
    <w:rsid w:val="00FC7E30"/>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D24B28"/>
  <w15:chartTrackingRefBased/>
  <w15:docId w15:val="{76D0DCE2-95BF-472F-B7CB-A60BF284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507B"/>
    <w:pPr>
      <w:autoSpaceDE w:val="0"/>
      <w:autoSpaceDN w:val="0"/>
      <w:adjustRightInd w:val="0"/>
      <w:spacing w:after="0" w:line="240" w:lineRule="auto"/>
    </w:pPr>
    <w:rPr>
      <w:rFonts w:ascii="Tahoma" w:hAnsi="Tahoma" w:cs="Tahoma"/>
      <w:color w:val="000000"/>
      <w:sz w:val="24"/>
      <w:szCs w:val="24"/>
    </w:rPr>
  </w:style>
  <w:style w:type="paragraph" w:customStyle="1" w:styleId="content1">
    <w:name w:val="content1"/>
    <w:basedOn w:val="Normal"/>
    <w:rsid w:val="00B07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0">
    <w:name w:val="incr0"/>
    <w:basedOn w:val="Normal"/>
    <w:rsid w:val="00B07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B07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B075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75CD"/>
    <w:rPr>
      <w:color w:val="0000FF"/>
      <w:u w:val="single"/>
    </w:rPr>
  </w:style>
  <w:style w:type="character" w:customStyle="1" w:styleId="sr-only">
    <w:name w:val="sr-only"/>
    <w:basedOn w:val="DefaultParagraphFont"/>
    <w:rsid w:val="001B0417"/>
  </w:style>
  <w:style w:type="paragraph" w:styleId="NoSpacing">
    <w:name w:val="No Spacing"/>
    <w:link w:val="NoSpacingChar"/>
    <w:uiPriority w:val="1"/>
    <w:qFormat/>
    <w:rsid w:val="003D5D90"/>
    <w:pPr>
      <w:spacing w:after="0" w:line="240" w:lineRule="auto"/>
    </w:pPr>
    <w:rPr>
      <w:rFonts w:eastAsiaTheme="minorEastAsia"/>
    </w:rPr>
  </w:style>
  <w:style w:type="character" w:customStyle="1" w:styleId="NoSpacingChar">
    <w:name w:val="No Spacing Char"/>
    <w:basedOn w:val="DefaultParagraphFont"/>
    <w:link w:val="NoSpacing"/>
    <w:uiPriority w:val="1"/>
    <w:rsid w:val="003D5D90"/>
    <w:rPr>
      <w:rFonts w:eastAsiaTheme="minorEastAsia"/>
    </w:rPr>
  </w:style>
  <w:style w:type="paragraph" w:styleId="ListParagraph">
    <w:name w:val="List Paragraph"/>
    <w:basedOn w:val="Normal"/>
    <w:uiPriority w:val="34"/>
    <w:qFormat/>
    <w:rsid w:val="00F11923"/>
    <w:pPr>
      <w:ind w:left="720"/>
      <w:contextualSpacing/>
    </w:pPr>
  </w:style>
  <w:style w:type="paragraph" w:styleId="NormalWeb">
    <w:name w:val="Normal (Web)"/>
    <w:basedOn w:val="Normal"/>
    <w:uiPriority w:val="99"/>
    <w:semiHidden/>
    <w:unhideWhenUsed/>
    <w:rsid w:val="00C816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60F"/>
    <w:rPr>
      <w:b/>
      <w:bCs/>
    </w:rPr>
  </w:style>
  <w:style w:type="paragraph" w:styleId="Header">
    <w:name w:val="header"/>
    <w:basedOn w:val="Normal"/>
    <w:link w:val="HeaderChar"/>
    <w:uiPriority w:val="99"/>
    <w:unhideWhenUsed/>
    <w:rsid w:val="00D12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623"/>
  </w:style>
  <w:style w:type="paragraph" w:styleId="Footer">
    <w:name w:val="footer"/>
    <w:basedOn w:val="Normal"/>
    <w:link w:val="FooterChar"/>
    <w:uiPriority w:val="99"/>
    <w:unhideWhenUsed/>
    <w:rsid w:val="00D12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623"/>
  </w:style>
  <w:style w:type="character" w:styleId="CommentReference">
    <w:name w:val="annotation reference"/>
    <w:basedOn w:val="DefaultParagraphFont"/>
    <w:uiPriority w:val="99"/>
    <w:semiHidden/>
    <w:unhideWhenUsed/>
    <w:rsid w:val="0064719C"/>
    <w:rPr>
      <w:sz w:val="16"/>
      <w:szCs w:val="16"/>
    </w:rPr>
  </w:style>
  <w:style w:type="paragraph" w:styleId="CommentText">
    <w:name w:val="annotation text"/>
    <w:basedOn w:val="Normal"/>
    <w:link w:val="CommentTextChar"/>
    <w:uiPriority w:val="99"/>
    <w:semiHidden/>
    <w:unhideWhenUsed/>
    <w:rsid w:val="0064719C"/>
    <w:pPr>
      <w:spacing w:line="240" w:lineRule="auto"/>
    </w:pPr>
    <w:rPr>
      <w:sz w:val="20"/>
      <w:szCs w:val="20"/>
    </w:rPr>
  </w:style>
  <w:style w:type="character" w:customStyle="1" w:styleId="CommentTextChar">
    <w:name w:val="Comment Text Char"/>
    <w:basedOn w:val="DefaultParagraphFont"/>
    <w:link w:val="CommentText"/>
    <w:uiPriority w:val="99"/>
    <w:semiHidden/>
    <w:rsid w:val="0064719C"/>
    <w:rPr>
      <w:sz w:val="20"/>
      <w:szCs w:val="20"/>
    </w:rPr>
  </w:style>
  <w:style w:type="paragraph" w:styleId="CommentSubject">
    <w:name w:val="annotation subject"/>
    <w:basedOn w:val="CommentText"/>
    <w:next w:val="CommentText"/>
    <w:link w:val="CommentSubjectChar"/>
    <w:uiPriority w:val="99"/>
    <w:semiHidden/>
    <w:unhideWhenUsed/>
    <w:rsid w:val="0064719C"/>
    <w:rPr>
      <w:b/>
      <w:bCs/>
    </w:rPr>
  </w:style>
  <w:style w:type="character" w:customStyle="1" w:styleId="CommentSubjectChar">
    <w:name w:val="Comment Subject Char"/>
    <w:basedOn w:val="CommentTextChar"/>
    <w:link w:val="CommentSubject"/>
    <w:uiPriority w:val="99"/>
    <w:semiHidden/>
    <w:rsid w:val="0064719C"/>
    <w:rPr>
      <w:b/>
      <w:bCs/>
      <w:sz w:val="20"/>
      <w:szCs w:val="20"/>
    </w:rPr>
  </w:style>
  <w:style w:type="paragraph" w:styleId="Revision">
    <w:name w:val="Revision"/>
    <w:hidden/>
    <w:uiPriority w:val="99"/>
    <w:semiHidden/>
    <w:rsid w:val="0064719C"/>
    <w:pPr>
      <w:spacing w:after="0" w:line="240" w:lineRule="auto"/>
    </w:pPr>
  </w:style>
  <w:style w:type="paragraph" w:styleId="BalloonText">
    <w:name w:val="Balloon Text"/>
    <w:basedOn w:val="Normal"/>
    <w:link w:val="BalloonTextChar"/>
    <w:uiPriority w:val="99"/>
    <w:semiHidden/>
    <w:unhideWhenUsed/>
    <w:rsid w:val="00647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19C"/>
    <w:rPr>
      <w:rFonts w:ascii="Segoe UI" w:hAnsi="Segoe UI" w:cs="Segoe UI"/>
      <w:sz w:val="18"/>
      <w:szCs w:val="18"/>
    </w:rPr>
  </w:style>
  <w:style w:type="character" w:customStyle="1" w:styleId="UnresolvedMention1">
    <w:name w:val="Unresolved Mention1"/>
    <w:basedOn w:val="DefaultParagraphFont"/>
    <w:uiPriority w:val="99"/>
    <w:semiHidden/>
    <w:unhideWhenUsed/>
    <w:rsid w:val="00FC7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6653">
      <w:bodyDiv w:val="1"/>
      <w:marLeft w:val="0"/>
      <w:marRight w:val="0"/>
      <w:marTop w:val="0"/>
      <w:marBottom w:val="0"/>
      <w:divBdr>
        <w:top w:val="none" w:sz="0" w:space="0" w:color="auto"/>
        <w:left w:val="none" w:sz="0" w:space="0" w:color="auto"/>
        <w:bottom w:val="none" w:sz="0" w:space="0" w:color="auto"/>
        <w:right w:val="none" w:sz="0" w:space="0" w:color="auto"/>
      </w:divBdr>
    </w:div>
    <w:div w:id="614825562">
      <w:bodyDiv w:val="1"/>
      <w:marLeft w:val="0"/>
      <w:marRight w:val="0"/>
      <w:marTop w:val="0"/>
      <w:marBottom w:val="0"/>
      <w:divBdr>
        <w:top w:val="none" w:sz="0" w:space="0" w:color="auto"/>
        <w:left w:val="none" w:sz="0" w:space="0" w:color="auto"/>
        <w:bottom w:val="none" w:sz="0" w:space="0" w:color="auto"/>
        <w:right w:val="none" w:sz="0" w:space="0" w:color="auto"/>
      </w:divBdr>
    </w:div>
    <w:div w:id="696196744">
      <w:bodyDiv w:val="1"/>
      <w:marLeft w:val="0"/>
      <w:marRight w:val="0"/>
      <w:marTop w:val="0"/>
      <w:marBottom w:val="0"/>
      <w:divBdr>
        <w:top w:val="none" w:sz="0" w:space="0" w:color="auto"/>
        <w:left w:val="none" w:sz="0" w:space="0" w:color="auto"/>
        <w:bottom w:val="none" w:sz="0" w:space="0" w:color="auto"/>
        <w:right w:val="none" w:sz="0" w:space="0" w:color="auto"/>
      </w:divBdr>
    </w:div>
    <w:div w:id="784275423">
      <w:bodyDiv w:val="1"/>
      <w:marLeft w:val="0"/>
      <w:marRight w:val="0"/>
      <w:marTop w:val="0"/>
      <w:marBottom w:val="0"/>
      <w:divBdr>
        <w:top w:val="none" w:sz="0" w:space="0" w:color="auto"/>
        <w:left w:val="none" w:sz="0" w:space="0" w:color="auto"/>
        <w:bottom w:val="none" w:sz="0" w:space="0" w:color="auto"/>
        <w:right w:val="none" w:sz="0" w:space="0" w:color="auto"/>
      </w:divBdr>
    </w:div>
    <w:div w:id="1124542090">
      <w:bodyDiv w:val="1"/>
      <w:marLeft w:val="0"/>
      <w:marRight w:val="0"/>
      <w:marTop w:val="0"/>
      <w:marBottom w:val="0"/>
      <w:divBdr>
        <w:top w:val="none" w:sz="0" w:space="0" w:color="auto"/>
        <w:left w:val="none" w:sz="0" w:space="0" w:color="auto"/>
        <w:bottom w:val="none" w:sz="0" w:space="0" w:color="auto"/>
        <w:right w:val="none" w:sz="0" w:space="0" w:color="auto"/>
      </w:divBdr>
      <w:divsChild>
        <w:div w:id="1805586992">
          <w:marLeft w:val="0"/>
          <w:marRight w:val="0"/>
          <w:marTop w:val="0"/>
          <w:marBottom w:val="0"/>
          <w:divBdr>
            <w:top w:val="none" w:sz="0" w:space="0" w:color="auto"/>
            <w:left w:val="none" w:sz="0" w:space="0" w:color="auto"/>
            <w:bottom w:val="none" w:sz="0" w:space="0" w:color="auto"/>
            <w:right w:val="none" w:sz="0" w:space="0" w:color="auto"/>
          </w:divBdr>
        </w:div>
      </w:divsChild>
    </w:div>
    <w:div w:id="1158300499">
      <w:bodyDiv w:val="1"/>
      <w:marLeft w:val="0"/>
      <w:marRight w:val="0"/>
      <w:marTop w:val="0"/>
      <w:marBottom w:val="0"/>
      <w:divBdr>
        <w:top w:val="none" w:sz="0" w:space="0" w:color="auto"/>
        <w:left w:val="none" w:sz="0" w:space="0" w:color="auto"/>
        <w:bottom w:val="none" w:sz="0" w:space="0" w:color="auto"/>
        <w:right w:val="none" w:sz="0" w:space="0" w:color="auto"/>
      </w:divBdr>
    </w:div>
    <w:div w:id="1890610099">
      <w:bodyDiv w:val="1"/>
      <w:marLeft w:val="0"/>
      <w:marRight w:val="0"/>
      <w:marTop w:val="0"/>
      <w:marBottom w:val="0"/>
      <w:divBdr>
        <w:top w:val="none" w:sz="0" w:space="0" w:color="auto"/>
        <w:left w:val="none" w:sz="0" w:space="0" w:color="auto"/>
        <w:bottom w:val="none" w:sz="0" w:space="0" w:color="auto"/>
        <w:right w:val="none" w:sz="0" w:space="0" w:color="auto"/>
      </w:divBdr>
      <w:divsChild>
        <w:div w:id="82841738">
          <w:marLeft w:val="0"/>
          <w:marRight w:val="0"/>
          <w:marTop w:val="0"/>
          <w:marBottom w:val="0"/>
          <w:divBdr>
            <w:top w:val="none" w:sz="0" w:space="0" w:color="auto"/>
            <w:left w:val="none" w:sz="0" w:space="0" w:color="auto"/>
            <w:bottom w:val="none" w:sz="0" w:space="0" w:color="auto"/>
            <w:right w:val="none" w:sz="0" w:space="0" w:color="auto"/>
          </w:divBdr>
        </w:div>
        <w:div w:id="270554664">
          <w:marLeft w:val="0"/>
          <w:marRight w:val="0"/>
          <w:marTop w:val="0"/>
          <w:marBottom w:val="0"/>
          <w:divBdr>
            <w:top w:val="none" w:sz="0" w:space="0" w:color="auto"/>
            <w:left w:val="none" w:sz="0" w:space="0" w:color="auto"/>
            <w:bottom w:val="none" w:sz="0" w:space="0" w:color="auto"/>
            <w:right w:val="none" w:sz="0" w:space="0" w:color="auto"/>
          </w:divBdr>
        </w:div>
      </w:divsChild>
    </w:div>
    <w:div w:id="2107190136">
      <w:bodyDiv w:val="1"/>
      <w:marLeft w:val="0"/>
      <w:marRight w:val="0"/>
      <w:marTop w:val="0"/>
      <w:marBottom w:val="0"/>
      <w:divBdr>
        <w:top w:val="none" w:sz="0" w:space="0" w:color="auto"/>
        <w:left w:val="none" w:sz="0" w:space="0" w:color="auto"/>
        <w:bottom w:val="none" w:sz="0" w:space="0" w:color="auto"/>
        <w:right w:val="none" w:sz="0" w:space="0" w:color="auto"/>
      </w:divBdr>
      <w:divsChild>
        <w:div w:id="548149494">
          <w:marLeft w:val="0"/>
          <w:marRight w:val="0"/>
          <w:marTop w:val="0"/>
          <w:marBottom w:val="0"/>
          <w:divBdr>
            <w:top w:val="none" w:sz="0" w:space="0" w:color="auto"/>
            <w:left w:val="none" w:sz="0" w:space="0" w:color="auto"/>
            <w:bottom w:val="none" w:sz="0" w:space="0" w:color="auto"/>
            <w:right w:val="none" w:sz="0" w:space="0" w:color="auto"/>
          </w:divBdr>
          <w:divsChild>
            <w:div w:id="66803525">
              <w:marLeft w:val="0"/>
              <w:marRight w:val="0"/>
              <w:marTop w:val="0"/>
              <w:marBottom w:val="0"/>
              <w:divBdr>
                <w:top w:val="none" w:sz="0" w:space="0" w:color="auto"/>
                <w:left w:val="none" w:sz="0" w:space="0" w:color="auto"/>
                <w:bottom w:val="none" w:sz="0" w:space="0" w:color="auto"/>
                <w:right w:val="none" w:sz="0" w:space="0" w:color="auto"/>
              </w:divBdr>
              <w:divsChild>
                <w:div w:id="1680233061">
                  <w:marLeft w:val="0"/>
                  <w:marRight w:val="0"/>
                  <w:marTop w:val="0"/>
                  <w:marBottom w:val="0"/>
                  <w:divBdr>
                    <w:top w:val="none" w:sz="0" w:space="0" w:color="auto"/>
                    <w:left w:val="none" w:sz="0" w:space="0" w:color="auto"/>
                    <w:bottom w:val="none" w:sz="0" w:space="0" w:color="auto"/>
                    <w:right w:val="none" w:sz="0" w:space="0" w:color="auto"/>
                  </w:divBdr>
                  <w:divsChild>
                    <w:div w:id="3111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58454">
          <w:marLeft w:val="0"/>
          <w:marRight w:val="0"/>
          <w:marTop w:val="0"/>
          <w:marBottom w:val="0"/>
          <w:divBdr>
            <w:top w:val="none" w:sz="0" w:space="0" w:color="auto"/>
            <w:left w:val="none" w:sz="0" w:space="0" w:color="auto"/>
            <w:bottom w:val="none" w:sz="0" w:space="0" w:color="auto"/>
            <w:right w:val="none" w:sz="0" w:space="0" w:color="auto"/>
          </w:divBdr>
          <w:divsChild>
            <w:div w:id="798495081">
              <w:marLeft w:val="0"/>
              <w:marRight w:val="0"/>
              <w:marTop w:val="0"/>
              <w:marBottom w:val="0"/>
              <w:divBdr>
                <w:top w:val="none" w:sz="0" w:space="0" w:color="auto"/>
                <w:left w:val="none" w:sz="0" w:space="0" w:color="auto"/>
                <w:bottom w:val="none" w:sz="0" w:space="0" w:color="auto"/>
                <w:right w:val="none" w:sz="0" w:space="0" w:color="auto"/>
              </w:divBdr>
              <w:divsChild>
                <w:div w:id="1231887595">
                  <w:marLeft w:val="0"/>
                  <w:marRight w:val="0"/>
                  <w:marTop w:val="120"/>
                  <w:marBottom w:val="120"/>
                  <w:divBdr>
                    <w:top w:val="none" w:sz="0" w:space="0" w:color="auto"/>
                    <w:left w:val="none" w:sz="0" w:space="0" w:color="auto"/>
                    <w:bottom w:val="none" w:sz="0" w:space="0" w:color="auto"/>
                    <w:right w:val="none" w:sz="0" w:space="0" w:color="auto"/>
                  </w:divBdr>
                  <w:divsChild>
                    <w:div w:id="1385788271">
                      <w:marLeft w:val="0"/>
                      <w:marRight w:val="0"/>
                      <w:marTop w:val="0"/>
                      <w:marBottom w:val="0"/>
                      <w:divBdr>
                        <w:top w:val="none" w:sz="0" w:space="0" w:color="auto"/>
                        <w:left w:val="none" w:sz="0" w:space="0" w:color="auto"/>
                        <w:bottom w:val="none" w:sz="0" w:space="0" w:color="auto"/>
                        <w:right w:val="none" w:sz="0" w:space="0" w:color="auto"/>
                      </w:divBdr>
                      <w:divsChild>
                        <w:div w:id="877545496">
                          <w:marLeft w:val="0"/>
                          <w:marRight w:val="0"/>
                          <w:marTop w:val="0"/>
                          <w:marBottom w:val="0"/>
                          <w:divBdr>
                            <w:top w:val="none" w:sz="0" w:space="0" w:color="auto"/>
                            <w:left w:val="none" w:sz="0" w:space="0" w:color="auto"/>
                            <w:bottom w:val="none" w:sz="0" w:space="0" w:color="auto"/>
                            <w:right w:val="none" w:sz="0" w:space="0" w:color="auto"/>
                          </w:divBdr>
                        </w:div>
                      </w:divsChild>
                    </w:div>
                    <w:div w:id="930118226">
                      <w:marLeft w:val="0"/>
                      <w:marRight w:val="0"/>
                      <w:marTop w:val="0"/>
                      <w:marBottom w:val="0"/>
                      <w:divBdr>
                        <w:top w:val="none" w:sz="0" w:space="0" w:color="auto"/>
                        <w:left w:val="none" w:sz="0" w:space="0" w:color="auto"/>
                        <w:bottom w:val="none" w:sz="0" w:space="0" w:color="auto"/>
                        <w:right w:val="none" w:sz="0" w:space="0" w:color="auto"/>
                      </w:divBdr>
                      <w:divsChild>
                        <w:div w:id="1693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6948">
                  <w:marLeft w:val="0"/>
                  <w:marRight w:val="0"/>
                  <w:marTop w:val="0"/>
                  <w:marBottom w:val="0"/>
                  <w:divBdr>
                    <w:top w:val="none" w:sz="0" w:space="0" w:color="auto"/>
                    <w:left w:val="none" w:sz="0" w:space="0" w:color="auto"/>
                    <w:bottom w:val="none" w:sz="0" w:space="0" w:color="auto"/>
                    <w:right w:val="none" w:sz="0" w:space="0" w:color="auto"/>
                  </w:divBdr>
                  <w:divsChild>
                    <w:div w:id="19188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cities.com/events" TargetMode="External"/><Relationship Id="rId18" Type="http://schemas.openxmlformats.org/officeDocument/2006/relationships/hyperlink" Target="http://www.ethics.georgi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viog.uga.edu" TargetMode="External"/><Relationship Id="rId17" Type="http://schemas.openxmlformats.org/officeDocument/2006/relationships/hyperlink" Target="http://www.ethics.georgia.gov"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www.facebook.com/chattahoocheehills.georg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citie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ed.cviog.edu/financial-documents" TargetMode="External"/><Relationship Id="rId23" Type="http://schemas.openxmlformats.org/officeDocument/2006/relationships/header" Target="header2.xml"/><Relationship Id="rId10" Type="http://schemas.openxmlformats.org/officeDocument/2006/relationships/hyperlink" Target="http://www.gacities.com" TargetMode="External"/><Relationship Id="rId19" Type="http://schemas.openxmlformats.org/officeDocument/2006/relationships/hyperlink" Target="http://www.chatthillsga.u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gacities.com/eve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atthillsg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88084EB82764865956137F48A798C59"/>
        <w:category>
          <w:name w:val="General"/>
          <w:gallery w:val="placeholder"/>
        </w:category>
        <w:types>
          <w:type w:val="bbPlcHdr"/>
        </w:types>
        <w:behaviors>
          <w:behavior w:val="content"/>
        </w:behaviors>
        <w:guid w:val="{92092A88-A7ED-4FAC-B290-567748D48335}"/>
      </w:docPartPr>
      <w:docPartBody>
        <w:p w:rsidR="008B7268" w:rsidRDefault="008B7268" w:rsidP="008B7268">
          <w:pPr>
            <w:pStyle w:val="B88084EB82764865956137F48A798C59"/>
          </w:pPr>
          <w:r>
            <w:rPr>
              <w:rFonts w:asciiTheme="majorHAnsi" w:hAnsiTheme="majorHAnsi"/>
              <w:color w:val="FFFFFF" w:themeColor="background1"/>
              <w:sz w:val="96"/>
              <w:szCs w:val="96"/>
            </w:rPr>
            <w:t>[Document title]</w:t>
          </w:r>
        </w:p>
      </w:docPartBody>
    </w:docPart>
    <w:docPart>
      <w:docPartPr>
        <w:name w:val="2060426F29224DD7AD91C4CEC6E7C0C1"/>
        <w:category>
          <w:name w:val="General"/>
          <w:gallery w:val="placeholder"/>
        </w:category>
        <w:types>
          <w:type w:val="bbPlcHdr"/>
        </w:types>
        <w:behaviors>
          <w:behavior w:val="content"/>
        </w:behaviors>
        <w:guid w:val="{1D710334-1C3C-4743-A9EB-523DEE3B0F80}"/>
      </w:docPartPr>
      <w:docPartBody>
        <w:p w:rsidR="008B7268" w:rsidRDefault="008B7268" w:rsidP="008B7268">
          <w:pPr>
            <w:pStyle w:val="2060426F29224DD7AD91C4CEC6E7C0C1"/>
          </w:pPr>
          <w:r>
            <w:rPr>
              <w:color w:val="FFFFFF" w:themeColor="background1"/>
              <w:sz w:val="32"/>
              <w:szCs w:val="32"/>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268"/>
    <w:rsid w:val="002F76F8"/>
    <w:rsid w:val="003C7698"/>
    <w:rsid w:val="008B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8084EB82764865956137F48A798C59">
    <w:name w:val="B88084EB82764865956137F48A798C59"/>
    <w:rsid w:val="008B7268"/>
  </w:style>
  <w:style w:type="paragraph" w:customStyle="1" w:styleId="2060426F29224DD7AD91C4CEC6E7C0C1">
    <w:name w:val="2060426F29224DD7AD91C4CEC6E7C0C1"/>
    <w:rsid w:val="008B72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61D66-5894-4953-8F4A-0604A374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7341</Words>
  <Characters>41846</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Information Manual for the</vt:lpstr>
    </vt:vector>
  </TitlesOfParts>
  <Company>Hewlett-Packard</Company>
  <LinksUpToDate>false</LinksUpToDate>
  <CharactersWithSpaces>49089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Manual for the</dc:title>
  <dc:subject>Mayor and City Council</dc:subject>
  <dc:creator>Robert Rokovitz</dc:creator>
  <cp:keywords/>
  <dc:description/>
  <cp:lastModifiedBy>Holger Loewendorf</cp:lastModifiedBy>
  <cp:revision>2</cp:revision>
  <cp:lastPrinted>2020-01-07T17:47:00Z</cp:lastPrinted>
  <dcterms:created xsi:type="dcterms:W3CDTF">2021-03-22T21:28:00Z</dcterms:created>
  <dcterms:modified xsi:type="dcterms:W3CDTF">2021-03-22T21:28:00Z</dcterms:modified>
</cp:coreProperties>
</file>