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E4D" w:rsidRDefault="00910E4D" w:rsidP="00910E4D">
      <w:pPr>
        <w:rPr>
          <w:rFonts w:ascii="Times New Roman" w:eastAsia="Times New Roman" w:hAnsi="Times New Roman" w:cs="Times New Roman"/>
          <w:b/>
          <w:color w:val="FF0000"/>
        </w:rPr>
      </w:pPr>
      <w:r>
        <w:rPr>
          <w:b/>
          <w:color w:val="FF0000"/>
        </w:rPr>
        <w:t>DISCLAIMER</w:t>
      </w:r>
    </w:p>
    <w:p w:rsidR="00910E4D" w:rsidRDefault="00910E4D" w:rsidP="00910E4D">
      <w:pPr>
        <w:ind w:left="0" w:firstLine="0"/>
        <w:rPr>
          <w:color w:val="FF0000"/>
        </w:rPr>
      </w:pPr>
      <w:r>
        <w:rPr>
          <w:b/>
          <w:color w:val="FF0000"/>
        </w:rPr>
        <w:t xml:space="preserve">This </w:t>
      </w:r>
      <w:r w:rsidR="005963E5">
        <w:rPr>
          <w:b/>
          <w:color w:val="FF0000"/>
        </w:rPr>
        <w:t>document</w:t>
      </w:r>
      <w:r>
        <w:rPr>
          <w:b/>
          <w:color w:val="FF0000"/>
        </w:rPr>
        <w:t xml:space="preserve"> is provided for general informational purposes, may not apply to your city's specific situation and should not be considered a comprehensive RFP. It should be used for comparative purposes only. The RFP should be tailored to reflect the actual context of your city. You should consult with your city attorney before taking any action based on this document.</w:t>
      </w:r>
    </w:p>
    <w:p w:rsidR="00910E4D" w:rsidRDefault="00910E4D" w:rsidP="00910E4D">
      <w:pPr>
        <w:spacing w:after="0" w:line="256" w:lineRule="auto"/>
        <w:ind w:left="66" w:firstLine="0"/>
        <w:jc w:val="center"/>
      </w:pPr>
    </w:p>
    <w:p w:rsidR="00910E4D" w:rsidRDefault="00910E4D" w:rsidP="00910E4D">
      <w:pPr>
        <w:spacing w:after="0" w:line="256" w:lineRule="auto"/>
        <w:ind w:left="66" w:firstLine="0"/>
        <w:jc w:val="center"/>
      </w:pPr>
      <w:r>
        <w:rPr>
          <w:sz w:val="24"/>
        </w:rPr>
        <w:t xml:space="preserve"> </w:t>
      </w:r>
    </w:p>
    <w:p w:rsidR="00056A17" w:rsidRDefault="00910E4D">
      <w:pPr>
        <w:spacing w:after="0" w:line="259" w:lineRule="auto"/>
        <w:ind w:left="130" w:firstLine="0"/>
        <w:jc w:val="center"/>
      </w:pPr>
      <w:r>
        <w:rPr>
          <w:b/>
          <w:sz w:val="44"/>
        </w:rPr>
        <w:t xml:space="preserve"> </w:t>
      </w:r>
    </w:p>
    <w:p w:rsidR="00056A17" w:rsidRDefault="00910E4D">
      <w:pPr>
        <w:spacing w:after="0" w:line="259" w:lineRule="auto"/>
        <w:ind w:left="130" w:firstLine="0"/>
        <w:jc w:val="center"/>
      </w:pPr>
      <w:r>
        <w:rPr>
          <w:b/>
          <w:sz w:val="44"/>
        </w:rPr>
        <w:t xml:space="preserve"> </w:t>
      </w:r>
    </w:p>
    <w:p w:rsidR="00056A17" w:rsidRDefault="00910E4D">
      <w:pPr>
        <w:spacing w:after="0" w:line="259" w:lineRule="auto"/>
        <w:ind w:left="130" w:firstLine="0"/>
        <w:jc w:val="center"/>
      </w:pPr>
      <w:r>
        <w:rPr>
          <w:b/>
          <w:sz w:val="44"/>
        </w:rPr>
        <w:t xml:space="preserve"> </w:t>
      </w:r>
    </w:p>
    <w:p w:rsidR="00056A17" w:rsidRDefault="00910E4D">
      <w:pPr>
        <w:spacing w:after="0" w:line="259" w:lineRule="auto"/>
        <w:ind w:left="130" w:firstLine="0"/>
        <w:jc w:val="center"/>
      </w:pPr>
      <w:r>
        <w:rPr>
          <w:b/>
          <w:sz w:val="44"/>
        </w:rPr>
        <w:t xml:space="preserve"> </w:t>
      </w:r>
    </w:p>
    <w:p w:rsidR="00056A17" w:rsidRDefault="00910E4D">
      <w:pPr>
        <w:spacing w:after="0" w:line="259" w:lineRule="auto"/>
        <w:ind w:left="130" w:firstLine="0"/>
        <w:jc w:val="center"/>
      </w:pPr>
      <w:r>
        <w:rPr>
          <w:b/>
          <w:sz w:val="44"/>
        </w:rPr>
        <w:t xml:space="preserve"> </w:t>
      </w:r>
    </w:p>
    <w:p w:rsidR="00056A17" w:rsidRDefault="00910E4D">
      <w:pPr>
        <w:spacing w:after="0" w:line="259" w:lineRule="auto"/>
        <w:ind w:left="1090" w:firstLine="0"/>
      </w:pPr>
      <w:r>
        <w:rPr>
          <w:noProof/>
        </w:rPr>
        <w:drawing>
          <wp:inline distT="0" distB="0" distL="0" distR="0">
            <wp:extent cx="4559300" cy="136525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7"/>
                    <a:stretch>
                      <a:fillRect/>
                    </a:stretch>
                  </pic:blipFill>
                  <pic:spPr>
                    <a:xfrm>
                      <a:off x="0" y="0"/>
                      <a:ext cx="4559300" cy="1365250"/>
                    </a:xfrm>
                    <a:prstGeom prst="rect">
                      <a:avLst/>
                    </a:prstGeom>
                  </pic:spPr>
                </pic:pic>
              </a:graphicData>
            </a:graphic>
          </wp:inline>
        </w:drawing>
      </w:r>
    </w:p>
    <w:p w:rsidR="00056A17" w:rsidRDefault="00910E4D">
      <w:pPr>
        <w:spacing w:after="0" w:line="259" w:lineRule="auto"/>
        <w:ind w:left="1090" w:right="1022" w:firstLine="0"/>
        <w:jc w:val="right"/>
      </w:pPr>
      <w:r>
        <w:rPr>
          <w:rFonts w:ascii="Palatino Linotype" w:eastAsia="Palatino Linotype" w:hAnsi="Palatino Linotype" w:cs="Palatino Linotype"/>
          <w:sz w:val="24"/>
        </w:rPr>
        <w:t xml:space="preserve"> </w:t>
      </w:r>
    </w:p>
    <w:p w:rsidR="00056A17" w:rsidRDefault="00910E4D">
      <w:pPr>
        <w:spacing w:after="0" w:line="259" w:lineRule="auto"/>
        <w:ind w:left="0" w:firstLine="0"/>
      </w:pPr>
      <w:r>
        <w:rPr>
          <w:rFonts w:ascii="Palatino Linotype" w:eastAsia="Palatino Linotype" w:hAnsi="Palatino Linotype" w:cs="Palatino Linotype"/>
          <w:sz w:val="24"/>
        </w:rPr>
        <w:t xml:space="preserve"> </w:t>
      </w:r>
    </w:p>
    <w:p w:rsidR="00056A17" w:rsidRDefault="00910E4D">
      <w:pPr>
        <w:spacing w:after="0" w:line="259" w:lineRule="auto"/>
        <w:ind w:left="0" w:firstLine="0"/>
      </w:pPr>
      <w:r>
        <w:rPr>
          <w:rFonts w:ascii="Palatino Linotype" w:eastAsia="Palatino Linotype" w:hAnsi="Palatino Linotype" w:cs="Palatino Linotype"/>
          <w:color w:val="3366FF"/>
          <w:sz w:val="24"/>
        </w:rPr>
        <w:t xml:space="preserve"> </w:t>
      </w:r>
    </w:p>
    <w:p w:rsidR="00056A17" w:rsidRDefault="00910E4D">
      <w:pPr>
        <w:spacing w:after="0" w:line="259" w:lineRule="auto"/>
        <w:ind w:left="0" w:firstLine="0"/>
      </w:pPr>
      <w:r>
        <w:rPr>
          <w:rFonts w:ascii="Palatino Linotype" w:eastAsia="Palatino Linotype" w:hAnsi="Palatino Linotype" w:cs="Palatino Linotype"/>
          <w:sz w:val="24"/>
        </w:rPr>
        <w:t xml:space="preserve"> </w:t>
      </w:r>
    </w:p>
    <w:p w:rsidR="00056A17" w:rsidRDefault="00910E4D">
      <w:pPr>
        <w:spacing w:after="0" w:line="259" w:lineRule="auto"/>
        <w:ind w:left="0" w:firstLine="0"/>
      </w:pPr>
      <w:r>
        <w:rPr>
          <w:rFonts w:ascii="Palatino Linotype" w:eastAsia="Palatino Linotype" w:hAnsi="Palatino Linotype" w:cs="Palatino Linotype"/>
          <w:sz w:val="24"/>
        </w:rPr>
        <w:t xml:space="preserve"> </w:t>
      </w:r>
    </w:p>
    <w:p w:rsidR="00056A17" w:rsidRDefault="00910E4D">
      <w:pPr>
        <w:spacing w:after="0" w:line="259" w:lineRule="auto"/>
        <w:ind w:left="0" w:firstLine="0"/>
      </w:pPr>
      <w:r>
        <w:rPr>
          <w:rFonts w:ascii="Palatino Linotype" w:eastAsia="Palatino Linotype" w:hAnsi="Palatino Linotype" w:cs="Palatino Linotype"/>
          <w:sz w:val="24"/>
        </w:rPr>
        <w:t xml:space="preserve"> </w:t>
      </w:r>
    </w:p>
    <w:p w:rsidR="00056A17" w:rsidRDefault="00910E4D">
      <w:pPr>
        <w:spacing w:after="169" w:line="259" w:lineRule="auto"/>
        <w:ind w:left="0" w:firstLine="0"/>
      </w:pPr>
      <w:r>
        <w:rPr>
          <w:rFonts w:ascii="Palatino Linotype" w:eastAsia="Palatino Linotype" w:hAnsi="Palatino Linotype" w:cs="Palatino Linotype"/>
          <w:sz w:val="24"/>
        </w:rPr>
        <w:t xml:space="preserve"> </w:t>
      </w:r>
    </w:p>
    <w:p w:rsidR="00056A17" w:rsidRDefault="00910E4D">
      <w:pPr>
        <w:spacing w:after="0" w:line="250" w:lineRule="auto"/>
        <w:ind w:left="1648" w:right="1500" w:hanging="10"/>
        <w:jc w:val="center"/>
      </w:pPr>
      <w:r>
        <w:rPr>
          <w:b/>
          <w:sz w:val="48"/>
        </w:rPr>
        <w:t xml:space="preserve">Request for Information for  </w:t>
      </w:r>
    </w:p>
    <w:p w:rsidR="00056A17" w:rsidRDefault="00910E4D">
      <w:pPr>
        <w:spacing w:after="34" w:line="250" w:lineRule="auto"/>
        <w:ind w:left="1648" w:right="1632" w:hanging="10"/>
        <w:jc w:val="center"/>
      </w:pPr>
      <w:r>
        <w:rPr>
          <w:b/>
          <w:sz w:val="48"/>
        </w:rPr>
        <w:t xml:space="preserve">City Website </w:t>
      </w:r>
    </w:p>
    <w:p w:rsidR="00056A17" w:rsidRDefault="00910E4D">
      <w:pPr>
        <w:pStyle w:val="Heading1"/>
        <w:spacing w:line="259" w:lineRule="auto"/>
        <w:ind w:left="0" w:right="1854"/>
      </w:pPr>
      <w:r>
        <w:t>Design and Replacement</w:t>
      </w:r>
      <w:r>
        <w:rPr>
          <w:b w:val="0"/>
          <w:sz w:val="24"/>
        </w:rPr>
        <w:t xml:space="preserve">                                                     </w:t>
      </w:r>
      <w:r>
        <w:rPr>
          <w:b w:val="0"/>
          <w:color w:val="3366FF"/>
          <w:sz w:val="37"/>
          <w:vertAlign w:val="subscript"/>
        </w:rPr>
        <w:t xml:space="preserve"> </w:t>
      </w:r>
    </w:p>
    <w:p w:rsidR="00056A17" w:rsidRDefault="00910E4D">
      <w:pPr>
        <w:spacing w:after="88" w:line="259" w:lineRule="auto"/>
        <w:ind w:left="0" w:firstLine="0"/>
      </w:pPr>
      <w:r>
        <w:rPr>
          <w:sz w:val="24"/>
        </w:rPr>
        <w:t xml:space="preserve"> </w:t>
      </w:r>
    </w:p>
    <w:p w:rsidR="00056A17" w:rsidRDefault="00910E4D">
      <w:pPr>
        <w:spacing w:after="83" w:line="259" w:lineRule="auto"/>
        <w:ind w:left="108" w:firstLine="0"/>
        <w:jc w:val="center"/>
      </w:pPr>
      <w:r>
        <w:rPr>
          <w:b/>
          <w:sz w:val="36"/>
        </w:rPr>
        <w:t xml:space="preserve"> </w:t>
      </w:r>
    </w:p>
    <w:p w:rsidR="00056A17" w:rsidRDefault="00910E4D">
      <w:pPr>
        <w:spacing w:after="0" w:line="250" w:lineRule="auto"/>
        <w:ind w:left="1648" w:right="1635" w:hanging="10"/>
        <w:jc w:val="center"/>
      </w:pPr>
      <w:r>
        <w:rPr>
          <w:b/>
          <w:sz w:val="48"/>
        </w:rPr>
        <w:t xml:space="preserve">RFI 2013-1  </w:t>
      </w:r>
    </w:p>
    <w:p w:rsidR="00056A17" w:rsidRDefault="00910E4D">
      <w:pPr>
        <w:spacing w:after="0" w:line="259" w:lineRule="auto"/>
        <w:ind w:left="108" w:firstLine="0"/>
        <w:jc w:val="center"/>
      </w:pPr>
      <w:r>
        <w:rPr>
          <w:b/>
          <w:sz w:val="36"/>
        </w:rPr>
        <w:t xml:space="preserve"> </w:t>
      </w:r>
    </w:p>
    <w:p w:rsidR="00056A17" w:rsidRDefault="00910E4D">
      <w:pPr>
        <w:spacing w:after="0" w:line="259" w:lineRule="auto"/>
        <w:ind w:left="9" w:firstLine="0"/>
        <w:jc w:val="center"/>
        <w:rPr>
          <w:rFonts w:ascii="Palatino Linotype" w:eastAsia="Palatino Linotype" w:hAnsi="Palatino Linotype" w:cs="Palatino Linotype"/>
          <w:b/>
          <w:i/>
          <w:sz w:val="36"/>
          <w:vertAlign w:val="subscript"/>
        </w:rPr>
      </w:pPr>
      <w:r>
        <w:rPr>
          <w:b/>
          <w:sz w:val="36"/>
        </w:rPr>
        <w:t>Date issued:  July 8, 2013</w:t>
      </w:r>
      <w:r>
        <w:rPr>
          <w:rFonts w:ascii="Palatino Linotype" w:eastAsia="Palatino Linotype" w:hAnsi="Palatino Linotype" w:cs="Palatino Linotype"/>
          <w:sz w:val="36"/>
          <w:vertAlign w:val="subscript"/>
        </w:rPr>
        <w:t xml:space="preserve"> </w:t>
      </w:r>
      <w:r>
        <w:rPr>
          <w:rFonts w:ascii="Palatino Linotype" w:eastAsia="Palatino Linotype" w:hAnsi="Palatino Linotype" w:cs="Palatino Linotype"/>
          <w:b/>
          <w:i/>
          <w:sz w:val="36"/>
          <w:vertAlign w:val="subscript"/>
        </w:rPr>
        <w:t xml:space="preserve"> </w:t>
      </w:r>
    </w:p>
    <w:p w:rsidR="00910E4D" w:rsidRDefault="00910E4D">
      <w:pPr>
        <w:spacing w:after="0" w:line="259" w:lineRule="auto"/>
        <w:ind w:left="9" w:firstLine="0"/>
        <w:jc w:val="center"/>
        <w:rPr>
          <w:rFonts w:ascii="Palatino Linotype" w:eastAsia="Palatino Linotype" w:hAnsi="Palatino Linotype" w:cs="Palatino Linotype"/>
          <w:b/>
          <w:i/>
          <w:sz w:val="36"/>
          <w:vertAlign w:val="subscript"/>
        </w:rPr>
      </w:pPr>
    </w:p>
    <w:p w:rsidR="00910E4D" w:rsidRDefault="00910E4D">
      <w:pPr>
        <w:spacing w:after="0" w:line="259" w:lineRule="auto"/>
        <w:ind w:left="9" w:firstLine="0"/>
        <w:jc w:val="center"/>
      </w:pPr>
    </w:p>
    <w:p w:rsidR="00056A17" w:rsidRDefault="00910E4D">
      <w:pPr>
        <w:pStyle w:val="Heading2"/>
        <w:ind w:left="-5"/>
      </w:pPr>
      <w:r>
        <w:rPr>
          <w:sz w:val="28"/>
        </w:rPr>
        <w:lastRenderedPageBreak/>
        <w:t>1.</w:t>
      </w:r>
      <w:r>
        <w:rPr>
          <w:b w:val="0"/>
          <w:sz w:val="28"/>
        </w:rPr>
        <w:t xml:space="preserve">  </w:t>
      </w:r>
      <w:r>
        <w:t xml:space="preserve">INTRODUCTION </w:t>
      </w:r>
    </w:p>
    <w:p w:rsidR="00056A17" w:rsidRDefault="00910E4D">
      <w:pPr>
        <w:spacing w:after="35" w:line="259" w:lineRule="auto"/>
        <w:ind w:left="0" w:firstLine="0"/>
      </w:pPr>
      <w:r>
        <w:t xml:space="preserve"> </w:t>
      </w:r>
    </w:p>
    <w:p w:rsidR="00056A17" w:rsidRDefault="00910E4D">
      <w:pPr>
        <w:pStyle w:val="Heading3"/>
        <w:ind w:left="-5"/>
      </w:pPr>
      <w:r>
        <w:t xml:space="preserve">1(A) Background </w:t>
      </w:r>
    </w:p>
    <w:p w:rsidR="00056A17" w:rsidRDefault="00910E4D">
      <w:pPr>
        <w:spacing w:after="0" w:line="259" w:lineRule="auto"/>
        <w:ind w:left="720" w:firstLine="0"/>
      </w:pPr>
      <w:r>
        <w:t xml:space="preserve"> </w:t>
      </w:r>
    </w:p>
    <w:p w:rsidR="00056A17" w:rsidRDefault="00910E4D">
      <w:pPr>
        <w:ind w:left="0" w:firstLine="0"/>
      </w:pPr>
      <w:r>
        <w:t xml:space="preserve">The City of Dunwoody (46,267 residents) is a picturesque community featuring many of the metro-area’s top dining, shopping, schools and recreation. The City of Dunwoody is approximately 13 square miles and is nestled at the most northern tip of DeKalb County. The city is bordered by Fulton County on the north and west, Interstate 285 to the south, and Gwinnett County on the northeast.  Dunwoody is home to a large high-end shopping mall (Perimeter Mall), a significant number of Fortune 500 companies, and an affluent residential base.  The City is fortunate to have strong neighborhoods, high ranked public and private educational institution, a variety of places of worship, and several neighborhood-level shopping centers and office complexes.  The road network and public transit system provide easy access to Buckhead, Midtown, Downtown, and Hartsfield Jackson International Airport.  Dunwoody is regarded as a family-friendly, convenient location for business and visitors.   </w:t>
      </w:r>
    </w:p>
    <w:p w:rsidR="00056A17" w:rsidRDefault="00910E4D">
      <w:pPr>
        <w:spacing w:after="0" w:line="259" w:lineRule="auto"/>
        <w:ind w:left="0" w:firstLine="0"/>
      </w:pPr>
      <w:r>
        <w:t xml:space="preserve"> </w:t>
      </w:r>
    </w:p>
    <w:p w:rsidR="00056A17" w:rsidRDefault="00910E4D">
      <w:pPr>
        <w:ind w:left="0" w:firstLine="0"/>
      </w:pPr>
      <w:r>
        <w:t xml:space="preserve">For more information about the City of Dunwoody, visit </w:t>
      </w:r>
      <w:r>
        <w:rPr>
          <w:color w:val="0000FF"/>
          <w:u w:val="single" w:color="0000FF"/>
        </w:rPr>
        <w:t>http://www.dunwoodyga.gov</w:t>
      </w:r>
      <w:r>
        <w:t xml:space="preserve"> </w:t>
      </w:r>
      <w:r>
        <w:br w:type="page"/>
      </w:r>
    </w:p>
    <w:p w:rsidR="00056A17" w:rsidRDefault="00910E4D">
      <w:pPr>
        <w:pStyle w:val="Heading3"/>
        <w:ind w:left="-5"/>
      </w:pPr>
      <w:r>
        <w:lastRenderedPageBreak/>
        <w:t xml:space="preserve">1(B) RFI Purpose </w:t>
      </w:r>
    </w:p>
    <w:p w:rsidR="00056A17" w:rsidRDefault="00910E4D">
      <w:pPr>
        <w:spacing w:after="0" w:line="259" w:lineRule="auto"/>
        <w:ind w:left="0" w:firstLine="0"/>
      </w:pPr>
      <w:r>
        <w:rPr>
          <w:b/>
          <w:sz w:val="28"/>
        </w:rPr>
        <w:t xml:space="preserve">        </w:t>
      </w:r>
    </w:p>
    <w:p w:rsidR="00056A17" w:rsidRDefault="00910E4D">
      <w:pPr>
        <w:ind w:left="0" w:firstLine="0"/>
      </w:pPr>
      <w:r>
        <w:t xml:space="preserve">The purpose of the City Website Design and Replacement project is to update the City of Dunwoody’s website with a new design and backend website content management system.  The last major redesign of the City’s website took place in 2010.  Since then, much has changed in the architecture of CMS, as well as the level of expectations of services provided by local government websites.   </w:t>
      </w:r>
    </w:p>
    <w:p w:rsidR="00056A17" w:rsidRDefault="00910E4D">
      <w:pPr>
        <w:spacing w:after="0" w:line="259" w:lineRule="auto"/>
        <w:ind w:left="0" w:firstLine="0"/>
      </w:pPr>
      <w:r>
        <w:t xml:space="preserve"> </w:t>
      </w:r>
    </w:p>
    <w:p w:rsidR="00056A17" w:rsidRDefault="00910E4D">
      <w:pPr>
        <w:ind w:left="0" w:firstLine="0"/>
      </w:pPr>
      <w:r>
        <w:t xml:space="preserve">The goal for the City is to have a website with the technology to support online services, house high quality videos, along with integrated social media tools.  The City is requesting information from vendors specializing in web design services able to meet the requirements in this document for the City’s new website.  The planned website redesign project will not start until January 2014 when the City’s new fiscal year begins; however, a vendor for the project will be selected in September 2013.   </w:t>
      </w:r>
    </w:p>
    <w:p w:rsidR="00056A17" w:rsidRDefault="00910E4D">
      <w:pPr>
        <w:spacing w:after="0" w:line="259" w:lineRule="auto"/>
        <w:ind w:left="0" w:firstLine="0"/>
      </w:pPr>
      <w:r>
        <w:t xml:space="preserve"> </w:t>
      </w:r>
    </w:p>
    <w:p w:rsidR="00056A17" w:rsidRDefault="00910E4D">
      <w:pPr>
        <w:spacing w:after="0" w:line="259" w:lineRule="auto"/>
        <w:ind w:left="0" w:firstLine="0"/>
      </w:pPr>
      <w:r>
        <w:t xml:space="preserve"> </w:t>
      </w:r>
      <w:r>
        <w:br w:type="page"/>
      </w:r>
    </w:p>
    <w:p w:rsidR="00056A17" w:rsidRDefault="00910E4D">
      <w:pPr>
        <w:pStyle w:val="Heading3"/>
        <w:ind w:left="-5"/>
      </w:pPr>
      <w:r>
        <w:lastRenderedPageBreak/>
        <w:t xml:space="preserve">1(C) RFI Cover Sheet </w:t>
      </w:r>
    </w:p>
    <w:p w:rsidR="00056A17" w:rsidRDefault="00910E4D">
      <w:pPr>
        <w:pBdr>
          <w:top w:val="single" w:sz="6" w:space="0" w:color="000000"/>
          <w:left w:val="single" w:sz="6" w:space="0" w:color="000000"/>
          <w:bottom w:val="single" w:sz="6" w:space="0" w:color="000000"/>
          <w:right w:val="single" w:sz="6" w:space="0" w:color="000000"/>
        </w:pBdr>
        <w:spacing w:after="0" w:line="259" w:lineRule="auto"/>
        <w:ind w:left="18" w:right="5" w:hanging="10"/>
        <w:jc w:val="center"/>
      </w:pPr>
      <w:r>
        <w:rPr>
          <w:b/>
          <w:sz w:val="20"/>
        </w:rPr>
        <w:t xml:space="preserve">CITY OF DUNWOODY </w:t>
      </w:r>
    </w:p>
    <w:p w:rsidR="00056A17" w:rsidRDefault="00910E4D">
      <w:pPr>
        <w:pBdr>
          <w:top w:val="single" w:sz="6" w:space="0" w:color="000000"/>
          <w:left w:val="single" w:sz="6" w:space="0" w:color="000000"/>
          <w:bottom w:val="single" w:sz="6" w:space="0" w:color="000000"/>
          <w:right w:val="single" w:sz="6" w:space="0" w:color="000000"/>
        </w:pBdr>
        <w:spacing w:after="0" w:line="259" w:lineRule="auto"/>
        <w:ind w:left="18" w:right="5" w:hanging="10"/>
        <w:jc w:val="center"/>
      </w:pPr>
      <w:r>
        <w:rPr>
          <w:b/>
          <w:sz w:val="20"/>
        </w:rPr>
        <w:t xml:space="preserve">RFI 2013-1  </w:t>
      </w:r>
    </w:p>
    <w:p w:rsidR="00056A17" w:rsidRDefault="00910E4D">
      <w:pPr>
        <w:pBdr>
          <w:top w:val="single" w:sz="6" w:space="0" w:color="000000"/>
          <w:left w:val="single" w:sz="6" w:space="0" w:color="000000"/>
          <w:bottom w:val="single" w:sz="6" w:space="0" w:color="000000"/>
          <w:right w:val="single" w:sz="6" w:space="0" w:color="000000"/>
        </w:pBdr>
        <w:spacing w:after="0" w:line="259" w:lineRule="auto"/>
        <w:ind w:left="18" w:right="5" w:hanging="10"/>
        <w:jc w:val="center"/>
      </w:pPr>
      <w:r>
        <w:rPr>
          <w:b/>
          <w:sz w:val="20"/>
        </w:rPr>
        <w:t xml:space="preserve">City Website Design and Replacement </w:t>
      </w:r>
    </w:p>
    <w:p w:rsidR="00056A17" w:rsidRDefault="00910E4D">
      <w:pPr>
        <w:pBdr>
          <w:top w:val="single" w:sz="6" w:space="0" w:color="000000"/>
          <w:left w:val="single" w:sz="6" w:space="0" w:color="000000"/>
          <w:bottom w:val="single" w:sz="6" w:space="0" w:color="000000"/>
          <w:right w:val="single" w:sz="6" w:space="0" w:color="000000"/>
        </w:pBdr>
        <w:spacing w:after="0" w:line="259" w:lineRule="auto"/>
        <w:ind w:left="18" w:right="5" w:hanging="10"/>
        <w:jc w:val="center"/>
      </w:pPr>
      <w:r>
        <w:rPr>
          <w:b/>
          <w:sz w:val="20"/>
        </w:rPr>
        <w:t xml:space="preserve">Response Cover Sheet </w:t>
      </w:r>
    </w:p>
    <w:tbl>
      <w:tblPr>
        <w:tblStyle w:val="TableGrid"/>
        <w:tblW w:w="8697" w:type="dxa"/>
        <w:tblInd w:w="0" w:type="dxa"/>
        <w:tblLook w:val="04A0" w:firstRow="1" w:lastRow="0" w:firstColumn="1" w:lastColumn="0" w:noHBand="0" w:noVBand="1"/>
      </w:tblPr>
      <w:tblGrid>
        <w:gridCol w:w="7818"/>
        <w:gridCol w:w="879"/>
      </w:tblGrid>
      <w:tr w:rsidR="00056A17">
        <w:trPr>
          <w:trHeight w:val="213"/>
        </w:trPr>
        <w:tc>
          <w:tcPr>
            <w:tcW w:w="7818" w:type="dxa"/>
            <w:tcBorders>
              <w:top w:val="nil"/>
              <w:left w:val="nil"/>
              <w:bottom w:val="nil"/>
              <w:right w:val="nil"/>
            </w:tcBorders>
          </w:tcPr>
          <w:p w:rsidR="00056A17" w:rsidRDefault="00910E4D">
            <w:pPr>
              <w:spacing w:after="0" w:line="259" w:lineRule="auto"/>
              <w:ind w:left="0" w:firstLine="0"/>
            </w:pPr>
            <w:r>
              <w:rPr>
                <w:sz w:val="20"/>
              </w:rPr>
              <w:t xml:space="preserve"> </w:t>
            </w:r>
          </w:p>
        </w:tc>
        <w:tc>
          <w:tcPr>
            <w:tcW w:w="879" w:type="dxa"/>
            <w:tcBorders>
              <w:top w:val="nil"/>
              <w:left w:val="nil"/>
              <w:bottom w:val="nil"/>
              <w:right w:val="nil"/>
            </w:tcBorders>
          </w:tcPr>
          <w:p w:rsidR="00056A17" w:rsidRDefault="00910E4D">
            <w:pPr>
              <w:spacing w:after="0" w:line="259" w:lineRule="auto"/>
              <w:ind w:left="0" w:firstLine="0"/>
              <w:jc w:val="both"/>
            </w:pPr>
            <w:r>
              <w:rPr>
                <w:sz w:val="20"/>
              </w:rPr>
              <w:t xml:space="preserve">Yes    No </w:t>
            </w:r>
          </w:p>
        </w:tc>
      </w:tr>
      <w:tr w:rsidR="00056A17">
        <w:trPr>
          <w:trHeight w:val="244"/>
        </w:trPr>
        <w:tc>
          <w:tcPr>
            <w:tcW w:w="7818" w:type="dxa"/>
            <w:tcBorders>
              <w:top w:val="nil"/>
              <w:left w:val="nil"/>
              <w:bottom w:val="nil"/>
              <w:right w:val="nil"/>
            </w:tcBorders>
          </w:tcPr>
          <w:p w:rsidR="00056A17" w:rsidRDefault="00910E4D">
            <w:pPr>
              <w:spacing w:after="0" w:line="259" w:lineRule="auto"/>
              <w:ind w:left="0" w:firstLine="0"/>
            </w:pPr>
            <w:r>
              <w:rPr>
                <w:sz w:val="20"/>
              </w:rPr>
              <w:t xml:space="preserve">Has your company operated at least 1 year without interruption?   </w:t>
            </w:r>
          </w:p>
        </w:tc>
        <w:tc>
          <w:tcPr>
            <w:tcW w:w="879" w:type="dxa"/>
            <w:tcBorders>
              <w:top w:val="nil"/>
              <w:left w:val="nil"/>
              <w:bottom w:val="nil"/>
              <w:right w:val="nil"/>
            </w:tcBorders>
          </w:tcPr>
          <w:p w:rsidR="00056A17" w:rsidRDefault="00910E4D">
            <w:pPr>
              <w:spacing w:after="0" w:line="259" w:lineRule="auto"/>
              <w:ind w:left="89" w:firstLine="0"/>
            </w:pPr>
            <w:r>
              <w:rPr>
                <w:rFonts w:ascii="Webdings" w:eastAsia="Webdings" w:hAnsi="Webdings" w:cs="Webdings"/>
                <w:sz w:val="20"/>
              </w:rPr>
              <w:t></w:t>
            </w:r>
            <w:r>
              <w:rPr>
                <w:sz w:val="20"/>
              </w:rPr>
              <w:t xml:space="preserve">      </w:t>
            </w:r>
            <w:r>
              <w:rPr>
                <w:rFonts w:ascii="Webdings" w:eastAsia="Webdings" w:hAnsi="Webdings" w:cs="Webdings"/>
                <w:sz w:val="20"/>
              </w:rPr>
              <w:t></w:t>
            </w:r>
            <w:r>
              <w:rPr>
                <w:sz w:val="20"/>
              </w:rPr>
              <w:t xml:space="preserve"> </w:t>
            </w:r>
          </w:p>
        </w:tc>
      </w:tr>
      <w:tr w:rsidR="00056A17">
        <w:trPr>
          <w:trHeight w:val="690"/>
        </w:trPr>
        <w:tc>
          <w:tcPr>
            <w:tcW w:w="7818" w:type="dxa"/>
            <w:tcBorders>
              <w:top w:val="nil"/>
              <w:left w:val="nil"/>
              <w:bottom w:val="nil"/>
              <w:right w:val="nil"/>
            </w:tcBorders>
          </w:tcPr>
          <w:p w:rsidR="00056A17" w:rsidRDefault="00910E4D">
            <w:pPr>
              <w:spacing w:after="0" w:line="259" w:lineRule="auto"/>
              <w:ind w:left="0" w:firstLine="0"/>
            </w:pPr>
            <w:r>
              <w:rPr>
                <w:sz w:val="20"/>
              </w:rPr>
              <w:t xml:space="preserve"> </w:t>
            </w:r>
          </w:p>
          <w:p w:rsidR="00056A17" w:rsidRDefault="00910E4D">
            <w:pPr>
              <w:spacing w:after="0" w:line="259" w:lineRule="auto"/>
              <w:ind w:left="0" w:firstLine="0"/>
            </w:pPr>
            <w:r>
              <w:rPr>
                <w:sz w:val="20"/>
              </w:rPr>
              <w:t xml:space="preserve">Does any employee or official of the City have any financial or other interest in your firm?   </w:t>
            </w:r>
          </w:p>
        </w:tc>
        <w:tc>
          <w:tcPr>
            <w:tcW w:w="879" w:type="dxa"/>
            <w:tcBorders>
              <w:top w:val="nil"/>
              <w:left w:val="nil"/>
              <w:bottom w:val="nil"/>
              <w:right w:val="nil"/>
            </w:tcBorders>
          </w:tcPr>
          <w:p w:rsidR="00056A17" w:rsidRDefault="00910E4D">
            <w:pPr>
              <w:spacing w:after="0" w:line="259" w:lineRule="auto"/>
              <w:ind w:left="89" w:firstLine="734"/>
            </w:pPr>
            <w:r>
              <w:rPr>
                <w:sz w:val="20"/>
              </w:rPr>
              <w:t xml:space="preserve"> </w:t>
            </w:r>
            <w:r>
              <w:rPr>
                <w:rFonts w:ascii="Webdings" w:eastAsia="Webdings" w:hAnsi="Webdings" w:cs="Webdings"/>
                <w:sz w:val="20"/>
              </w:rPr>
              <w:t></w:t>
            </w:r>
            <w:r>
              <w:rPr>
                <w:sz w:val="20"/>
              </w:rPr>
              <w:t xml:space="preserve">      </w:t>
            </w:r>
            <w:r>
              <w:rPr>
                <w:rFonts w:ascii="Webdings" w:eastAsia="Webdings" w:hAnsi="Webdings" w:cs="Webdings"/>
                <w:sz w:val="20"/>
              </w:rPr>
              <w:t></w:t>
            </w:r>
            <w:r>
              <w:rPr>
                <w:sz w:val="20"/>
              </w:rPr>
              <w:t xml:space="preserve"> </w:t>
            </w:r>
          </w:p>
        </w:tc>
      </w:tr>
      <w:tr w:rsidR="00056A17">
        <w:trPr>
          <w:trHeight w:val="686"/>
        </w:trPr>
        <w:tc>
          <w:tcPr>
            <w:tcW w:w="7818" w:type="dxa"/>
            <w:tcBorders>
              <w:top w:val="nil"/>
              <w:left w:val="nil"/>
              <w:bottom w:val="nil"/>
              <w:right w:val="nil"/>
            </w:tcBorders>
          </w:tcPr>
          <w:p w:rsidR="00056A17" w:rsidRDefault="00910E4D">
            <w:pPr>
              <w:spacing w:after="0" w:line="259" w:lineRule="auto"/>
              <w:ind w:left="0" w:firstLine="0"/>
            </w:pPr>
            <w:r>
              <w:rPr>
                <w:sz w:val="20"/>
              </w:rPr>
              <w:t xml:space="preserve"> </w:t>
            </w:r>
          </w:p>
          <w:p w:rsidR="00056A17" w:rsidRDefault="00910E4D">
            <w:pPr>
              <w:spacing w:after="0" w:line="259" w:lineRule="auto"/>
              <w:ind w:left="0" w:firstLine="0"/>
              <w:jc w:val="both"/>
            </w:pPr>
            <w:r>
              <w:rPr>
                <w:sz w:val="20"/>
              </w:rPr>
              <w:t xml:space="preserve">Has your company been disqualified by any public agency from participation in public contracts?   </w:t>
            </w:r>
          </w:p>
        </w:tc>
        <w:tc>
          <w:tcPr>
            <w:tcW w:w="879" w:type="dxa"/>
            <w:tcBorders>
              <w:top w:val="nil"/>
              <w:left w:val="nil"/>
              <w:bottom w:val="nil"/>
              <w:right w:val="nil"/>
            </w:tcBorders>
          </w:tcPr>
          <w:p w:rsidR="00056A17" w:rsidRDefault="00910E4D">
            <w:pPr>
              <w:spacing w:after="0" w:line="259" w:lineRule="auto"/>
              <w:ind w:left="89" w:firstLine="734"/>
            </w:pPr>
            <w:r>
              <w:rPr>
                <w:sz w:val="20"/>
              </w:rPr>
              <w:t xml:space="preserve"> </w:t>
            </w:r>
            <w:r>
              <w:rPr>
                <w:rFonts w:ascii="Webdings" w:eastAsia="Webdings" w:hAnsi="Webdings" w:cs="Webdings"/>
                <w:sz w:val="20"/>
              </w:rPr>
              <w:t></w:t>
            </w:r>
            <w:r>
              <w:rPr>
                <w:sz w:val="20"/>
              </w:rPr>
              <w:t xml:space="preserve">      </w:t>
            </w:r>
            <w:r>
              <w:rPr>
                <w:rFonts w:ascii="Webdings" w:eastAsia="Webdings" w:hAnsi="Webdings" w:cs="Webdings"/>
                <w:sz w:val="20"/>
              </w:rPr>
              <w:t></w:t>
            </w:r>
            <w:r>
              <w:rPr>
                <w:sz w:val="20"/>
              </w:rPr>
              <w:t xml:space="preserve"> </w:t>
            </w:r>
          </w:p>
        </w:tc>
      </w:tr>
    </w:tbl>
    <w:p w:rsidR="00056A17" w:rsidRDefault="00910E4D">
      <w:pPr>
        <w:spacing w:after="0" w:line="259" w:lineRule="auto"/>
        <w:ind w:left="0" w:firstLine="0"/>
      </w:pPr>
      <w:r>
        <w:rPr>
          <w:i/>
          <w:sz w:val="20"/>
        </w:rPr>
        <w:t xml:space="preserve"> </w:t>
      </w:r>
    </w:p>
    <w:p w:rsidR="00056A17" w:rsidRDefault="00910E4D">
      <w:pPr>
        <w:spacing w:after="0" w:line="259" w:lineRule="auto"/>
        <w:ind w:left="0" w:firstLine="0"/>
      </w:pPr>
      <w:r>
        <w:rPr>
          <w:i/>
          <w:sz w:val="20"/>
        </w:rPr>
        <w:t xml:space="preserve"> </w:t>
      </w:r>
    </w:p>
    <w:p w:rsidR="00056A17" w:rsidRDefault="00910E4D">
      <w:pPr>
        <w:spacing w:after="0" w:line="259" w:lineRule="auto"/>
        <w:ind w:left="0" w:firstLine="0"/>
      </w:pPr>
      <w:r>
        <w:rPr>
          <w:b/>
          <w:i/>
          <w:sz w:val="20"/>
        </w:rPr>
        <w:t xml:space="preserve">Please fill out this sheet with the appropriate contact information for your company.   </w:t>
      </w:r>
    </w:p>
    <w:p w:rsidR="00056A17" w:rsidRDefault="00910E4D">
      <w:pPr>
        <w:spacing w:after="0" w:line="259" w:lineRule="auto"/>
        <w:ind w:left="0" w:firstLine="0"/>
      </w:pPr>
      <w:r>
        <w:rPr>
          <w:i/>
          <w:sz w:val="20"/>
        </w:rPr>
        <w:t>.</w:t>
      </w:r>
      <w:r>
        <w:rPr>
          <w:b/>
          <w:i/>
          <w:sz w:val="20"/>
        </w:rPr>
        <w:t xml:space="preserve"> </w:t>
      </w:r>
    </w:p>
    <w:p w:rsidR="00056A17" w:rsidRDefault="00910E4D">
      <w:pPr>
        <w:spacing w:after="4"/>
        <w:ind w:left="12" w:hanging="10"/>
      </w:pPr>
      <w:r>
        <w:rPr>
          <w:sz w:val="20"/>
        </w:rPr>
        <w:t xml:space="preserve">FULL LEGAL NAME OF </w:t>
      </w:r>
    </w:p>
    <w:p w:rsidR="00056A17" w:rsidRDefault="00910E4D">
      <w:pPr>
        <w:tabs>
          <w:tab w:val="center" w:pos="3437"/>
          <w:tab w:val="center" w:pos="6049"/>
          <w:tab w:val="center" w:pos="7130"/>
        </w:tabs>
        <w:spacing w:after="4"/>
        <w:ind w:left="0" w:firstLine="0"/>
      </w:pPr>
      <w:r>
        <w:rPr>
          <w:sz w:val="20"/>
        </w:rPr>
        <w:t xml:space="preserve">COMPANY </w:t>
      </w:r>
      <w:r>
        <w:rPr>
          <w:sz w:val="20"/>
        </w:rPr>
        <w:tab/>
        <w:t xml:space="preserve"> </w:t>
      </w:r>
      <w:r>
        <w:rPr>
          <w:sz w:val="20"/>
        </w:rPr>
        <w:tab/>
        <w:t xml:space="preserve"> </w:t>
      </w:r>
      <w:r>
        <w:rPr>
          <w:sz w:val="20"/>
        </w:rPr>
        <w:tab/>
        <w:t xml:space="preserve"> </w:t>
      </w:r>
    </w:p>
    <w:p w:rsidR="00056A17" w:rsidRDefault="00910E4D">
      <w:pPr>
        <w:spacing w:line="259" w:lineRule="auto"/>
        <w:ind w:left="3332" w:firstLine="0"/>
      </w:pPr>
      <w:r>
        <w:rPr>
          <w:rFonts w:ascii="Calibri" w:eastAsia="Calibri" w:hAnsi="Calibri" w:cs="Calibri"/>
          <w:noProof/>
        </w:rPr>
        <mc:AlternateContent>
          <mc:Choice Requires="wpg">
            <w:drawing>
              <wp:inline distT="0" distB="0" distL="0" distR="0">
                <wp:extent cx="3486023" cy="6096"/>
                <wp:effectExtent l="0" t="0" r="0" b="0"/>
                <wp:docPr id="25955" name="Group 25955"/>
                <wp:cNvGraphicFramePr/>
                <a:graphic xmlns:a="http://schemas.openxmlformats.org/drawingml/2006/main">
                  <a:graphicData uri="http://schemas.microsoft.com/office/word/2010/wordprocessingGroup">
                    <wpg:wgp>
                      <wpg:cNvGrpSpPr/>
                      <wpg:grpSpPr>
                        <a:xfrm>
                          <a:off x="0" y="0"/>
                          <a:ext cx="3486023" cy="6096"/>
                          <a:chOff x="0" y="0"/>
                          <a:chExt cx="3486023" cy="6096"/>
                        </a:xfrm>
                      </wpg:grpSpPr>
                      <wps:wsp>
                        <wps:cNvPr id="32313" name="Shape 32313"/>
                        <wps:cNvSpPr/>
                        <wps:spPr>
                          <a:xfrm>
                            <a:off x="0" y="0"/>
                            <a:ext cx="1656842" cy="9144"/>
                          </a:xfrm>
                          <a:custGeom>
                            <a:avLst/>
                            <a:gdLst/>
                            <a:ahLst/>
                            <a:cxnLst/>
                            <a:rect l="0" t="0" r="0" b="0"/>
                            <a:pathLst>
                              <a:path w="1656842" h="9144">
                                <a:moveTo>
                                  <a:pt x="0" y="0"/>
                                </a:moveTo>
                                <a:lnTo>
                                  <a:pt x="1656842" y="0"/>
                                </a:lnTo>
                                <a:lnTo>
                                  <a:pt x="16568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4" name="Shape 32314"/>
                        <wps:cNvSpPr/>
                        <wps:spPr>
                          <a:xfrm>
                            <a:off x="165684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5" name="Shape 32315"/>
                        <wps:cNvSpPr/>
                        <wps:spPr>
                          <a:xfrm>
                            <a:off x="1662938" y="0"/>
                            <a:ext cx="680009" cy="9144"/>
                          </a:xfrm>
                          <a:custGeom>
                            <a:avLst/>
                            <a:gdLst/>
                            <a:ahLst/>
                            <a:cxnLst/>
                            <a:rect l="0" t="0" r="0" b="0"/>
                            <a:pathLst>
                              <a:path w="680009" h="9144">
                                <a:moveTo>
                                  <a:pt x="0" y="0"/>
                                </a:moveTo>
                                <a:lnTo>
                                  <a:pt x="680009" y="0"/>
                                </a:lnTo>
                                <a:lnTo>
                                  <a:pt x="6800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6" name="Shape 32316"/>
                        <wps:cNvSpPr/>
                        <wps:spPr>
                          <a:xfrm>
                            <a:off x="234302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7" name="Shape 32317"/>
                        <wps:cNvSpPr/>
                        <wps:spPr>
                          <a:xfrm>
                            <a:off x="2349119" y="0"/>
                            <a:ext cx="1136904" cy="9144"/>
                          </a:xfrm>
                          <a:custGeom>
                            <a:avLst/>
                            <a:gdLst/>
                            <a:ahLst/>
                            <a:cxnLst/>
                            <a:rect l="0" t="0" r="0" b="0"/>
                            <a:pathLst>
                              <a:path w="1136904" h="9144">
                                <a:moveTo>
                                  <a:pt x="0" y="0"/>
                                </a:moveTo>
                                <a:lnTo>
                                  <a:pt x="1136904" y="0"/>
                                </a:lnTo>
                                <a:lnTo>
                                  <a:pt x="1136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955" style="width:274.49pt;height:0.47998pt;mso-position-horizontal-relative:char;mso-position-vertical-relative:line" coordsize="34860,60">
                <v:shape id="Shape 32318" style="position:absolute;width:16568;height:91;left:0;top:0;" coordsize="1656842,9144" path="m0,0l1656842,0l1656842,9144l0,9144l0,0">
                  <v:stroke weight="0pt" endcap="flat" joinstyle="miter" miterlimit="10" on="false" color="#000000" opacity="0"/>
                  <v:fill on="true" color="#000000"/>
                </v:shape>
                <v:shape id="Shape 32319" style="position:absolute;width:91;height:91;left:16568;top:0;" coordsize="9144,9144" path="m0,0l9144,0l9144,9144l0,9144l0,0">
                  <v:stroke weight="0pt" endcap="flat" joinstyle="miter" miterlimit="10" on="false" color="#000000" opacity="0"/>
                  <v:fill on="true" color="#000000"/>
                </v:shape>
                <v:shape id="Shape 32320" style="position:absolute;width:6800;height:91;left:16629;top:0;" coordsize="680009,9144" path="m0,0l680009,0l680009,9144l0,9144l0,0">
                  <v:stroke weight="0pt" endcap="flat" joinstyle="miter" miterlimit="10" on="false" color="#000000" opacity="0"/>
                  <v:fill on="true" color="#000000"/>
                </v:shape>
                <v:shape id="Shape 32321" style="position:absolute;width:91;height:91;left:23430;top:0;" coordsize="9144,9144" path="m0,0l9144,0l9144,9144l0,9144l0,0">
                  <v:stroke weight="0pt" endcap="flat" joinstyle="miter" miterlimit="10" on="false" color="#000000" opacity="0"/>
                  <v:fill on="true" color="#000000"/>
                </v:shape>
                <v:shape id="Shape 32322" style="position:absolute;width:11369;height:91;left:23491;top:0;" coordsize="1136904,9144" path="m0,0l1136904,0l1136904,9144l0,9144l0,0">
                  <v:stroke weight="0pt" endcap="flat" joinstyle="miter" miterlimit="10" on="false" color="#000000" opacity="0"/>
                  <v:fill on="true" color="#000000"/>
                </v:shape>
              </v:group>
            </w:pict>
          </mc:Fallback>
        </mc:AlternateContent>
      </w:r>
    </w:p>
    <w:p w:rsidR="00056A17" w:rsidRDefault="00910E4D">
      <w:pPr>
        <w:spacing w:after="0" w:line="259" w:lineRule="auto"/>
        <w:ind w:left="17" w:firstLine="0"/>
      </w:pPr>
      <w:r>
        <w:rPr>
          <w:sz w:val="20"/>
        </w:rPr>
        <w:t xml:space="preserve"> </w:t>
      </w:r>
      <w:r>
        <w:rPr>
          <w:sz w:val="20"/>
        </w:rPr>
        <w:tab/>
        <w:t xml:space="preserve"> </w:t>
      </w:r>
    </w:p>
    <w:p w:rsidR="00056A17" w:rsidRDefault="00910E4D">
      <w:pPr>
        <w:spacing w:after="4"/>
        <w:ind w:left="12" w:hanging="10"/>
      </w:pPr>
      <w:r>
        <w:rPr>
          <w:sz w:val="20"/>
        </w:rPr>
        <w:t xml:space="preserve">TYPE OF BUSINESS </w:t>
      </w:r>
      <w:proofErr w:type="gramStart"/>
      <w:r>
        <w:rPr>
          <w:rFonts w:ascii="Wingdings" w:eastAsia="Wingdings" w:hAnsi="Wingdings" w:cs="Wingdings"/>
          <w:sz w:val="20"/>
        </w:rPr>
        <w:t></w:t>
      </w:r>
      <w:r>
        <w:rPr>
          <w:sz w:val="20"/>
        </w:rPr>
        <w:t xml:space="preserve">  Corporation</w:t>
      </w:r>
      <w:proofErr w:type="gramEnd"/>
      <w:r>
        <w:rPr>
          <w:sz w:val="20"/>
        </w:rPr>
        <w:t xml:space="preserve">      </w:t>
      </w:r>
      <w:r>
        <w:rPr>
          <w:rFonts w:ascii="Wingdings" w:eastAsia="Wingdings" w:hAnsi="Wingdings" w:cs="Wingdings"/>
          <w:sz w:val="20"/>
        </w:rPr>
        <w:t></w:t>
      </w:r>
      <w:r>
        <w:rPr>
          <w:sz w:val="20"/>
        </w:rPr>
        <w:t xml:space="preserve">  Partnership (general)      </w:t>
      </w:r>
      <w:r>
        <w:rPr>
          <w:rFonts w:ascii="Wingdings" w:eastAsia="Wingdings" w:hAnsi="Wingdings" w:cs="Wingdings"/>
          <w:sz w:val="20"/>
        </w:rPr>
        <w:t></w:t>
      </w:r>
      <w:r>
        <w:rPr>
          <w:sz w:val="20"/>
        </w:rPr>
        <w:t xml:space="preserve">  Partnership (limited)  </w:t>
      </w:r>
    </w:p>
    <w:p w:rsidR="00056A17" w:rsidRDefault="00910E4D">
      <w:pPr>
        <w:spacing w:after="193"/>
        <w:ind w:left="3087" w:hanging="10"/>
      </w:pPr>
      <w:proofErr w:type="gramStart"/>
      <w:r>
        <w:rPr>
          <w:rFonts w:ascii="Wingdings" w:eastAsia="Wingdings" w:hAnsi="Wingdings" w:cs="Wingdings"/>
          <w:sz w:val="20"/>
        </w:rPr>
        <w:t></w:t>
      </w:r>
      <w:r>
        <w:rPr>
          <w:sz w:val="20"/>
        </w:rPr>
        <w:t xml:space="preserve">  Sole</w:t>
      </w:r>
      <w:proofErr w:type="gramEnd"/>
      <w:r>
        <w:rPr>
          <w:sz w:val="20"/>
        </w:rPr>
        <w:t xml:space="preserve"> Proprietorship        </w:t>
      </w:r>
      <w:r>
        <w:rPr>
          <w:rFonts w:ascii="Wingdings" w:eastAsia="Wingdings" w:hAnsi="Wingdings" w:cs="Wingdings"/>
          <w:sz w:val="20"/>
        </w:rPr>
        <w:t></w:t>
      </w:r>
      <w:r>
        <w:rPr>
          <w:sz w:val="20"/>
        </w:rPr>
        <w:t xml:space="preserve">  Limited Liability Company </w:t>
      </w:r>
    </w:p>
    <w:p w:rsidR="00056A17" w:rsidRDefault="00910E4D">
      <w:pPr>
        <w:spacing w:after="4"/>
        <w:ind w:left="12" w:hanging="10"/>
      </w:pPr>
      <w:r>
        <w:rPr>
          <w:sz w:val="20"/>
        </w:rPr>
        <w:t xml:space="preserve">FEDERAL EMPLOYEE ID NUMBER (FEI): </w:t>
      </w:r>
    </w:p>
    <w:p w:rsidR="00056A17" w:rsidRDefault="00910E4D">
      <w:pPr>
        <w:spacing w:after="2" w:line="259" w:lineRule="auto"/>
        <w:ind w:left="0" w:firstLine="0"/>
      </w:pPr>
      <w:r>
        <w:rPr>
          <w:rFonts w:ascii="Calibri" w:eastAsia="Calibri" w:hAnsi="Calibri" w:cs="Calibri"/>
          <w:noProof/>
        </w:rPr>
        <mc:AlternateContent>
          <mc:Choice Requires="wpg">
            <w:drawing>
              <wp:inline distT="0" distB="0" distL="0" distR="0">
                <wp:extent cx="5601666" cy="1500045"/>
                <wp:effectExtent l="0" t="0" r="0" b="0"/>
                <wp:docPr id="25956" name="Group 25956"/>
                <wp:cNvGraphicFramePr/>
                <a:graphic xmlns:a="http://schemas.openxmlformats.org/drawingml/2006/main">
                  <a:graphicData uri="http://schemas.microsoft.com/office/word/2010/wordprocessingGroup">
                    <wpg:wgp>
                      <wpg:cNvGrpSpPr/>
                      <wpg:grpSpPr>
                        <a:xfrm>
                          <a:off x="0" y="0"/>
                          <a:ext cx="5601666" cy="1500045"/>
                          <a:chOff x="0" y="0"/>
                          <a:chExt cx="5601666" cy="1500045"/>
                        </a:xfrm>
                      </wpg:grpSpPr>
                      <wps:wsp>
                        <wps:cNvPr id="413" name="Rectangle 413"/>
                        <wps:cNvSpPr/>
                        <wps:spPr>
                          <a:xfrm>
                            <a:off x="0" y="0"/>
                            <a:ext cx="815432" cy="187581"/>
                          </a:xfrm>
                          <a:prstGeom prst="rect">
                            <a:avLst/>
                          </a:prstGeom>
                          <a:ln>
                            <a:noFill/>
                          </a:ln>
                        </wps:spPr>
                        <wps:txbx>
                          <w:txbxContent>
                            <w:p w:rsidR="00056A17" w:rsidRDefault="00910E4D">
                              <w:pPr>
                                <w:spacing w:after="160" w:line="259" w:lineRule="auto"/>
                                <w:ind w:left="0" w:firstLine="0"/>
                              </w:pPr>
                              <w:r>
                                <w:rPr>
                                  <w:sz w:val="20"/>
                                </w:rPr>
                                <w:t>ADDRESS</w:t>
                              </w:r>
                            </w:p>
                          </w:txbxContent>
                        </wps:txbx>
                        <wps:bodyPr horzOverflow="overflow" vert="horz" lIns="0" tIns="0" rIns="0" bIns="0" rtlCol="0">
                          <a:noAutofit/>
                        </wps:bodyPr>
                      </wps:wsp>
                      <wps:wsp>
                        <wps:cNvPr id="414" name="Rectangle 414"/>
                        <wps:cNvSpPr/>
                        <wps:spPr>
                          <a:xfrm>
                            <a:off x="614121" y="0"/>
                            <a:ext cx="46741" cy="187581"/>
                          </a:xfrm>
                          <a:prstGeom prst="rect">
                            <a:avLst/>
                          </a:prstGeom>
                          <a:ln>
                            <a:noFill/>
                          </a:ln>
                        </wps:spPr>
                        <wps:txbx>
                          <w:txbxContent>
                            <w:p w:rsidR="00056A17" w:rsidRDefault="00910E4D">
                              <w:pPr>
                                <w:spacing w:after="160" w:line="259" w:lineRule="auto"/>
                                <w:ind w:left="0" w:firstLine="0"/>
                              </w:pPr>
                              <w:r>
                                <w:rPr>
                                  <w:sz w:val="20"/>
                                </w:rPr>
                                <w:t xml:space="preserve"> </w:t>
                              </w:r>
                            </w:p>
                          </w:txbxContent>
                        </wps:txbx>
                        <wps:bodyPr horzOverflow="overflow" vert="horz" lIns="0" tIns="0" rIns="0" bIns="0" rtlCol="0">
                          <a:noAutofit/>
                        </wps:bodyPr>
                      </wps:wsp>
                      <wps:wsp>
                        <wps:cNvPr id="415" name="Rectangle 415"/>
                        <wps:cNvSpPr/>
                        <wps:spPr>
                          <a:xfrm>
                            <a:off x="868629" y="0"/>
                            <a:ext cx="46741" cy="187581"/>
                          </a:xfrm>
                          <a:prstGeom prst="rect">
                            <a:avLst/>
                          </a:prstGeom>
                          <a:ln>
                            <a:noFill/>
                          </a:ln>
                        </wps:spPr>
                        <wps:txbx>
                          <w:txbxContent>
                            <w:p w:rsidR="00056A17" w:rsidRDefault="00910E4D">
                              <w:pPr>
                                <w:spacing w:after="160" w:line="259" w:lineRule="auto"/>
                                <w:ind w:left="0" w:firstLine="0"/>
                              </w:pPr>
                              <w:r>
                                <w:rPr>
                                  <w:sz w:val="20"/>
                                </w:rPr>
                                <w:t xml:space="preserve"> </w:t>
                              </w:r>
                            </w:p>
                          </w:txbxContent>
                        </wps:txbx>
                        <wps:bodyPr horzOverflow="overflow" vert="horz" lIns="0" tIns="0" rIns="0" bIns="0" rtlCol="0">
                          <a:noAutofit/>
                        </wps:bodyPr>
                      </wps:wsp>
                      <wps:wsp>
                        <wps:cNvPr id="416" name="Rectangle 416"/>
                        <wps:cNvSpPr/>
                        <wps:spPr>
                          <a:xfrm>
                            <a:off x="3841064" y="0"/>
                            <a:ext cx="46741" cy="187581"/>
                          </a:xfrm>
                          <a:prstGeom prst="rect">
                            <a:avLst/>
                          </a:prstGeom>
                          <a:ln>
                            <a:noFill/>
                          </a:ln>
                        </wps:spPr>
                        <wps:txbx>
                          <w:txbxContent>
                            <w:p w:rsidR="00056A17" w:rsidRDefault="00910E4D">
                              <w:pPr>
                                <w:spacing w:after="160" w:line="259" w:lineRule="auto"/>
                                <w:ind w:left="0" w:firstLine="0"/>
                              </w:pPr>
                              <w:r>
                                <w:rPr>
                                  <w:sz w:val="20"/>
                                </w:rPr>
                                <w:t xml:space="preserve"> </w:t>
                              </w:r>
                            </w:p>
                          </w:txbxContent>
                        </wps:txbx>
                        <wps:bodyPr horzOverflow="overflow" vert="horz" lIns="0" tIns="0" rIns="0" bIns="0" rtlCol="0">
                          <a:noAutofit/>
                        </wps:bodyPr>
                      </wps:wsp>
                      <wps:wsp>
                        <wps:cNvPr id="417" name="Rectangle 417"/>
                        <wps:cNvSpPr/>
                        <wps:spPr>
                          <a:xfrm>
                            <a:off x="4527246" y="0"/>
                            <a:ext cx="46741" cy="187581"/>
                          </a:xfrm>
                          <a:prstGeom prst="rect">
                            <a:avLst/>
                          </a:prstGeom>
                          <a:ln>
                            <a:noFill/>
                          </a:ln>
                        </wps:spPr>
                        <wps:txbx>
                          <w:txbxContent>
                            <w:p w:rsidR="00056A17" w:rsidRDefault="00910E4D">
                              <w:pPr>
                                <w:spacing w:after="160" w:line="259" w:lineRule="auto"/>
                                <w:ind w:left="0" w:firstLine="0"/>
                              </w:pPr>
                              <w:r>
                                <w:rPr>
                                  <w:sz w:val="20"/>
                                </w:rPr>
                                <w:t xml:space="preserve"> </w:t>
                              </w:r>
                            </w:p>
                          </w:txbxContent>
                        </wps:txbx>
                        <wps:bodyPr horzOverflow="overflow" vert="horz" lIns="0" tIns="0" rIns="0" bIns="0" rtlCol="0">
                          <a:noAutofit/>
                        </wps:bodyPr>
                      </wps:wsp>
                      <wps:wsp>
                        <wps:cNvPr id="418" name="Rectangle 418"/>
                        <wps:cNvSpPr/>
                        <wps:spPr>
                          <a:xfrm>
                            <a:off x="0" y="280416"/>
                            <a:ext cx="1285311" cy="187581"/>
                          </a:xfrm>
                          <a:prstGeom prst="rect">
                            <a:avLst/>
                          </a:prstGeom>
                          <a:ln>
                            <a:noFill/>
                          </a:ln>
                        </wps:spPr>
                        <wps:txbx>
                          <w:txbxContent>
                            <w:p w:rsidR="00056A17" w:rsidRDefault="00910E4D">
                              <w:pPr>
                                <w:spacing w:after="160" w:line="259" w:lineRule="auto"/>
                                <w:ind w:left="0" w:firstLine="0"/>
                              </w:pPr>
                              <w:r>
                                <w:rPr>
                                  <w:sz w:val="20"/>
                                </w:rPr>
                                <w:t>CITY/STATE/ZIP</w:t>
                              </w:r>
                            </w:p>
                          </w:txbxContent>
                        </wps:txbx>
                        <wps:bodyPr horzOverflow="overflow" vert="horz" lIns="0" tIns="0" rIns="0" bIns="0" rtlCol="0">
                          <a:noAutofit/>
                        </wps:bodyPr>
                      </wps:wsp>
                      <wps:wsp>
                        <wps:cNvPr id="419" name="Rectangle 419"/>
                        <wps:cNvSpPr/>
                        <wps:spPr>
                          <a:xfrm>
                            <a:off x="966165" y="280416"/>
                            <a:ext cx="46741" cy="187581"/>
                          </a:xfrm>
                          <a:prstGeom prst="rect">
                            <a:avLst/>
                          </a:prstGeom>
                          <a:ln>
                            <a:noFill/>
                          </a:ln>
                        </wps:spPr>
                        <wps:txbx>
                          <w:txbxContent>
                            <w:p w:rsidR="00056A17" w:rsidRDefault="00910E4D">
                              <w:pPr>
                                <w:spacing w:after="160" w:line="259" w:lineRule="auto"/>
                                <w:ind w:left="0" w:firstLine="0"/>
                              </w:pPr>
                              <w:r>
                                <w:rPr>
                                  <w:sz w:val="20"/>
                                </w:rPr>
                                <w:t xml:space="preserve"> </w:t>
                              </w:r>
                            </w:p>
                          </w:txbxContent>
                        </wps:txbx>
                        <wps:bodyPr horzOverflow="overflow" vert="horz" lIns="0" tIns="0" rIns="0" bIns="0" rtlCol="0">
                          <a:noAutofit/>
                        </wps:bodyPr>
                      </wps:wsp>
                      <wps:wsp>
                        <wps:cNvPr id="420" name="Rectangle 420"/>
                        <wps:cNvSpPr/>
                        <wps:spPr>
                          <a:xfrm>
                            <a:off x="1326210" y="280416"/>
                            <a:ext cx="46741" cy="187581"/>
                          </a:xfrm>
                          <a:prstGeom prst="rect">
                            <a:avLst/>
                          </a:prstGeom>
                          <a:ln>
                            <a:noFill/>
                          </a:ln>
                        </wps:spPr>
                        <wps:txbx>
                          <w:txbxContent>
                            <w:p w:rsidR="00056A17" w:rsidRDefault="00910E4D">
                              <w:pPr>
                                <w:spacing w:after="160" w:line="259" w:lineRule="auto"/>
                                <w:ind w:left="0" w:firstLine="0"/>
                              </w:pPr>
                              <w:r>
                                <w:rPr>
                                  <w:sz w:val="20"/>
                                </w:rPr>
                                <w:t xml:space="preserve"> </w:t>
                              </w:r>
                            </w:p>
                          </w:txbxContent>
                        </wps:txbx>
                        <wps:bodyPr horzOverflow="overflow" vert="horz" lIns="0" tIns="0" rIns="0" bIns="0" rtlCol="0">
                          <a:noAutofit/>
                        </wps:bodyPr>
                      </wps:wsp>
                      <wps:wsp>
                        <wps:cNvPr id="421" name="Rectangle 421"/>
                        <wps:cNvSpPr/>
                        <wps:spPr>
                          <a:xfrm>
                            <a:off x="3841064" y="280416"/>
                            <a:ext cx="46741" cy="187581"/>
                          </a:xfrm>
                          <a:prstGeom prst="rect">
                            <a:avLst/>
                          </a:prstGeom>
                          <a:ln>
                            <a:noFill/>
                          </a:ln>
                        </wps:spPr>
                        <wps:txbx>
                          <w:txbxContent>
                            <w:p w:rsidR="00056A17" w:rsidRDefault="00910E4D">
                              <w:pPr>
                                <w:spacing w:after="160" w:line="259" w:lineRule="auto"/>
                                <w:ind w:left="0" w:firstLine="0"/>
                              </w:pPr>
                              <w:r>
                                <w:rPr>
                                  <w:sz w:val="20"/>
                                </w:rPr>
                                <w:t xml:space="preserve"> </w:t>
                              </w:r>
                            </w:p>
                          </w:txbxContent>
                        </wps:txbx>
                        <wps:bodyPr horzOverflow="overflow" vert="horz" lIns="0" tIns="0" rIns="0" bIns="0" rtlCol="0">
                          <a:noAutofit/>
                        </wps:bodyPr>
                      </wps:wsp>
                      <wps:wsp>
                        <wps:cNvPr id="422" name="Rectangle 422"/>
                        <wps:cNvSpPr/>
                        <wps:spPr>
                          <a:xfrm>
                            <a:off x="4527246" y="280416"/>
                            <a:ext cx="46741" cy="187581"/>
                          </a:xfrm>
                          <a:prstGeom prst="rect">
                            <a:avLst/>
                          </a:prstGeom>
                          <a:ln>
                            <a:noFill/>
                          </a:ln>
                        </wps:spPr>
                        <wps:txbx>
                          <w:txbxContent>
                            <w:p w:rsidR="00056A17" w:rsidRDefault="00910E4D">
                              <w:pPr>
                                <w:spacing w:after="160" w:line="259" w:lineRule="auto"/>
                                <w:ind w:left="0" w:firstLine="0"/>
                              </w:pPr>
                              <w:r>
                                <w:rPr>
                                  <w:sz w:val="20"/>
                                </w:rPr>
                                <w:t xml:space="preserve"> </w:t>
                              </w:r>
                            </w:p>
                          </w:txbxContent>
                        </wps:txbx>
                        <wps:bodyPr horzOverflow="overflow" vert="horz" lIns="0" tIns="0" rIns="0" bIns="0" rtlCol="0">
                          <a:noAutofit/>
                        </wps:bodyPr>
                      </wps:wsp>
                      <wps:wsp>
                        <wps:cNvPr id="32323" name="Shape 32323"/>
                        <wps:cNvSpPr/>
                        <wps:spPr>
                          <a:xfrm>
                            <a:off x="800049" y="143431"/>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4" name="Shape 32324"/>
                        <wps:cNvSpPr/>
                        <wps:spPr>
                          <a:xfrm>
                            <a:off x="1257249" y="143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5" name="Shape 32325"/>
                        <wps:cNvSpPr/>
                        <wps:spPr>
                          <a:xfrm>
                            <a:off x="1263345" y="143431"/>
                            <a:ext cx="2509139" cy="9144"/>
                          </a:xfrm>
                          <a:custGeom>
                            <a:avLst/>
                            <a:gdLst/>
                            <a:ahLst/>
                            <a:cxnLst/>
                            <a:rect l="0" t="0" r="0" b="0"/>
                            <a:pathLst>
                              <a:path w="2509139" h="9144">
                                <a:moveTo>
                                  <a:pt x="0" y="0"/>
                                </a:moveTo>
                                <a:lnTo>
                                  <a:pt x="2509139" y="0"/>
                                </a:lnTo>
                                <a:lnTo>
                                  <a:pt x="25091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6" name="Shape 32326"/>
                        <wps:cNvSpPr/>
                        <wps:spPr>
                          <a:xfrm>
                            <a:off x="3772485" y="143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7" name="Shape 32327"/>
                        <wps:cNvSpPr/>
                        <wps:spPr>
                          <a:xfrm>
                            <a:off x="3778580" y="143431"/>
                            <a:ext cx="680009" cy="9144"/>
                          </a:xfrm>
                          <a:custGeom>
                            <a:avLst/>
                            <a:gdLst/>
                            <a:ahLst/>
                            <a:cxnLst/>
                            <a:rect l="0" t="0" r="0" b="0"/>
                            <a:pathLst>
                              <a:path w="680009" h="9144">
                                <a:moveTo>
                                  <a:pt x="0" y="0"/>
                                </a:moveTo>
                                <a:lnTo>
                                  <a:pt x="680009" y="0"/>
                                </a:lnTo>
                                <a:lnTo>
                                  <a:pt x="6800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8" name="Shape 32328"/>
                        <wps:cNvSpPr/>
                        <wps:spPr>
                          <a:xfrm>
                            <a:off x="4458665" y="143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9" name="Shape 32329"/>
                        <wps:cNvSpPr/>
                        <wps:spPr>
                          <a:xfrm>
                            <a:off x="4464761" y="143431"/>
                            <a:ext cx="1136904" cy="9144"/>
                          </a:xfrm>
                          <a:custGeom>
                            <a:avLst/>
                            <a:gdLst/>
                            <a:ahLst/>
                            <a:cxnLst/>
                            <a:rect l="0" t="0" r="0" b="0"/>
                            <a:pathLst>
                              <a:path w="1136904" h="9144">
                                <a:moveTo>
                                  <a:pt x="0" y="0"/>
                                </a:moveTo>
                                <a:lnTo>
                                  <a:pt x="1136904" y="0"/>
                                </a:lnTo>
                                <a:lnTo>
                                  <a:pt x="1136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 name="Rectangle 430"/>
                        <wps:cNvSpPr/>
                        <wps:spPr>
                          <a:xfrm>
                            <a:off x="0" y="561086"/>
                            <a:ext cx="1414515" cy="187581"/>
                          </a:xfrm>
                          <a:prstGeom prst="rect">
                            <a:avLst/>
                          </a:prstGeom>
                          <a:ln>
                            <a:noFill/>
                          </a:ln>
                        </wps:spPr>
                        <wps:txbx>
                          <w:txbxContent>
                            <w:p w:rsidR="00056A17" w:rsidRDefault="00910E4D">
                              <w:pPr>
                                <w:spacing w:after="160" w:line="259" w:lineRule="auto"/>
                                <w:ind w:left="0" w:firstLine="0"/>
                              </w:pPr>
                              <w:r>
                                <w:rPr>
                                  <w:sz w:val="20"/>
                                </w:rPr>
                                <w:t>EMAIL ADDRESS:</w:t>
                              </w:r>
                            </w:p>
                          </w:txbxContent>
                        </wps:txbx>
                        <wps:bodyPr horzOverflow="overflow" vert="horz" lIns="0" tIns="0" rIns="0" bIns="0" rtlCol="0">
                          <a:noAutofit/>
                        </wps:bodyPr>
                      </wps:wsp>
                      <wps:wsp>
                        <wps:cNvPr id="431" name="Rectangle 431"/>
                        <wps:cNvSpPr/>
                        <wps:spPr>
                          <a:xfrm>
                            <a:off x="1065225" y="561086"/>
                            <a:ext cx="46741" cy="187581"/>
                          </a:xfrm>
                          <a:prstGeom prst="rect">
                            <a:avLst/>
                          </a:prstGeom>
                          <a:ln>
                            <a:noFill/>
                          </a:ln>
                        </wps:spPr>
                        <wps:txbx>
                          <w:txbxContent>
                            <w:p w:rsidR="00056A17" w:rsidRDefault="00910E4D">
                              <w:pPr>
                                <w:spacing w:after="160" w:line="259" w:lineRule="auto"/>
                                <w:ind w:left="0" w:firstLine="0"/>
                              </w:pPr>
                              <w:r>
                                <w:rPr>
                                  <w:sz w:val="20"/>
                                </w:rPr>
                                <w:t xml:space="preserve"> </w:t>
                              </w:r>
                            </w:p>
                          </w:txbxContent>
                        </wps:txbx>
                        <wps:bodyPr horzOverflow="overflow" vert="horz" lIns="0" tIns="0" rIns="0" bIns="0" rtlCol="0">
                          <a:noAutofit/>
                        </wps:bodyPr>
                      </wps:wsp>
                      <wps:wsp>
                        <wps:cNvPr id="432" name="Rectangle 432"/>
                        <wps:cNvSpPr/>
                        <wps:spPr>
                          <a:xfrm>
                            <a:off x="1211529" y="561086"/>
                            <a:ext cx="46741" cy="187581"/>
                          </a:xfrm>
                          <a:prstGeom prst="rect">
                            <a:avLst/>
                          </a:prstGeom>
                          <a:ln>
                            <a:noFill/>
                          </a:ln>
                        </wps:spPr>
                        <wps:txbx>
                          <w:txbxContent>
                            <w:p w:rsidR="00056A17" w:rsidRDefault="00910E4D">
                              <w:pPr>
                                <w:spacing w:after="160" w:line="259" w:lineRule="auto"/>
                                <w:ind w:left="0" w:firstLine="0"/>
                              </w:pPr>
                              <w:r>
                                <w:rPr>
                                  <w:sz w:val="20"/>
                                </w:rPr>
                                <w:t xml:space="preserve"> </w:t>
                              </w:r>
                            </w:p>
                          </w:txbxContent>
                        </wps:txbx>
                        <wps:bodyPr horzOverflow="overflow" vert="horz" lIns="0" tIns="0" rIns="0" bIns="0" rtlCol="0">
                          <a:noAutofit/>
                        </wps:bodyPr>
                      </wps:wsp>
                      <wps:wsp>
                        <wps:cNvPr id="32330" name="Shape 32330"/>
                        <wps:cNvSpPr/>
                        <wps:spPr>
                          <a:xfrm>
                            <a:off x="1257249" y="423848"/>
                            <a:ext cx="2515235" cy="9144"/>
                          </a:xfrm>
                          <a:custGeom>
                            <a:avLst/>
                            <a:gdLst/>
                            <a:ahLst/>
                            <a:cxnLst/>
                            <a:rect l="0" t="0" r="0" b="0"/>
                            <a:pathLst>
                              <a:path w="2515235" h="9144">
                                <a:moveTo>
                                  <a:pt x="0" y="0"/>
                                </a:moveTo>
                                <a:lnTo>
                                  <a:pt x="2515235" y="0"/>
                                </a:lnTo>
                                <a:lnTo>
                                  <a:pt x="2515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31" name="Shape 32331"/>
                        <wps:cNvSpPr/>
                        <wps:spPr>
                          <a:xfrm>
                            <a:off x="3772485" y="4238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32" name="Shape 32332"/>
                        <wps:cNvSpPr/>
                        <wps:spPr>
                          <a:xfrm>
                            <a:off x="3778580" y="423848"/>
                            <a:ext cx="680009" cy="9144"/>
                          </a:xfrm>
                          <a:custGeom>
                            <a:avLst/>
                            <a:gdLst/>
                            <a:ahLst/>
                            <a:cxnLst/>
                            <a:rect l="0" t="0" r="0" b="0"/>
                            <a:pathLst>
                              <a:path w="680009" h="9144">
                                <a:moveTo>
                                  <a:pt x="0" y="0"/>
                                </a:moveTo>
                                <a:lnTo>
                                  <a:pt x="680009" y="0"/>
                                </a:lnTo>
                                <a:lnTo>
                                  <a:pt x="6800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33" name="Shape 32333"/>
                        <wps:cNvSpPr/>
                        <wps:spPr>
                          <a:xfrm>
                            <a:off x="4458665" y="4238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34" name="Shape 32334"/>
                        <wps:cNvSpPr/>
                        <wps:spPr>
                          <a:xfrm>
                            <a:off x="4464761" y="423848"/>
                            <a:ext cx="1136904" cy="9144"/>
                          </a:xfrm>
                          <a:custGeom>
                            <a:avLst/>
                            <a:gdLst/>
                            <a:ahLst/>
                            <a:cxnLst/>
                            <a:rect l="0" t="0" r="0" b="0"/>
                            <a:pathLst>
                              <a:path w="1136904" h="9144">
                                <a:moveTo>
                                  <a:pt x="0" y="0"/>
                                </a:moveTo>
                                <a:lnTo>
                                  <a:pt x="1136904" y="0"/>
                                </a:lnTo>
                                <a:lnTo>
                                  <a:pt x="1136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 name="Rectangle 438"/>
                        <wps:cNvSpPr/>
                        <wps:spPr>
                          <a:xfrm>
                            <a:off x="0" y="818642"/>
                            <a:ext cx="598410" cy="187581"/>
                          </a:xfrm>
                          <a:prstGeom prst="rect">
                            <a:avLst/>
                          </a:prstGeom>
                          <a:ln>
                            <a:noFill/>
                          </a:ln>
                        </wps:spPr>
                        <wps:txbx>
                          <w:txbxContent>
                            <w:p w:rsidR="00056A17" w:rsidRDefault="00910E4D">
                              <w:pPr>
                                <w:spacing w:after="160" w:line="259" w:lineRule="auto"/>
                                <w:ind w:left="0" w:firstLine="0"/>
                              </w:pPr>
                              <w:r>
                                <w:rPr>
                                  <w:sz w:val="20"/>
                                </w:rPr>
                                <w:t>PHONE</w:t>
                              </w:r>
                            </w:p>
                          </w:txbxContent>
                        </wps:txbx>
                        <wps:bodyPr horzOverflow="overflow" vert="horz" lIns="0" tIns="0" rIns="0" bIns="0" rtlCol="0">
                          <a:noAutofit/>
                        </wps:bodyPr>
                      </wps:wsp>
                      <wps:wsp>
                        <wps:cNvPr id="439" name="Rectangle 439"/>
                        <wps:cNvSpPr/>
                        <wps:spPr>
                          <a:xfrm>
                            <a:off x="451053" y="818642"/>
                            <a:ext cx="46741" cy="187581"/>
                          </a:xfrm>
                          <a:prstGeom prst="rect">
                            <a:avLst/>
                          </a:prstGeom>
                          <a:ln>
                            <a:noFill/>
                          </a:ln>
                        </wps:spPr>
                        <wps:txbx>
                          <w:txbxContent>
                            <w:p w:rsidR="00056A17" w:rsidRDefault="00910E4D">
                              <w:pPr>
                                <w:spacing w:after="160" w:line="259" w:lineRule="auto"/>
                                <w:ind w:left="0" w:firstLine="0"/>
                              </w:pPr>
                              <w:r>
                                <w:rPr>
                                  <w:sz w:val="20"/>
                                </w:rPr>
                                <w:t xml:space="preserve"> </w:t>
                              </w:r>
                            </w:p>
                          </w:txbxContent>
                        </wps:txbx>
                        <wps:bodyPr horzOverflow="overflow" vert="horz" lIns="0" tIns="0" rIns="0" bIns="0" rtlCol="0">
                          <a:noAutofit/>
                        </wps:bodyPr>
                      </wps:wsp>
                      <wps:wsp>
                        <wps:cNvPr id="440" name="Rectangle 440"/>
                        <wps:cNvSpPr/>
                        <wps:spPr>
                          <a:xfrm>
                            <a:off x="810717" y="818642"/>
                            <a:ext cx="46741" cy="187581"/>
                          </a:xfrm>
                          <a:prstGeom prst="rect">
                            <a:avLst/>
                          </a:prstGeom>
                          <a:ln>
                            <a:noFill/>
                          </a:ln>
                        </wps:spPr>
                        <wps:txbx>
                          <w:txbxContent>
                            <w:p w:rsidR="00056A17" w:rsidRDefault="00910E4D">
                              <w:pPr>
                                <w:spacing w:after="160" w:line="259" w:lineRule="auto"/>
                                <w:ind w:left="0" w:firstLine="0"/>
                              </w:pPr>
                              <w:r>
                                <w:rPr>
                                  <w:sz w:val="20"/>
                                </w:rPr>
                                <w:t xml:space="preserve"> </w:t>
                              </w:r>
                            </w:p>
                          </w:txbxContent>
                        </wps:txbx>
                        <wps:bodyPr horzOverflow="overflow" vert="horz" lIns="0" tIns="0" rIns="0" bIns="0" rtlCol="0">
                          <a:noAutofit/>
                        </wps:bodyPr>
                      </wps:wsp>
                      <wps:wsp>
                        <wps:cNvPr id="441" name="Rectangle 441"/>
                        <wps:cNvSpPr/>
                        <wps:spPr>
                          <a:xfrm>
                            <a:off x="3841064" y="818642"/>
                            <a:ext cx="326878" cy="187581"/>
                          </a:xfrm>
                          <a:prstGeom prst="rect">
                            <a:avLst/>
                          </a:prstGeom>
                          <a:ln>
                            <a:noFill/>
                          </a:ln>
                        </wps:spPr>
                        <wps:txbx>
                          <w:txbxContent>
                            <w:p w:rsidR="00056A17" w:rsidRDefault="00910E4D">
                              <w:pPr>
                                <w:spacing w:after="160" w:line="259" w:lineRule="auto"/>
                                <w:ind w:left="0" w:firstLine="0"/>
                              </w:pPr>
                              <w:r>
                                <w:rPr>
                                  <w:sz w:val="20"/>
                                </w:rPr>
                                <w:t>FAX</w:t>
                              </w:r>
                            </w:p>
                          </w:txbxContent>
                        </wps:txbx>
                        <wps:bodyPr horzOverflow="overflow" vert="horz" lIns="0" tIns="0" rIns="0" bIns="0" rtlCol="0">
                          <a:noAutofit/>
                        </wps:bodyPr>
                      </wps:wsp>
                      <wps:wsp>
                        <wps:cNvPr id="442" name="Rectangle 442"/>
                        <wps:cNvSpPr/>
                        <wps:spPr>
                          <a:xfrm>
                            <a:off x="4087952" y="818642"/>
                            <a:ext cx="46741" cy="187581"/>
                          </a:xfrm>
                          <a:prstGeom prst="rect">
                            <a:avLst/>
                          </a:prstGeom>
                          <a:ln>
                            <a:noFill/>
                          </a:ln>
                        </wps:spPr>
                        <wps:txbx>
                          <w:txbxContent>
                            <w:p w:rsidR="00056A17" w:rsidRDefault="00910E4D">
                              <w:pPr>
                                <w:spacing w:after="160" w:line="259" w:lineRule="auto"/>
                                <w:ind w:left="0" w:firstLine="0"/>
                              </w:pPr>
                              <w:r>
                                <w:rPr>
                                  <w:sz w:val="20"/>
                                </w:rPr>
                                <w:t xml:space="preserve"> </w:t>
                              </w:r>
                            </w:p>
                          </w:txbxContent>
                        </wps:txbx>
                        <wps:bodyPr horzOverflow="overflow" vert="horz" lIns="0" tIns="0" rIns="0" bIns="0" rtlCol="0">
                          <a:noAutofit/>
                        </wps:bodyPr>
                      </wps:wsp>
                      <wps:wsp>
                        <wps:cNvPr id="443" name="Rectangle 443"/>
                        <wps:cNvSpPr/>
                        <wps:spPr>
                          <a:xfrm>
                            <a:off x="4583634" y="818642"/>
                            <a:ext cx="46741" cy="187581"/>
                          </a:xfrm>
                          <a:prstGeom prst="rect">
                            <a:avLst/>
                          </a:prstGeom>
                          <a:ln>
                            <a:noFill/>
                          </a:ln>
                        </wps:spPr>
                        <wps:txbx>
                          <w:txbxContent>
                            <w:p w:rsidR="00056A17" w:rsidRDefault="00910E4D">
                              <w:pPr>
                                <w:spacing w:after="160" w:line="259" w:lineRule="auto"/>
                                <w:ind w:left="0" w:firstLine="0"/>
                              </w:pPr>
                              <w:r>
                                <w:rPr>
                                  <w:sz w:val="20"/>
                                </w:rPr>
                                <w:t xml:space="preserve"> </w:t>
                              </w:r>
                            </w:p>
                          </w:txbxContent>
                        </wps:txbx>
                        <wps:bodyPr horzOverflow="overflow" vert="horz" lIns="0" tIns="0" rIns="0" bIns="0" rtlCol="0">
                          <a:noAutofit/>
                        </wps:bodyPr>
                      </wps:wsp>
                      <wps:wsp>
                        <wps:cNvPr id="32335" name="Shape 32335"/>
                        <wps:cNvSpPr/>
                        <wps:spPr>
                          <a:xfrm>
                            <a:off x="1142949" y="704517"/>
                            <a:ext cx="2629535" cy="9144"/>
                          </a:xfrm>
                          <a:custGeom>
                            <a:avLst/>
                            <a:gdLst/>
                            <a:ahLst/>
                            <a:cxnLst/>
                            <a:rect l="0" t="0" r="0" b="0"/>
                            <a:pathLst>
                              <a:path w="2629535" h="9144">
                                <a:moveTo>
                                  <a:pt x="0" y="0"/>
                                </a:moveTo>
                                <a:lnTo>
                                  <a:pt x="2629535" y="0"/>
                                </a:lnTo>
                                <a:lnTo>
                                  <a:pt x="26295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36" name="Shape 32336"/>
                        <wps:cNvSpPr/>
                        <wps:spPr>
                          <a:xfrm>
                            <a:off x="3772485" y="7045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37" name="Shape 32337"/>
                        <wps:cNvSpPr/>
                        <wps:spPr>
                          <a:xfrm>
                            <a:off x="3778580" y="704517"/>
                            <a:ext cx="737921" cy="9144"/>
                          </a:xfrm>
                          <a:custGeom>
                            <a:avLst/>
                            <a:gdLst/>
                            <a:ahLst/>
                            <a:cxnLst/>
                            <a:rect l="0" t="0" r="0" b="0"/>
                            <a:pathLst>
                              <a:path w="737921" h="9144">
                                <a:moveTo>
                                  <a:pt x="0" y="0"/>
                                </a:moveTo>
                                <a:lnTo>
                                  <a:pt x="737921" y="0"/>
                                </a:lnTo>
                                <a:lnTo>
                                  <a:pt x="7379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38" name="Shape 32338"/>
                        <wps:cNvSpPr/>
                        <wps:spPr>
                          <a:xfrm>
                            <a:off x="4516577" y="7045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39" name="Shape 32339"/>
                        <wps:cNvSpPr/>
                        <wps:spPr>
                          <a:xfrm>
                            <a:off x="4522674" y="704517"/>
                            <a:ext cx="1078992" cy="9144"/>
                          </a:xfrm>
                          <a:custGeom>
                            <a:avLst/>
                            <a:gdLst/>
                            <a:ahLst/>
                            <a:cxnLst/>
                            <a:rect l="0" t="0" r="0" b="0"/>
                            <a:pathLst>
                              <a:path w="1078992" h="9144">
                                <a:moveTo>
                                  <a:pt x="0" y="0"/>
                                </a:moveTo>
                                <a:lnTo>
                                  <a:pt x="1078992" y="0"/>
                                </a:lnTo>
                                <a:lnTo>
                                  <a:pt x="10789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 name="Rectangle 449"/>
                        <wps:cNvSpPr/>
                        <wps:spPr>
                          <a:xfrm>
                            <a:off x="0" y="1099058"/>
                            <a:ext cx="487038" cy="187581"/>
                          </a:xfrm>
                          <a:prstGeom prst="rect">
                            <a:avLst/>
                          </a:prstGeom>
                          <a:ln>
                            <a:noFill/>
                          </a:ln>
                        </wps:spPr>
                        <wps:txbx>
                          <w:txbxContent>
                            <w:p w:rsidR="00056A17" w:rsidRDefault="00910E4D">
                              <w:pPr>
                                <w:spacing w:after="160" w:line="259" w:lineRule="auto"/>
                                <w:ind w:left="0" w:firstLine="0"/>
                              </w:pPr>
                              <w:r>
                                <w:rPr>
                                  <w:sz w:val="20"/>
                                </w:rPr>
                                <w:t>NAME</w:t>
                              </w:r>
                            </w:p>
                          </w:txbxContent>
                        </wps:txbx>
                        <wps:bodyPr horzOverflow="overflow" vert="horz" lIns="0" tIns="0" rIns="0" bIns="0" rtlCol="0">
                          <a:noAutofit/>
                        </wps:bodyPr>
                      </wps:wsp>
                      <wps:wsp>
                        <wps:cNvPr id="25734" name="Rectangle 25734"/>
                        <wps:cNvSpPr/>
                        <wps:spPr>
                          <a:xfrm>
                            <a:off x="365709" y="1121125"/>
                            <a:ext cx="45224" cy="151421"/>
                          </a:xfrm>
                          <a:prstGeom prst="rect">
                            <a:avLst/>
                          </a:prstGeom>
                          <a:ln>
                            <a:noFill/>
                          </a:ln>
                        </wps:spPr>
                        <wps:txbx>
                          <w:txbxContent>
                            <w:p w:rsidR="00056A17" w:rsidRDefault="00910E4D">
                              <w:pPr>
                                <w:spacing w:after="160" w:line="259" w:lineRule="auto"/>
                                <w:ind w:left="0" w:firstLine="0"/>
                              </w:pPr>
                              <w:r>
                                <w:rPr>
                                  <w:sz w:val="16"/>
                                </w:rPr>
                                <w:t>(</w:t>
                              </w:r>
                            </w:p>
                          </w:txbxContent>
                        </wps:txbx>
                        <wps:bodyPr horzOverflow="overflow" vert="horz" lIns="0" tIns="0" rIns="0" bIns="0" rtlCol="0">
                          <a:noAutofit/>
                        </wps:bodyPr>
                      </wps:wsp>
                      <wps:wsp>
                        <wps:cNvPr id="25736" name="Rectangle 25736"/>
                        <wps:cNvSpPr/>
                        <wps:spPr>
                          <a:xfrm>
                            <a:off x="399201" y="1121125"/>
                            <a:ext cx="972197" cy="151421"/>
                          </a:xfrm>
                          <a:prstGeom prst="rect">
                            <a:avLst/>
                          </a:prstGeom>
                          <a:ln>
                            <a:noFill/>
                          </a:ln>
                        </wps:spPr>
                        <wps:txbx>
                          <w:txbxContent>
                            <w:p w:rsidR="00056A17" w:rsidRDefault="00910E4D">
                              <w:pPr>
                                <w:spacing w:after="160" w:line="259" w:lineRule="auto"/>
                                <w:ind w:left="0" w:firstLine="0"/>
                              </w:pPr>
                              <w:r>
                                <w:rPr>
                                  <w:sz w:val="16"/>
                                </w:rPr>
                                <w:t>PLEASE PRINT</w:t>
                              </w:r>
                            </w:p>
                          </w:txbxContent>
                        </wps:txbx>
                        <wps:bodyPr horzOverflow="overflow" vert="horz" lIns="0" tIns="0" rIns="0" bIns="0" rtlCol="0">
                          <a:noAutofit/>
                        </wps:bodyPr>
                      </wps:wsp>
                      <wps:wsp>
                        <wps:cNvPr id="25735" name="Rectangle 25735"/>
                        <wps:cNvSpPr/>
                        <wps:spPr>
                          <a:xfrm>
                            <a:off x="1130192" y="1121125"/>
                            <a:ext cx="45224" cy="151421"/>
                          </a:xfrm>
                          <a:prstGeom prst="rect">
                            <a:avLst/>
                          </a:prstGeom>
                          <a:ln>
                            <a:noFill/>
                          </a:ln>
                        </wps:spPr>
                        <wps:txbx>
                          <w:txbxContent>
                            <w:p w:rsidR="00056A17" w:rsidRDefault="00910E4D">
                              <w:pPr>
                                <w:spacing w:after="160" w:line="259" w:lineRule="auto"/>
                                <w:ind w:left="0" w:firstLine="0"/>
                              </w:pPr>
                              <w:r>
                                <w:rPr>
                                  <w:sz w:val="16"/>
                                </w:rPr>
                                <w:t>)</w:t>
                              </w:r>
                            </w:p>
                          </w:txbxContent>
                        </wps:txbx>
                        <wps:bodyPr horzOverflow="overflow" vert="horz" lIns="0" tIns="0" rIns="0" bIns="0" rtlCol="0">
                          <a:noAutofit/>
                        </wps:bodyPr>
                      </wps:wsp>
                      <wps:wsp>
                        <wps:cNvPr id="451" name="Rectangle 451"/>
                        <wps:cNvSpPr/>
                        <wps:spPr>
                          <a:xfrm>
                            <a:off x="1162761" y="1121125"/>
                            <a:ext cx="37731" cy="151421"/>
                          </a:xfrm>
                          <a:prstGeom prst="rect">
                            <a:avLst/>
                          </a:prstGeom>
                          <a:ln>
                            <a:noFill/>
                          </a:ln>
                        </wps:spPr>
                        <wps:txbx>
                          <w:txbxContent>
                            <w:p w:rsidR="00056A17" w:rsidRDefault="00910E4D">
                              <w:pPr>
                                <w:spacing w:after="160" w:line="259" w:lineRule="auto"/>
                                <w:ind w:left="0" w:firstLine="0"/>
                              </w:pPr>
                              <w:r>
                                <w:rPr>
                                  <w:sz w:val="16"/>
                                </w:rPr>
                                <w:t xml:space="preserve"> </w:t>
                              </w:r>
                            </w:p>
                          </w:txbxContent>
                        </wps:txbx>
                        <wps:bodyPr horzOverflow="overflow" vert="horz" lIns="0" tIns="0" rIns="0" bIns="0" rtlCol="0">
                          <a:noAutofit/>
                        </wps:bodyPr>
                      </wps:wsp>
                      <wps:wsp>
                        <wps:cNvPr id="452" name="Rectangle 452"/>
                        <wps:cNvSpPr/>
                        <wps:spPr>
                          <a:xfrm>
                            <a:off x="1326210" y="1099058"/>
                            <a:ext cx="46741" cy="187581"/>
                          </a:xfrm>
                          <a:prstGeom prst="rect">
                            <a:avLst/>
                          </a:prstGeom>
                          <a:ln>
                            <a:noFill/>
                          </a:ln>
                        </wps:spPr>
                        <wps:txbx>
                          <w:txbxContent>
                            <w:p w:rsidR="00056A17" w:rsidRDefault="00910E4D">
                              <w:pPr>
                                <w:spacing w:after="160" w:line="259" w:lineRule="auto"/>
                                <w:ind w:left="0" w:firstLine="0"/>
                              </w:pPr>
                              <w:r>
                                <w:rPr>
                                  <w:sz w:val="20"/>
                                </w:rPr>
                                <w:t xml:space="preserve"> </w:t>
                              </w:r>
                            </w:p>
                          </w:txbxContent>
                        </wps:txbx>
                        <wps:bodyPr horzOverflow="overflow" vert="horz" lIns="0" tIns="0" rIns="0" bIns="0" rtlCol="0">
                          <a:noAutofit/>
                        </wps:bodyPr>
                      </wps:wsp>
                      <wps:wsp>
                        <wps:cNvPr id="453" name="Rectangle 453"/>
                        <wps:cNvSpPr/>
                        <wps:spPr>
                          <a:xfrm>
                            <a:off x="3841064" y="1099058"/>
                            <a:ext cx="460962" cy="187581"/>
                          </a:xfrm>
                          <a:prstGeom prst="rect">
                            <a:avLst/>
                          </a:prstGeom>
                          <a:ln>
                            <a:noFill/>
                          </a:ln>
                        </wps:spPr>
                        <wps:txbx>
                          <w:txbxContent>
                            <w:p w:rsidR="00056A17" w:rsidRDefault="00910E4D">
                              <w:pPr>
                                <w:spacing w:after="160" w:line="259" w:lineRule="auto"/>
                                <w:ind w:left="0" w:firstLine="0"/>
                              </w:pPr>
                              <w:r>
                                <w:rPr>
                                  <w:sz w:val="20"/>
                                </w:rPr>
                                <w:t>TITLE</w:t>
                              </w:r>
                            </w:p>
                          </w:txbxContent>
                        </wps:txbx>
                        <wps:bodyPr horzOverflow="overflow" vert="horz" lIns="0" tIns="0" rIns="0" bIns="0" rtlCol="0">
                          <a:noAutofit/>
                        </wps:bodyPr>
                      </wps:wsp>
                      <wps:wsp>
                        <wps:cNvPr id="454" name="Rectangle 454"/>
                        <wps:cNvSpPr/>
                        <wps:spPr>
                          <a:xfrm>
                            <a:off x="4187012" y="1099058"/>
                            <a:ext cx="46741" cy="187581"/>
                          </a:xfrm>
                          <a:prstGeom prst="rect">
                            <a:avLst/>
                          </a:prstGeom>
                          <a:ln>
                            <a:noFill/>
                          </a:ln>
                        </wps:spPr>
                        <wps:txbx>
                          <w:txbxContent>
                            <w:p w:rsidR="00056A17" w:rsidRDefault="00910E4D">
                              <w:pPr>
                                <w:spacing w:after="160" w:line="259" w:lineRule="auto"/>
                                <w:ind w:left="0" w:firstLine="0"/>
                              </w:pPr>
                              <w:r>
                                <w:rPr>
                                  <w:sz w:val="20"/>
                                </w:rPr>
                                <w:t xml:space="preserve"> </w:t>
                              </w:r>
                            </w:p>
                          </w:txbxContent>
                        </wps:txbx>
                        <wps:bodyPr horzOverflow="overflow" vert="horz" lIns="0" tIns="0" rIns="0" bIns="0" rtlCol="0">
                          <a:noAutofit/>
                        </wps:bodyPr>
                      </wps:wsp>
                      <wps:wsp>
                        <wps:cNvPr id="455" name="Rectangle 455"/>
                        <wps:cNvSpPr/>
                        <wps:spPr>
                          <a:xfrm>
                            <a:off x="4583634" y="1099058"/>
                            <a:ext cx="46741" cy="187581"/>
                          </a:xfrm>
                          <a:prstGeom prst="rect">
                            <a:avLst/>
                          </a:prstGeom>
                          <a:ln>
                            <a:noFill/>
                          </a:ln>
                        </wps:spPr>
                        <wps:txbx>
                          <w:txbxContent>
                            <w:p w:rsidR="00056A17" w:rsidRDefault="00910E4D">
                              <w:pPr>
                                <w:spacing w:after="160" w:line="259" w:lineRule="auto"/>
                                <w:ind w:left="0" w:firstLine="0"/>
                              </w:pPr>
                              <w:r>
                                <w:rPr>
                                  <w:sz w:val="20"/>
                                </w:rPr>
                                <w:t xml:space="preserve"> </w:t>
                              </w:r>
                            </w:p>
                          </w:txbxContent>
                        </wps:txbx>
                        <wps:bodyPr horzOverflow="overflow" vert="horz" lIns="0" tIns="0" rIns="0" bIns="0" rtlCol="0">
                          <a:noAutofit/>
                        </wps:bodyPr>
                      </wps:wsp>
                      <wps:wsp>
                        <wps:cNvPr id="32340" name="Shape 32340"/>
                        <wps:cNvSpPr/>
                        <wps:spPr>
                          <a:xfrm>
                            <a:off x="743661" y="962073"/>
                            <a:ext cx="513588" cy="9144"/>
                          </a:xfrm>
                          <a:custGeom>
                            <a:avLst/>
                            <a:gdLst/>
                            <a:ahLst/>
                            <a:cxnLst/>
                            <a:rect l="0" t="0" r="0" b="0"/>
                            <a:pathLst>
                              <a:path w="513588" h="9144">
                                <a:moveTo>
                                  <a:pt x="0" y="0"/>
                                </a:moveTo>
                                <a:lnTo>
                                  <a:pt x="513588" y="0"/>
                                </a:lnTo>
                                <a:lnTo>
                                  <a:pt x="513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41" name="Shape 32341"/>
                        <wps:cNvSpPr/>
                        <wps:spPr>
                          <a:xfrm>
                            <a:off x="1257249" y="962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42" name="Shape 32342"/>
                        <wps:cNvSpPr/>
                        <wps:spPr>
                          <a:xfrm>
                            <a:off x="1263345" y="962073"/>
                            <a:ext cx="2509139" cy="9144"/>
                          </a:xfrm>
                          <a:custGeom>
                            <a:avLst/>
                            <a:gdLst/>
                            <a:ahLst/>
                            <a:cxnLst/>
                            <a:rect l="0" t="0" r="0" b="0"/>
                            <a:pathLst>
                              <a:path w="2509139" h="9144">
                                <a:moveTo>
                                  <a:pt x="0" y="0"/>
                                </a:moveTo>
                                <a:lnTo>
                                  <a:pt x="2509139" y="0"/>
                                </a:lnTo>
                                <a:lnTo>
                                  <a:pt x="25091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43" name="Shape 32343"/>
                        <wps:cNvSpPr/>
                        <wps:spPr>
                          <a:xfrm>
                            <a:off x="4516577" y="962073"/>
                            <a:ext cx="1085088" cy="9144"/>
                          </a:xfrm>
                          <a:custGeom>
                            <a:avLst/>
                            <a:gdLst/>
                            <a:ahLst/>
                            <a:cxnLst/>
                            <a:rect l="0" t="0" r="0" b="0"/>
                            <a:pathLst>
                              <a:path w="1085088" h="9144">
                                <a:moveTo>
                                  <a:pt x="0" y="0"/>
                                </a:moveTo>
                                <a:lnTo>
                                  <a:pt x="1085088" y="0"/>
                                </a:lnTo>
                                <a:lnTo>
                                  <a:pt x="1085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 name="Rectangle 460"/>
                        <wps:cNvSpPr/>
                        <wps:spPr>
                          <a:xfrm>
                            <a:off x="0" y="1350518"/>
                            <a:ext cx="646188" cy="187581"/>
                          </a:xfrm>
                          <a:prstGeom prst="rect">
                            <a:avLst/>
                          </a:prstGeom>
                          <a:ln>
                            <a:noFill/>
                          </a:ln>
                        </wps:spPr>
                        <wps:txbx>
                          <w:txbxContent>
                            <w:p w:rsidR="00056A17" w:rsidRDefault="00910E4D">
                              <w:pPr>
                                <w:spacing w:after="160" w:line="259" w:lineRule="auto"/>
                                <w:ind w:left="0" w:firstLine="0"/>
                              </w:pPr>
                              <w:r>
                                <w:rPr>
                                  <w:sz w:val="20"/>
                                </w:rPr>
                                <w:t>SIGNED</w:t>
                              </w:r>
                            </w:p>
                          </w:txbxContent>
                        </wps:txbx>
                        <wps:bodyPr horzOverflow="overflow" vert="horz" lIns="0" tIns="0" rIns="0" bIns="0" rtlCol="0">
                          <a:noAutofit/>
                        </wps:bodyPr>
                      </wps:wsp>
                      <wps:wsp>
                        <wps:cNvPr id="461" name="Rectangle 461"/>
                        <wps:cNvSpPr/>
                        <wps:spPr>
                          <a:xfrm>
                            <a:off x="487629" y="1350518"/>
                            <a:ext cx="46741" cy="187581"/>
                          </a:xfrm>
                          <a:prstGeom prst="rect">
                            <a:avLst/>
                          </a:prstGeom>
                          <a:ln>
                            <a:noFill/>
                          </a:ln>
                        </wps:spPr>
                        <wps:txbx>
                          <w:txbxContent>
                            <w:p w:rsidR="00056A17" w:rsidRDefault="00910E4D">
                              <w:pPr>
                                <w:spacing w:after="160" w:line="259" w:lineRule="auto"/>
                                <w:ind w:left="0" w:firstLine="0"/>
                              </w:pPr>
                              <w:r>
                                <w:rPr>
                                  <w:sz w:val="20"/>
                                </w:rPr>
                                <w:t xml:space="preserve"> </w:t>
                              </w:r>
                            </w:p>
                          </w:txbxContent>
                        </wps:txbx>
                        <wps:bodyPr horzOverflow="overflow" vert="horz" lIns="0" tIns="0" rIns="0" bIns="0" rtlCol="0">
                          <a:noAutofit/>
                        </wps:bodyPr>
                      </wps:wsp>
                      <wps:wsp>
                        <wps:cNvPr id="462" name="Rectangle 462"/>
                        <wps:cNvSpPr/>
                        <wps:spPr>
                          <a:xfrm>
                            <a:off x="1326210" y="1350518"/>
                            <a:ext cx="46741" cy="187581"/>
                          </a:xfrm>
                          <a:prstGeom prst="rect">
                            <a:avLst/>
                          </a:prstGeom>
                          <a:ln>
                            <a:noFill/>
                          </a:ln>
                        </wps:spPr>
                        <wps:txbx>
                          <w:txbxContent>
                            <w:p w:rsidR="00056A17" w:rsidRDefault="00910E4D">
                              <w:pPr>
                                <w:spacing w:after="160" w:line="259" w:lineRule="auto"/>
                                <w:ind w:left="0" w:firstLine="0"/>
                              </w:pPr>
                              <w:r>
                                <w:rPr>
                                  <w:sz w:val="20"/>
                                </w:rPr>
                                <w:t xml:space="preserve"> </w:t>
                              </w:r>
                            </w:p>
                          </w:txbxContent>
                        </wps:txbx>
                        <wps:bodyPr horzOverflow="overflow" vert="horz" lIns="0" tIns="0" rIns="0" bIns="0" rtlCol="0">
                          <a:noAutofit/>
                        </wps:bodyPr>
                      </wps:wsp>
                      <wps:wsp>
                        <wps:cNvPr id="463" name="Rectangle 463"/>
                        <wps:cNvSpPr/>
                        <wps:spPr>
                          <a:xfrm>
                            <a:off x="3841064" y="1350518"/>
                            <a:ext cx="450700" cy="187581"/>
                          </a:xfrm>
                          <a:prstGeom prst="rect">
                            <a:avLst/>
                          </a:prstGeom>
                          <a:ln>
                            <a:noFill/>
                          </a:ln>
                        </wps:spPr>
                        <wps:txbx>
                          <w:txbxContent>
                            <w:p w:rsidR="00056A17" w:rsidRDefault="00910E4D">
                              <w:pPr>
                                <w:spacing w:after="160" w:line="259" w:lineRule="auto"/>
                                <w:ind w:left="0" w:firstLine="0"/>
                              </w:pPr>
                              <w:r>
                                <w:rPr>
                                  <w:sz w:val="20"/>
                                </w:rPr>
                                <w:t>DATE</w:t>
                              </w:r>
                            </w:p>
                          </w:txbxContent>
                        </wps:txbx>
                        <wps:bodyPr horzOverflow="overflow" vert="horz" lIns="0" tIns="0" rIns="0" bIns="0" rtlCol="0">
                          <a:noAutofit/>
                        </wps:bodyPr>
                      </wps:wsp>
                      <wps:wsp>
                        <wps:cNvPr id="464" name="Rectangle 464"/>
                        <wps:cNvSpPr/>
                        <wps:spPr>
                          <a:xfrm>
                            <a:off x="4179392" y="1350518"/>
                            <a:ext cx="46741" cy="187581"/>
                          </a:xfrm>
                          <a:prstGeom prst="rect">
                            <a:avLst/>
                          </a:prstGeom>
                          <a:ln>
                            <a:noFill/>
                          </a:ln>
                        </wps:spPr>
                        <wps:txbx>
                          <w:txbxContent>
                            <w:p w:rsidR="00056A17" w:rsidRDefault="00910E4D">
                              <w:pPr>
                                <w:spacing w:after="160" w:line="259" w:lineRule="auto"/>
                                <w:ind w:left="0" w:firstLine="0"/>
                              </w:pPr>
                              <w:r>
                                <w:rPr>
                                  <w:sz w:val="20"/>
                                </w:rPr>
                                <w:t xml:space="preserve"> </w:t>
                              </w:r>
                            </w:p>
                          </w:txbxContent>
                        </wps:txbx>
                        <wps:bodyPr horzOverflow="overflow" vert="horz" lIns="0" tIns="0" rIns="0" bIns="0" rtlCol="0">
                          <a:noAutofit/>
                        </wps:bodyPr>
                      </wps:wsp>
                      <wps:wsp>
                        <wps:cNvPr id="465" name="Rectangle 465"/>
                        <wps:cNvSpPr/>
                        <wps:spPr>
                          <a:xfrm>
                            <a:off x="4583634" y="1350518"/>
                            <a:ext cx="46741" cy="187581"/>
                          </a:xfrm>
                          <a:prstGeom prst="rect">
                            <a:avLst/>
                          </a:prstGeom>
                          <a:ln>
                            <a:noFill/>
                          </a:ln>
                        </wps:spPr>
                        <wps:txbx>
                          <w:txbxContent>
                            <w:p w:rsidR="00056A17" w:rsidRDefault="00910E4D">
                              <w:pPr>
                                <w:spacing w:after="160" w:line="259" w:lineRule="auto"/>
                                <w:ind w:left="0" w:firstLine="0"/>
                              </w:pPr>
                              <w:r>
                                <w:rPr>
                                  <w:sz w:val="20"/>
                                </w:rPr>
                                <w:t xml:space="preserve"> </w:t>
                              </w:r>
                            </w:p>
                          </w:txbxContent>
                        </wps:txbx>
                        <wps:bodyPr horzOverflow="overflow" vert="horz" lIns="0" tIns="0" rIns="0" bIns="0" rtlCol="0">
                          <a:noAutofit/>
                        </wps:bodyPr>
                      </wps:wsp>
                      <wps:wsp>
                        <wps:cNvPr id="32344" name="Shape 32344"/>
                        <wps:cNvSpPr/>
                        <wps:spPr>
                          <a:xfrm>
                            <a:off x="1257249" y="1242489"/>
                            <a:ext cx="2515235" cy="9144"/>
                          </a:xfrm>
                          <a:custGeom>
                            <a:avLst/>
                            <a:gdLst/>
                            <a:ahLst/>
                            <a:cxnLst/>
                            <a:rect l="0" t="0" r="0" b="0"/>
                            <a:pathLst>
                              <a:path w="2515235" h="9144">
                                <a:moveTo>
                                  <a:pt x="0" y="0"/>
                                </a:moveTo>
                                <a:lnTo>
                                  <a:pt x="2515235" y="0"/>
                                </a:lnTo>
                                <a:lnTo>
                                  <a:pt x="2515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45" name="Shape 32345"/>
                        <wps:cNvSpPr/>
                        <wps:spPr>
                          <a:xfrm>
                            <a:off x="4516577" y="1242489"/>
                            <a:ext cx="1085088" cy="9144"/>
                          </a:xfrm>
                          <a:custGeom>
                            <a:avLst/>
                            <a:gdLst/>
                            <a:ahLst/>
                            <a:cxnLst/>
                            <a:rect l="0" t="0" r="0" b="0"/>
                            <a:pathLst>
                              <a:path w="1085088" h="9144">
                                <a:moveTo>
                                  <a:pt x="0" y="0"/>
                                </a:moveTo>
                                <a:lnTo>
                                  <a:pt x="1085088" y="0"/>
                                </a:lnTo>
                                <a:lnTo>
                                  <a:pt x="1085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46" name="Shape 32346"/>
                        <wps:cNvSpPr/>
                        <wps:spPr>
                          <a:xfrm>
                            <a:off x="1257249" y="1493949"/>
                            <a:ext cx="2515235" cy="9144"/>
                          </a:xfrm>
                          <a:custGeom>
                            <a:avLst/>
                            <a:gdLst/>
                            <a:ahLst/>
                            <a:cxnLst/>
                            <a:rect l="0" t="0" r="0" b="0"/>
                            <a:pathLst>
                              <a:path w="2515235" h="9144">
                                <a:moveTo>
                                  <a:pt x="0" y="0"/>
                                </a:moveTo>
                                <a:lnTo>
                                  <a:pt x="2515235" y="0"/>
                                </a:lnTo>
                                <a:lnTo>
                                  <a:pt x="2515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47" name="Shape 32347"/>
                        <wps:cNvSpPr/>
                        <wps:spPr>
                          <a:xfrm>
                            <a:off x="4516577" y="1493949"/>
                            <a:ext cx="1085088" cy="9144"/>
                          </a:xfrm>
                          <a:custGeom>
                            <a:avLst/>
                            <a:gdLst/>
                            <a:ahLst/>
                            <a:cxnLst/>
                            <a:rect l="0" t="0" r="0" b="0"/>
                            <a:pathLst>
                              <a:path w="1085088" h="9144">
                                <a:moveTo>
                                  <a:pt x="0" y="0"/>
                                </a:moveTo>
                                <a:lnTo>
                                  <a:pt x="1085088" y="0"/>
                                </a:lnTo>
                                <a:lnTo>
                                  <a:pt x="1085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5956" o:spid="_x0000_s1026" style="width:441.1pt;height:118.1pt;mso-position-horizontal-relative:char;mso-position-vertical-relative:line" coordsize="56016,1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">
                <v:rect id="Rectangle 413" o:spid="_x0000_s1027" style="position:absolute;width:8154;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rsidR="00056A17" w:rsidRDefault="00910E4D">
                        <w:pPr>
                          <w:spacing w:after="160" w:line="259" w:lineRule="auto"/>
                          <w:ind w:left="0" w:firstLine="0"/>
                        </w:pPr>
                        <w:r>
                          <w:rPr>
                            <w:sz w:val="20"/>
                          </w:rPr>
                          <w:t>ADDRESS</w:t>
                        </w:r>
                      </w:p>
                    </w:txbxContent>
                  </v:textbox>
                </v:rect>
                <v:rect id="Rectangle 414" o:spid="_x0000_s1028" style="position:absolute;left:6141;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rsidR="00056A17" w:rsidRDefault="00910E4D">
                        <w:pPr>
                          <w:spacing w:after="160" w:line="259" w:lineRule="auto"/>
                          <w:ind w:left="0" w:firstLine="0"/>
                        </w:pPr>
                        <w:r>
                          <w:rPr>
                            <w:sz w:val="20"/>
                          </w:rPr>
                          <w:t xml:space="preserve"> </w:t>
                        </w:r>
                      </w:p>
                    </w:txbxContent>
                  </v:textbox>
                </v:rect>
                <v:rect id="Rectangle 415" o:spid="_x0000_s1029" style="position:absolute;left:8686;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rsidR="00056A17" w:rsidRDefault="00910E4D">
                        <w:pPr>
                          <w:spacing w:after="160" w:line="259" w:lineRule="auto"/>
                          <w:ind w:left="0" w:firstLine="0"/>
                        </w:pPr>
                        <w:r>
                          <w:rPr>
                            <w:sz w:val="20"/>
                          </w:rPr>
                          <w:t xml:space="preserve"> </w:t>
                        </w:r>
                      </w:p>
                    </w:txbxContent>
                  </v:textbox>
                </v:rect>
                <v:rect id="Rectangle 416" o:spid="_x0000_s1030" style="position:absolute;left:38410;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AAAANwAAAAPAAAAZHJzL2Rvd25yZXYueG1sRI9Bi8Iw&#10;FITvgv8hPMGbpi4i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Mcp5PzEAAAA3AAAAA8A&#10;AAAAAAAAAAAAAAAABwIAAGRycy9kb3ducmV2LnhtbFBLBQYAAAAAAwADALcAAAD4AgAAAAA=&#10;" filled="f" stroked="f">
                  <v:textbox inset="0,0,0,0">
                    <w:txbxContent>
                      <w:p w:rsidR="00056A17" w:rsidRDefault="00910E4D">
                        <w:pPr>
                          <w:spacing w:after="160" w:line="259" w:lineRule="auto"/>
                          <w:ind w:left="0" w:firstLine="0"/>
                        </w:pPr>
                        <w:r>
                          <w:rPr>
                            <w:sz w:val="20"/>
                          </w:rPr>
                          <w:t xml:space="preserve"> </w:t>
                        </w:r>
                      </w:p>
                    </w:txbxContent>
                  </v:textbox>
                </v:rect>
                <v:rect id="Rectangle 417" o:spid="_x0000_s1031" style="position:absolute;left:45272;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rsidR="00056A17" w:rsidRDefault="00910E4D">
                        <w:pPr>
                          <w:spacing w:after="160" w:line="259" w:lineRule="auto"/>
                          <w:ind w:left="0" w:firstLine="0"/>
                        </w:pPr>
                        <w:r>
                          <w:rPr>
                            <w:sz w:val="20"/>
                          </w:rPr>
                          <w:t xml:space="preserve"> </w:t>
                        </w:r>
                      </w:p>
                    </w:txbxContent>
                  </v:textbox>
                </v:rect>
                <v:rect id="Rectangle 418" o:spid="_x0000_s1032" style="position:absolute;top:2804;width:12853;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rsidR="00056A17" w:rsidRDefault="00910E4D">
                        <w:pPr>
                          <w:spacing w:after="160" w:line="259" w:lineRule="auto"/>
                          <w:ind w:left="0" w:firstLine="0"/>
                        </w:pPr>
                        <w:r>
                          <w:rPr>
                            <w:sz w:val="20"/>
                          </w:rPr>
                          <w:t>CITY/STATE/ZIP</w:t>
                        </w:r>
                      </w:p>
                    </w:txbxContent>
                  </v:textbox>
                </v:rect>
                <v:rect id="Rectangle 419" o:spid="_x0000_s1033" style="position:absolute;left:9661;top:2804;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rsidR="00056A17" w:rsidRDefault="00910E4D">
                        <w:pPr>
                          <w:spacing w:after="160" w:line="259" w:lineRule="auto"/>
                          <w:ind w:left="0" w:firstLine="0"/>
                        </w:pPr>
                        <w:r>
                          <w:rPr>
                            <w:sz w:val="20"/>
                          </w:rPr>
                          <w:t xml:space="preserve"> </w:t>
                        </w:r>
                      </w:p>
                    </w:txbxContent>
                  </v:textbox>
                </v:rect>
                <v:rect id="Rectangle 420" o:spid="_x0000_s1034" style="position:absolute;left:13262;top:2804;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rsidR="00056A17" w:rsidRDefault="00910E4D">
                        <w:pPr>
                          <w:spacing w:after="160" w:line="259" w:lineRule="auto"/>
                          <w:ind w:left="0" w:firstLine="0"/>
                        </w:pPr>
                        <w:r>
                          <w:rPr>
                            <w:sz w:val="20"/>
                          </w:rPr>
                          <w:t xml:space="preserve"> </w:t>
                        </w:r>
                      </w:p>
                    </w:txbxContent>
                  </v:textbox>
                </v:rect>
                <v:rect id="Rectangle 421" o:spid="_x0000_s1035" style="position:absolute;left:38410;top:2804;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rsidR="00056A17" w:rsidRDefault="00910E4D">
                        <w:pPr>
                          <w:spacing w:after="160" w:line="259" w:lineRule="auto"/>
                          <w:ind w:left="0" w:firstLine="0"/>
                        </w:pPr>
                        <w:r>
                          <w:rPr>
                            <w:sz w:val="20"/>
                          </w:rPr>
                          <w:t xml:space="preserve"> </w:t>
                        </w:r>
                      </w:p>
                    </w:txbxContent>
                  </v:textbox>
                </v:rect>
                <v:rect id="Rectangle 422" o:spid="_x0000_s1036" style="position:absolute;left:45272;top:2804;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rsidR="00056A17" w:rsidRDefault="00910E4D">
                        <w:pPr>
                          <w:spacing w:after="160" w:line="259" w:lineRule="auto"/>
                          <w:ind w:left="0" w:firstLine="0"/>
                        </w:pPr>
                        <w:r>
                          <w:rPr>
                            <w:sz w:val="20"/>
                          </w:rPr>
                          <w:t xml:space="preserve"> </w:t>
                        </w:r>
                      </w:p>
                    </w:txbxContent>
                  </v:textbox>
                </v:rect>
                <v:shape id="Shape 32323" o:spid="_x0000_s1037" style="position:absolute;left:8000;top:1434;width:4572;height:91;visibility:visible;mso-wrap-style:square;v-text-anchor:top" coordsize="457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" path="m,l457200,r,9144l,9144,,e" fillcolor="black" stroked="f" strokeweight="0">
                  <v:stroke miterlimit="83231f" joinstyle="miter"/>
                  <v:path arrowok="t" textboxrect="0,0,457200,9144"/>
                </v:shape>
                <v:shape id="Shape 32324" o:spid="_x0000_s1038" style="position:absolute;left:12572;top:143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" path="m,l9144,r,9144l,9144,,e" fillcolor="black" stroked="f" strokeweight="0">
                  <v:stroke miterlimit="83231f" joinstyle="miter"/>
                  <v:path arrowok="t" textboxrect="0,0,9144,9144"/>
                </v:shape>
                <v:shape id="Shape 32325" o:spid="_x0000_s1039" style="position:absolute;left:12633;top:1434;width:25091;height:91;visibility:visible;mso-wrap-style:square;v-text-anchor:top" coordsize="25091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" path="m,l2509139,r,9144l,9144,,e" fillcolor="black" stroked="f" strokeweight="0">
                  <v:stroke miterlimit="83231f" joinstyle="miter"/>
                  <v:path arrowok="t" textboxrect="0,0,2509139,9144"/>
                </v:shape>
                <v:shape id="Shape 32326" o:spid="_x0000_s1040" style="position:absolute;left:37724;top:143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" path="m,l9144,r,9144l,9144,,e" fillcolor="black" stroked="f" strokeweight="0">
                  <v:stroke miterlimit="83231f" joinstyle="miter"/>
                  <v:path arrowok="t" textboxrect="0,0,9144,9144"/>
                </v:shape>
                <v:shape id="Shape 32327" o:spid="_x0000_s1041" style="position:absolute;left:37785;top:1434;width:6800;height:91;visibility:visible;mso-wrap-style:square;v-text-anchor:top" coordsize="6800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" path="m,l680009,r,9144l,9144,,e" fillcolor="black" stroked="f" strokeweight="0">
                  <v:stroke miterlimit="83231f" joinstyle="miter"/>
                  <v:path arrowok="t" textboxrect="0,0,680009,9144"/>
                </v:shape>
                <v:shape id="Shape 32328" o:spid="_x0000_s1042" style="position:absolute;left:44586;top:143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" path="m,l9144,r,9144l,9144,,e" fillcolor="black" stroked="f" strokeweight="0">
                  <v:stroke miterlimit="83231f" joinstyle="miter"/>
                  <v:path arrowok="t" textboxrect="0,0,9144,9144"/>
                </v:shape>
                <v:shape id="Shape 32329" o:spid="_x0000_s1043" style="position:absolute;left:44647;top:1434;width:11369;height:91;visibility:visible;mso-wrap-style:square;v-text-anchor:top" coordsize="11369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" path="m,l1136904,r,9144l,9144,,e" fillcolor="black" stroked="f" strokeweight="0">
                  <v:stroke miterlimit="83231f" joinstyle="miter"/>
                  <v:path arrowok="t" textboxrect="0,0,1136904,9144"/>
                </v:shape>
                <v:rect id="Rectangle 430" o:spid="_x0000_s1044" style="position:absolute;top:5610;width:1414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filled="f" stroked="f">
                  <v:textbox inset="0,0,0,0">
                    <w:txbxContent>
                      <w:p w:rsidR="00056A17" w:rsidRDefault="00910E4D">
                        <w:pPr>
                          <w:spacing w:after="160" w:line="259" w:lineRule="auto"/>
                          <w:ind w:left="0" w:firstLine="0"/>
                        </w:pPr>
                        <w:r>
                          <w:rPr>
                            <w:sz w:val="20"/>
                          </w:rPr>
                          <w:t>EMAIL ADDRESS:</w:t>
                        </w:r>
                      </w:p>
                    </w:txbxContent>
                  </v:textbox>
                </v:rect>
                <v:rect id="Rectangle 431" o:spid="_x0000_s1045" style="position:absolute;left:10652;top:561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DoxgAAANwAAAAPAAAAZHJzL2Rvd25yZXYueG1sRI9Ba8JA&#10;FITvBf/D8gRvdaOW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A3Ug6MYAAADcAAAA&#10;DwAAAAAAAAAAAAAAAAAHAgAAZHJzL2Rvd25yZXYueG1sUEsFBgAAAAADAAMAtwAAAPoCAAAAAA==&#10;" filled="f" stroked="f">
                  <v:textbox inset="0,0,0,0">
                    <w:txbxContent>
                      <w:p w:rsidR="00056A17" w:rsidRDefault="00910E4D">
                        <w:pPr>
                          <w:spacing w:after="160" w:line="259" w:lineRule="auto"/>
                          <w:ind w:left="0" w:firstLine="0"/>
                        </w:pPr>
                        <w:r>
                          <w:rPr>
                            <w:sz w:val="20"/>
                          </w:rPr>
                          <w:t xml:space="preserve"> </w:t>
                        </w:r>
                      </w:p>
                    </w:txbxContent>
                  </v:textbox>
                </v:rect>
                <v:rect id="Rectangle 432" o:spid="_x0000_s1046" style="position:absolute;left:12115;top:561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6fxQAAANwAAAAPAAAAZHJzL2Rvd25yZXYueG1sRI9Pi8Iw&#10;FMTvwn6H8Bb2pum6I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zp76fxQAAANwAAAAP&#10;AAAAAAAAAAAAAAAAAAcCAABkcnMvZG93bnJldi54bWxQSwUGAAAAAAMAAwC3AAAA+QIAAAAA&#10;" filled="f" stroked="f">
                  <v:textbox inset="0,0,0,0">
                    <w:txbxContent>
                      <w:p w:rsidR="00056A17" w:rsidRDefault="00910E4D">
                        <w:pPr>
                          <w:spacing w:after="160" w:line="259" w:lineRule="auto"/>
                          <w:ind w:left="0" w:firstLine="0"/>
                        </w:pPr>
                        <w:r>
                          <w:rPr>
                            <w:sz w:val="20"/>
                          </w:rPr>
                          <w:t xml:space="preserve"> </w:t>
                        </w:r>
                      </w:p>
                    </w:txbxContent>
                  </v:textbox>
                </v:rect>
                <v:shape id="Shape 32330" o:spid="_x0000_s1047" style="position:absolute;left:12572;top:4238;width:25152;height:91;visibility:visible;mso-wrap-style:square;v-text-anchor:top" coordsize="25152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" path="m,l2515235,r,9144l,9144,,e" fillcolor="black" stroked="f" strokeweight="0">
                  <v:stroke miterlimit="83231f" joinstyle="miter"/>
                  <v:path arrowok="t" textboxrect="0,0,2515235,9144"/>
                </v:shape>
                <v:shape id="Shape 32331" o:spid="_x0000_s1048" style="position:absolute;left:37724;top:42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" path="m,l9144,r,9144l,9144,,e" fillcolor="black" stroked="f" strokeweight="0">
                  <v:stroke miterlimit="83231f" joinstyle="miter"/>
                  <v:path arrowok="t" textboxrect="0,0,9144,9144"/>
                </v:shape>
                <v:shape id="Shape 32332" o:spid="_x0000_s1049" style="position:absolute;left:37785;top:4238;width:6800;height:91;visibility:visible;mso-wrap-style:square;v-text-anchor:top" coordsize="6800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" path="m,l680009,r,9144l,9144,,e" fillcolor="black" stroked="f" strokeweight="0">
                  <v:stroke miterlimit="83231f" joinstyle="miter"/>
                  <v:path arrowok="t" textboxrect="0,0,680009,9144"/>
                </v:shape>
                <v:shape id="Shape 32333" o:spid="_x0000_s1050" style="position:absolute;left:44586;top:42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" path="m,l9144,r,9144l,9144,,e" fillcolor="black" stroked="f" strokeweight="0">
                  <v:stroke miterlimit="83231f" joinstyle="miter"/>
                  <v:path arrowok="t" textboxrect="0,0,9144,9144"/>
                </v:shape>
                <v:shape id="Shape 32334" o:spid="_x0000_s1051" style="position:absolute;left:44647;top:4238;width:11369;height:91;visibility:visible;mso-wrap-style:square;v-text-anchor:top" coordsize="11369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" path="m,l1136904,r,9144l,9144,,e" fillcolor="black" stroked="f" strokeweight="0">
                  <v:stroke miterlimit="83231f" joinstyle="miter"/>
                  <v:path arrowok="t" textboxrect="0,0,1136904,9144"/>
                </v:shape>
                <v:rect id="Rectangle 438" o:spid="_x0000_s1052" style="position:absolute;top:8186;width:598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rsidR="00056A17" w:rsidRDefault="00910E4D">
                        <w:pPr>
                          <w:spacing w:after="160" w:line="259" w:lineRule="auto"/>
                          <w:ind w:left="0" w:firstLine="0"/>
                        </w:pPr>
                        <w:r>
                          <w:rPr>
                            <w:sz w:val="20"/>
                          </w:rPr>
                          <w:t>PHONE</w:t>
                        </w:r>
                      </w:p>
                    </w:txbxContent>
                  </v:textbox>
                </v:rect>
                <v:rect id="Rectangle 439" o:spid="_x0000_s1053" style="position:absolute;left:4510;top:818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zuxQAAANwAAAAPAAAAZHJzL2Rvd25yZXYueG1sRI9Pa8JA&#10;FMTvhX6H5RW81Y21iI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9AyzuxQAAANwAAAAP&#10;AAAAAAAAAAAAAAAAAAcCAABkcnMvZG93bnJldi54bWxQSwUGAAAAAAMAAwC3AAAA+QIAAAAA&#10;" filled="f" stroked="f">
                  <v:textbox inset="0,0,0,0">
                    <w:txbxContent>
                      <w:p w:rsidR="00056A17" w:rsidRDefault="00910E4D">
                        <w:pPr>
                          <w:spacing w:after="160" w:line="259" w:lineRule="auto"/>
                          <w:ind w:left="0" w:firstLine="0"/>
                        </w:pPr>
                        <w:r>
                          <w:rPr>
                            <w:sz w:val="20"/>
                          </w:rPr>
                          <w:t xml:space="preserve"> </w:t>
                        </w:r>
                      </w:p>
                    </w:txbxContent>
                  </v:textbox>
                </v:rect>
                <v:rect id="Rectangle 440" o:spid="_x0000_s1054" style="position:absolute;left:8107;top:818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rsidR="00056A17" w:rsidRDefault="00910E4D">
                        <w:pPr>
                          <w:spacing w:after="160" w:line="259" w:lineRule="auto"/>
                          <w:ind w:left="0" w:firstLine="0"/>
                        </w:pPr>
                        <w:r>
                          <w:rPr>
                            <w:sz w:val="20"/>
                          </w:rPr>
                          <w:t xml:space="preserve"> </w:t>
                        </w:r>
                      </w:p>
                    </w:txbxContent>
                  </v:textbox>
                </v:rect>
                <v:rect id="Rectangle 441" o:spid="_x0000_s1055" style="position:absolute;left:38410;top:8186;width:326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OVxAAAANwAAAAPAAAAZHJzL2Rvd25yZXYueG1sRI9Bi8Iw&#10;FITvgv8hPGFvmrrI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FtzU5XEAAAA3AAAAA8A&#10;AAAAAAAAAAAAAAAABwIAAGRycy9kb3ducmV2LnhtbFBLBQYAAAAAAwADALcAAAD4AgAAAAA=&#10;" filled="f" stroked="f">
                  <v:textbox inset="0,0,0,0">
                    <w:txbxContent>
                      <w:p w:rsidR="00056A17" w:rsidRDefault="00910E4D">
                        <w:pPr>
                          <w:spacing w:after="160" w:line="259" w:lineRule="auto"/>
                          <w:ind w:left="0" w:firstLine="0"/>
                        </w:pPr>
                        <w:r>
                          <w:rPr>
                            <w:sz w:val="20"/>
                          </w:rPr>
                          <w:t>FAX</w:t>
                        </w:r>
                      </w:p>
                    </w:txbxContent>
                  </v:textbox>
                </v:rect>
                <v:rect id="Rectangle 442" o:spid="_x0000_s1056" style="position:absolute;left:40879;top:818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3ixgAAANwAAAAPAAAAZHJzL2Rvd25yZXYueG1sRI9Ba8JA&#10;FITvgv9heYXezKYi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q6HN4sYAAADcAAAA&#10;DwAAAAAAAAAAAAAAAAAHAgAAZHJzL2Rvd25yZXYueG1sUEsFBgAAAAADAAMAtwAAAPoCAAAAAA==&#10;" filled="f" stroked="f">
                  <v:textbox inset="0,0,0,0">
                    <w:txbxContent>
                      <w:p w:rsidR="00056A17" w:rsidRDefault="00910E4D">
                        <w:pPr>
                          <w:spacing w:after="160" w:line="259" w:lineRule="auto"/>
                          <w:ind w:left="0" w:firstLine="0"/>
                        </w:pPr>
                        <w:r>
                          <w:rPr>
                            <w:sz w:val="20"/>
                          </w:rPr>
                          <w:t xml:space="preserve"> </w:t>
                        </w:r>
                      </w:p>
                    </w:txbxContent>
                  </v:textbox>
                </v:rect>
                <v:rect id="Rectangle 443" o:spid="_x0000_s1057" style="position:absolute;left:45836;top:818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" filled="f" stroked="f">
                  <v:textbox inset="0,0,0,0">
                    <w:txbxContent>
                      <w:p w:rsidR="00056A17" w:rsidRDefault="00910E4D">
                        <w:pPr>
                          <w:spacing w:after="160" w:line="259" w:lineRule="auto"/>
                          <w:ind w:left="0" w:firstLine="0"/>
                        </w:pPr>
                        <w:r>
                          <w:rPr>
                            <w:sz w:val="20"/>
                          </w:rPr>
                          <w:t xml:space="preserve"> </w:t>
                        </w:r>
                      </w:p>
                    </w:txbxContent>
                  </v:textbox>
                </v:rect>
                <v:shape id="Shape 32335" o:spid="_x0000_s1058" style="position:absolute;left:11429;top:7045;width:26295;height:91;visibility:visible;mso-wrap-style:square;v-text-anchor:top" coordsize="26295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" path="m,l2629535,r,9144l,9144,,e" fillcolor="black" stroked="f" strokeweight="0">
                  <v:stroke miterlimit="83231f" joinstyle="miter"/>
                  <v:path arrowok="t" textboxrect="0,0,2629535,9144"/>
                </v:shape>
                <v:shape id="Shape 32336" o:spid="_x0000_s1059" style="position:absolute;left:37724;top:70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" path="m,l9144,r,9144l,9144,,e" fillcolor="black" stroked="f" strokeweight="0">
                  <v:stroke miterlimit="83231f" joinstyle="miter"/>
                  <v:path arrowok="t" textboxrect="0,0,9144,9144"/>
                </v:shape>
                <v:shape id="Shape 32337" o:spid="_x0000_s1060" style="position:absolute;left:37785;top:7045;width:7380;height:91;visibility:visible;mso-wrap-style:square;v-text-anchor:top" coordsize="7379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" path="m,l737921,r,9144l,9144,,e" fillcolor="black" stroked="f" strokeweight="0">
                  <v:stroke miterlimit="83231f" joinstyle="miter"/>
                  <v:path arrowok="t" textboxrect="0,0,737921,9144"/>
                </v:shape>
                <v:shape id="Shape 32338" o:spid="_x0000_s1061" style="position:absolute;left:45165;top:70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" path="m,l9144,r,9144l,9144,,e" fillcolor="black" stroked="f" strokeweight="0">
                  <v:stroke miterlimit="83231f" joinstyle="miter"/>
                  <v:path arrowok="t" textboxrect="0,0,9144,9144"/>
                </v:shape>
                <v:shape id="Shape 32339" o:spid="_x0000_s1062" style="position:absolute;left:45226;top:7045;width:10790;height:91;visibility:visible;mso-wrap-style:square;v-text-anchor:top" coordsize="10789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" path="m,l1078992,r,9144l,9144,,e" fillcolor="black" stroked="f" strokeweight="0">
                  <v:stroke miterlimit="83231f" joinstyle="miter"/>
                  <v:path arrowok="t" textboxrect="0,0,1078992,9144"/>
                </v:shape>
                <v:rect id="Rectangle 449" o:spid="_x0000_s1063" style="position:absolute;top:10990;width:487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rsidR="00056A17" w:rsidRDefault="00910E4D">
                        <w:pPr>
                          <w:spacing w:after="160" w:line="259" w:lineRule="auto"/>
                          <w:ind w:left="0" w:firstLine="0"/>
                        </w:pPr>
                        <w:r>
                          <w:rPr>
                            <w:sz w:val="20"/>
                          </w:rPr>
                          <w:t>NAME</w:t>
                        </w:r>
                      </w:p>
                    </w:txbxContent>
                  </v:textbox>
                </v:rect>
                <v:rect id="Rectangle 25734" o:spid="_x0000_s1064" style="position:absolute;left:3657;top:11211;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" filled="f" stroked="f">
                  <v:textbox inset="0,0,0,0">
                    <w:txbxContent>
                      <w:p w:rsidR="00056A17" w:rsidRDefault="00910E4D">
                        <w:pPr>
                          <w:spacing w:after="160" w:line="259" w:lineRule="auto"/>
                          <w:ind w:left="0" w:firstLine="0"/>
                        </w:pPr>
                        <w:r>
                          <w:rPr>
                            <w:sz w:val="16"/>
                          </w:rPr>
                          <w:t>(</w:t>
                        </w:r>
                      </w:p>
                    </w:txbxContent>
                  </v:textbox>
                </v:rect>
                <v:rect id="Rectangle 25736" o:spid="_x0000_s1065" style="position:absolute;left:3992;top:11211;width:972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" filled="f" stroked="f">
                  <v:textbox inset="0,0,0,0">
                    <w:txbxContent>
                      <w:p w:rsidR="00056A17" w:rsidRDefault="00910E4D">
                        <w:pPr>
                          <w:spacing w:after="160" w:line="259" w:lineRule="auto"/>
                          <w:ind w:left="0" w:firstLine="0"/>
                        </w:pPr>
                        <w:r>
                          <w:rPr>
                            <w:sz w:val="16"/>
                          </w:rPr>
                          <w:t>PLEASE PRINT</w:t>
                        </w:r>
                      </w:p>
                    </w:txbxContent>
                  </v:textbox>
                </v:rect>
                <v:rect id="Rectangle 25735" o:spid="_x0000_s1066" style="position:absolute;left:11301;top:11211;width:45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" filled="f" stroked="f">
                  <v:textbox inset="0,0,0,0">
                    <w:txbxContent>
                      <w:p w:rsidR="00056A17" w:rsidRDefault="00910E4D">
                        <w:pPr>
                          <w:spacing w:after="160" w:line="259" w:lineRule="auto"/>
                          <w:ind w:left="0" w:firstLine="0"/>
                        </w:pPr>
                        <w:r>
                          <w:rPr>
                            <w:sz w:val="16"/>
                          </w:rPr>
                          <w:t>)</w:t>
                        </w:r>
                      </w:p>
                    </w:txbxContent>
                  </v:textbox>
                </v:rect>
                <v:rect id="Rectangle 451" o:spid="_x0000_s1067" style="position:absolute;left:11627;top:11211;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rsidR="00056A17" w:rsidRDefault="00910E4D">
                        <w:pPr>
                          <w:spacing w:after="160" w:line="259" w:lineRule="auto"/>
                          <w:ind w:left="0" w:firstLine="0"/>
                        </w:pPr>
                        <w:r>
                          <w:rPr>
                            <w:sz w:val="16"/>
                          </w:rPr>
                          <w:t xml:space="preserve"> </w:t>
                        </w:r>
                      </w:p>
                    </w:txbxContent>
                  </v:textbox>
                </v:rect>
                <v:rect id="Rectangle 452" o:spid="_x0000_s1068" style="position:absolute;left:13262;top:1099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rsidR="00056A17" w:rsidRDefault="00910E4D">
                        <w:pPr>
                          <w:spacing w:after="160" w:line="259" w:lineRule="auto"/>
                          <w:ind w:left="0" w:firstLine="0"/>
                        </w:pPr>
                        <w:r>
                          <w:rPr>
                            <w:sz w:val="20"/>
                          </w:rPr>
                          <w:t xml:space="preserve"> </w:t>
                        </w:r>
                      </w:p>
                    </w:txbxContent>
                  </v:textbox>
                </v:rect>
                <v:rect id="Rectangle 453" o:spid="_x0000_s1069" style="position:absolute;left:38410;top:10990;width:461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rsidR="00056A17" w:rsidRDefault="00910E4D">
                        <w:pPr>
                          <w:spacing w:after="160" w:line="259" w:lineRule="auto"/>
                          <w:ind w:left="0" w:firstLine="0"/>
                        </w:pPr>
                        <w:r>
                          <w:rPr>
                            <w:sz w:val="20"/>
                          </w:rPr>
                          <w:t>TITLE</w:t>
                        </w:r>
                      </w:p>
                    </w:txbxContent>
                  </v:textbox>
                </v:rect>
                <v:rect id="Rectangle 454" o:spid="_x0000_s1070" style="position:absolute;left:41870;top:1099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rsidR="00056A17" w:rsidRDefault="00910E4D">
                        <w:pPr>
                          <w:spacing w:after="160" w:line="259" w:lineRule="auto"/>
                          <w:ind w:left="0" w:firstLine="0"/>
                        </w:pPr>
                        <w:r>
                          <w:rPr>
                            <w:sz w:val="20"/>
                          </w:rPr>
                          <w:t xml:space="preserve"> </w:t>
                        </w:r>
                      </w:p>
                    </w:txbxContent>
                  </v:textbox>
                </v:rect>
                <v:rect id="Rectangle 455" o:spid="_x0000_s1071" style="position:absolute;left:45836;top:1099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rsidR="00056A17" w:rsidRDefault="00910E4D">
                        <w:pPr>
                          <w:spacing w:after="160" w:line="259" w:lineRule="auto"/>
                          <w:ind w:left="0" w:firstLine="0"/>
                        </w:pPr>
                        <w:r>
                          <w:rPr>
                            <w:sz w:val="20"/>
                          </w:rPr>
                          <w:t xml:space="preserve"> </w:t>
                        </w:r>
                      </w:p>
                    </w:txbxContent>
                  </v:textbox>
                </v:rect>
                <v:shape id="Shape 32340" o:spid="_x0000_s1072" style="position:absolute;left:7436;top:9620;width:5136;height:92;visibility:visible;mso-wrap-style:square;v-text-anchor:top" coordsize="513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" path="m,l513588,r,9144l,9144,,e" fillcolor="black" stroked="f" strokeweight="0">
                  <v:stroke miterlimit="83231f" joinstyle="miter"/>
                  <v:path arrowok="t" textboxrect="0,0,513588,9144"/>
                </v:shape>
                <v:shape id="Shape 32341" o:spid="_x0000_s1073" style="position:absolute;left:12572;top:962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" path="m,l9144,r,9144l,9144,,e" fillcolor="black" stroked="f" strokeweight="0">
                  <v:stroke miterlimit="83231f" joinstyle="miter"/>
                  <v:path arrowok="t" textboxrect="0,0,9144,9144"/>
                </v:shape>
                <v:shape id="Shape 32342" o:spid="_x0000_s1074" style="position:absolute;left:12633;top:9620;width:25091;height:92;visibility:visible;mso-wrap-style:square;v-text-anchor:top" coordsize="25091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" path="m,l2509139,r,9144l,9144,,e" fillcolor="black" stroked="f" strokeweight="0">
                  <v:stroke miterlimit="83231f" joinstyle="miter"/>
                  <v:path arrowok="t" textboxrect="0,0,2509139,9144"/>
                </v:shape>
                <v:shape id="Shape 32343" o:spid="_x0000_s1075" style="position:absolute;left:45165;top:9620;width:10851;height:92;visibility:visible;mso-wrap-style:square;v-text-anchor:top" coordsize="10850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" path="m,l1085088,r,9144l,9144,,e" fillcolor="black" stroked="f" strokeweight="0">
                  <v:stroke miterlimit="83231f" joinstyle="miter"/>
                  <v:path arrowok="t" textboxrect="0,0,1085088,9144"/>
                </v:shape>
                <v:rect id="Rectangle 460" o:spid="_x0000_s1076" style="position:absolute;top:13505;width:646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rsidR="00056A17" w:rsidRDefault="00910E4D">
                        <w:pPr>
                          <w:spacing w:after="160" w:line="259" w:lineRule="auto"/>
                          <w:ind w:left="0" w:firstLine="0"/>
                        </w:pPr>
                        <w:r>
                          <w:rPr>
                            <w:sz w:val="20"/>
                          </w:rPr>
                          <w:t>SIGNED</w:t>
                        </w:r>
                      </w:p>
                    </w:txbxContent>
                  </v:textbox>
                </v:rect>
                <v:rect id="Rectangle 461" o:spid="_x0000_s1077" style="position:absolute;left:4876;top:13505;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1xAAAANwAAAAPAAAAZHJzL2Rvd25yZXYueG1sRI9Bi8Iw&#10;FITvgv8hPMGbpi4i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BDGD/XEAAAA3AAAAA8A&#10;AAAAAAAAAAAAAAAABwIAAGRycy9kb3ducmV2LnhtbFBLBQYAAAAAAwADALcAAAD4AgAAAAA=&#10;" filled="f" stroked="f">
                  <v:textbox inset="0,0,0,0">
                    <w:txbxContent>
                      <w:p w:rsidR="00056A17" w:rsidRDefault="00910E4D">
                        <w:pPr>
                          <w:spacing w:after="160" w:line="259" w:lineRule="auto"/>
                          <w:ind w:left="0" w:firstLine="0"/>
                        </w:pPr>
                        <w:r>
                          <w:rPr>
                            <w:sz w:val="20"/>
                          </w:rPr>
                          <w:t xml:space="preserve"> </w:t>
                        </w:r>
                      </w:p>
                    </w:txbxContent>
                  </v:textbox>
                </v:rect>
                <v:rect id="Rectangle 462" o:spid="_x0000_s1078" style="position:absolute;left:13262;top:13505;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GC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OAUkYLEAAAA3AAAAA8A&#10;AAAAAAAAAAAAAAAABwIAAGRycy9kb3ducmV2LnhtbFBLBQYAAAAAAwADALcAAAD4AgAAAAA=&#10;" filled="f" stroked="f">
                  <v:textbox inset="0,0,0,0">
                    <w:txbxContent>
                      <w:p w:rsidR="00056A17" w:rsidRDefault="00910E4D">
                        <w:pPr>
                          <w:spacing w:after="160" w:line="259" w:lineRule="auto"/>
                          <w:ind w:left="0" w:firstLine="0"/>
                        </w:pPr>
                        <w:r>
                          <w:rPr>
                            <w:sz w:val="20"/>
                          </w:rPr>
                          <w:t xml:space="preserve"> </w:t>
                        </w:r>
                      </w:p>
                    </w:txbxContent>
                  </v:textbox>
                </v:rect>
                <v:rect id="Rectangle 463" o:spid="_x0000_s1079" style="position:absolute;left:38410;top:13505;width:450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DQZxgAAANwAAAAPAAAAZHJzL2Rvd25yZXYueG1sRI9ba8JA&#10;FITfC/0Pyyn0rW56IWh0FemF5FGjoL4dssckmD0bsluT9te7guDjMDP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j1g0GcYAAADcAAAA&#10;DwAAAAAAAAAAAAAAAAAHAgAAZHJzL2Rvd25yZXYueG1sUEsFBgAAAAADAAMAtwAAAPoCAAAAAA==&#10;" filled="f" stroked="f">
                  <v:textbox inset="0,0,0,0">
                    <w:txbxContent>
                      <w:p w:rsidR="00056A17" w:rsidRDefault="00910E4D">
                        <w:pPr>
                          <w:spacing w:after="160" w:line="259" w:lineRule="auto"/>
                          <w:ind w:left="0" w:firstLine="0"/>
                        </w:pPr>
                        <w:r>
                          <w:rPr>
                            <w:sz w:val="20"/>
                          </w:rPr>
                          <w:t>DATE</w:t>
                        </w:r>
                      </w:p>
                    </w:txbxContent>
                  </v:textbox>
                </v:rect>
                <v:rect id="Rectangle 464" o:spid="_x0000_s1080" style="position:absolute;left:41793;top:13505;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xtxAAAANwAAAAPAAAAZHJzL2Rvd25yZXYueG1sRI9Pi8Iw&#10;FMTvgt8hPGFvmioi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ACxrG3EAAAA3AAAAA8A&#10;AAAAAAAAAAAAAAAABwIAAGRycy9kb3ducmV2LnhtbFBLBQYAAAAAAwADALcAAAD4AgAAAAA=&#10;" filled="f" stroked="f">
                  <v:textbox inset="0,0,0,0">
                    <w:txbxContent>
                      <w:p w:rsidR="00056A17" w:rsidRDefault="00910E4D">
                        <w:pPr>
                          <w:spacing w:after="160" w:line="259" w:lineRule="auto"/>
                          <w:ind w:left="0" w:firstLine="0"/>
                        </w:pPr>
                        <w:r>
                          <w:rPr>
                            <w:sz w:val="20"/>
                          </w:rPr>
                          <w:t xml:space="preserve"> </w:t>
                        </w:r>
                      </w:p>
                    </w:txbxContent>
                  </v:textbox>
                </v:rect>
                <v:rect id="Rectangle 465" o:spid="_x0000_s1081" style="position:absolute;left:45836;top:13505;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2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b/0J9sYAAADcAAAA&#10;DwAAAAAAAAAAAAAAAAAHAgAAZHJzL2Rvd25yZXYueG1sUEsFBgAAAAADAAMAtwAAAPoCAAAAAA==&#10;" filled="f" stroked="f">
                  <v:textbox inset="0,0,0,0">
                    <w:txbxContent>
                      <w:p w:rsidR="00056A17" w:rsidRDefault="00910E4D">
                        <w:pPr>
                          <w:spacing w:after="160" w:line="259" w:lineRule="auto"/>
                          <w:ind w:left="0" w:firstLine="0"/>
                        </w:pPr>
                        <w:r>
                          <w:rPr>
                            <w:sz w:val="20"/>
                          </w:rPr>
                          <w:t xml:space="preserve"> </w:t>
                        </w:r>
                      </w:p>
                    </w:txbxContent>
                  </v:textbox>
                </v:rect>
                <v:shape id="Shape 32344" o:spid="_x0000_s1082" style="position:absolute;left:12572;top:12424;width:25152;height:92;visibility:visible;mso-wrap-style:square;v-text-anchor:top" coordsize="25152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" path="m,l2515235,r,9144l,9144,,e" fillcolor="black" stroked="f" strokeweight="0">
                  <v:stroke miterlimit="83231f" joinstyle="miter"/>
                  <v:path arrowok="t" textboxrect="0,0,2515235,9144"/>
                </v:shape>
                <v:shape id="Shape 32345" o:spid="_x0000_s1083" style="position:absolute;left:45165;top:12424;width:10851;height:92;visibility:visible;mso-wrap-style:square;v-text-anchor:top" coordsize="10850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" path="m,l1085088,r,9144l,9144,,e" fillcolor="black" stroked="f" strokeweight="0">
                  <v:stroke miterlimit="83231f" joinstyle="miter"/>
                  <v:path arrowok="t" textboxrect="0,0,1085088,9144"/>
                </v:shape>
                <v:shape id="Shape 32346" o:spid="_x0000_s1084" style="position:absolute;left:12572;top:14939;width:25152;height:91;visibility:visible;mso-wrap-style:square;v-text-anchor:top" coordsize="25152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" path="m,l2515235,r,9144l,9144,,e" fillcolor="black" stroked="f" strokeweight="0">
                  <v:stroke miterlimit="83231f" joinstyle="miter"/>
                  <v:path arrowok="t" textboxrect="0,0,2515235,9144"/>
                </v:shape>
                <v:shape id="Shape 32347" o:spid="_x0000_s1085" style="position:absolute;left:45165;top:14939;width:10851;height:91;visibility:visible;mso-wrap-style:square;v-text-anchor:top" coordsize="10850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" path="m,l1085088,r,9144l,9144,,e" fillcolor="black" stroked="f" strokeweight="0">
                  <v:stroke miterlimit="83231f" joinstyle="miter"/>
                  <v:path arrowok="t" textboxrect="0,0,1085088,9144"/>
                </v:shape>
                <w10:anchorlock/>
              </v:group>
            </w:pict>
          </mc:Fallback>
        </mc:AlternateContent>
      </w:r>
    </w:p>
    <w:p w:rsidR="00056A17" w:rsidRDefault="00910E4D">
      <w:pPr>
        <w:spacing w:after="0" w:line="259" w:lineRule="auto"/>
        <w:ind w:left="0" w:firstLine="0"/>
      </w:pPr>
      <w:r>
        <w:rPr>
          <w:b/>
          <w:sz w:val="20"/>
        </w:rPr>
        <w:t xml:space="preserve"> </w:t>
      </w:r>
    </w:p>
    <w:p w:rsidR="00056A17" w:rsidRDefault="00910E4D">
      <w:pPr>
        <w:spacing w:after="0" w:line="259" w:lineRule="auto"/>
        <w:ind w:left="0" w:firstLine="0"/>
      </w:pPr>
      <w:r>
        <w:rPr>
          <w:b/>
          <w:sz w:val="20"/>
        </w:rPr>
        <w:t xml:space="preserve"> </w:t>
      </w:r>
    </w:p>
    <w:p w:rsidR="00056A17" w:rsidRDefault="00910E4D">
      <w:pPr>
        <w:spacing w:after="0" w:line="259" w:lineRule="auto"/>
        <w:ind w:left="0" w:firstLine="0"/>
      </w:pPr>
      <w:r>
        <w:rPr>
          <w:b/>
          <w:sz w:val="20"/>
        </w:rPr>
        <w:t xml:space="preserve"> </w:t>
      </w:r>
    </w:p>
    <w:p w:rsidR="00056A17" w:rsidRDefault="00910E4D">
      <w:pPr>
        <w:spacing w:after="0" w:line="259" w:lineRule="auto"/>
        <w:ind w:left="0" w:firstLine="0"/>
      </w:pPr>
      <w:r>
        <w:rPr>
          <w:b/>
          <w:sz w:val="20"/>
        </w:rPr>
        <w:t xml:space="preserve"> </w:t>
      </w:r>
    </w:p>
    <w:p w:rsidR="00056A17" w:rsidRDefault="00910E4D">
      <w:pPr>
        <w:spacing w:after="66"/>
        <w:ind w:left="12" w:hanging="10"/>
      </w:pPr>
      <w:r>
        <w:rPr>
          <w:sz w:val="20"/>
        </w:rPr>
        <w:t xml:space="preserve">.                  </w:t>
      </w:r>
    </w:p>
    <w:p w:rsidR="00056A17" w:rsidRDefault="00910E4D">
      <w:pPr>
        <w:spacing w:after="0" w:line="259" w:lineRule="auto"/>
        <w:ind w:left="0" w:firstLine="0"/>
      </w:pPr>
      <w:r>
        <w:rPr>
          <w:b/>
          <w:sz w:val="28"/>
        </w:rPr>
        <w:t xml:space="preserve"> </w:t>
      </w:r>
    </w:p>
    <w:p w:rsidR="00056A17" w:rsidRDefault="00910E4D">
      <w:pPr>
        <w:spacing w:after="0" w:line="259" w:lineRule="auto"/>
        <w:ind w:left="0" w:firstLine="0"/>
      </w:pPr>
      <w:r>
        <w:rPr>
          <w:b/>
          <w:sz w:val="28"/>
        </w:rPr>
        <w:t xml:space="preserve"> </w:t>
      </w:r>
    </w:p>
    <w:p w:rsidR="00056A17" w:rsidRDefault="00910E4D">
      <w:pPr>
        <w:spacing w:after="0" w:line="259" w:lineRule="auto"/>
        <w:ind w:left="0" w:firstLine="0"/>
      </w:pPr>
      <w:r>
        <w:rPr>
          <w:b/>
          <w:sz w:val="28"/>
        </w:rPr>
        <w:t xml:space="preserve"> </w:t>
      </w:r>
    </w:p>
    <w:p w:rsidR="00056A17" w:rsidRDefault="00910E4D">
      <w:pPr>
        <w:spacing w:after="0" w:line="259" w:lineRule="auto"/>
        <w:ind w:left="0" w:firstLine="0"/>
      </w:pPr>
      <w:r>
        <w:rPr>
          <w:b/>
          <w:sz w:val="28"/>
        </w:rPr>
        <w:t xml:space="preserve"> </w:t>
      </w:r>
    </w:p>
    <w:p w:rsidR="00056A17" w:rsidRDefault="00910E4D">
      <w:pPr>
        <w:spacing w:after="0" w:line="259" w:lineRule="auto"/>
        <w:ind w:left="0" w:firstLine="0"/>
      </w:pPr>
      <w:r>
        <w:rPr>
          <w:b/>
          <w:sz w:val="28"/>
        </w:rPr>
        <w:t xml:space="preserve"> </w:t>
      </w:r>
    </w:p>
    <w:p w:rsidR="00056A17" w:rsidRDefault="00910E4D">
      <w:pPr>
        <w:spacing w:after="0" w:line="259" w:lineRule="auto"/>
        <w:ind w:left="0" w:firstLine="0"/>
      </w:pPr>
      <w:r>
        <w:rPr>
          <w:b/>
          <w:sz w:val="28"/>
        </w:rPr>
        <w:t xml:space="preserve"> </w:t>
      </w:r>
    </w:p>
    <w:p w:rsidR="00056A17" w:rsidRDefault="00910E4D">
      <w:pPr>
        <w:spacing w:after="0" w:line="259" w:lineRule="auto"/>
        <w:ind w:left="0" w:firstLine="0"/>
      </w:pPr>
      <w:r>
        <w:rPr>
          <w:b/>
          <w:sz w:val="28"/>
        </w:rPr>
        <w:t xml:space="preserve"> </w:t>
      </w:r>
    </w:p>
    <w:p w:rsidR="00056A17" w:rsidRDefault="00910E4D">
      <w:pPr>
        <w:spacing w:after="0" w:line="259" w:lineRule="auto"/>
        <w:ind w:left="0" w:firstLine="0"/>
      </w:pPr>
      <w:r>
        <w:rPr>
          <w:b/>
          <w:sz w:val="28"/>
        </w:rPr>
        <w:t xml:space="preserve"> </w:t>
      </w:r>
    </w:p>
    <w:p w:rsidR="00056A17" w:rsidRDefault="00910E4D">
      <w:pPr>
        <w:spacing w:after="0" w:line="259" w:lineRule="auto"/>
        <w:ind w:left="0" w:firstLine="0"/>
      </w:pPr>
      <w:r>
        <w:rPr>
          <w:b/>
          <w:sz w:val="28"/>
        </w:rPr>
        <w:t xml:space="preserve"> </w:t>
      </w:r>
    </w:p>
    <w:p w:rsidR="00056A17" w:rsidRDefault="00910E4D">
      <w:pPr>
        <w:spacing w:after="0" w:line="259" w:lineRule="auto"/>
        <w:ind w:left="0" w:firstLine="0"/>
      </w:pPr>
      <w:r>
        <w:rPr>
          <w:b/>
          <w:sz w:val="28"/>
        </w:rPr>
        <w:lastRenderedPageBreak/>
        <w:t xml:space="preserve"> </w:t>
      </w:r>
    </w:p>
    <w:p w:rsidR="00056A17" w:rsidRDefault="00910E4D">
      <w:pPr>
        <w:spacing w:after="0" w:line="259" w:lineRule="auto"/>
        <w:ind w:left="-5" w:hanging="10"/>
      </w:pPr>
      <w:r>
        <w:rPr>
          <w:b/>
          <w:sz w:val="32"/>
        </w:rPr>
        <w:t xml:space="preserve">2.   </w:t>
      </w:r>
      <w:r>
        <w:rPr>
          <w:b/>
          <w:sz w:val="28"/>
        </w:rPr>
        <w:t xml:space="preserve">RFI INSTRUCTIONS AND INFORMATION </w:t>
      </w:r>
    </w:p>
    <w:p w:rsidR="00056A17" w:rsidRDefault="00910E4D">
      <w:pPr>
        <w:spacing w:after="0" w:line="259" w:lineRule="auto"/>
        <w:ind w:left="0" w:firstLine="0"/>
      </w:pPr>
      <w:r>
        <w:rPr>
          <w:b/>
          <w:sz w:val="28"/>
        </w:rPr>
        <w:t xml:space="preserve"> </w:t>
      </w:r>
    </w:p>
    <w:p w:rsidR="00056A17" w:rsidRDefault="00910E4D">
      <w:pPr>
        <w:pStyle w:val="Heading3"/>
        <w:ind w:left="-5"/>
      </w:pPr>
      <w:r>
        <w:t>2</w:t>
      </w:r>
      <w:r>
        <w:rPr>
          <w:b w:val="0"/>
        </w:rPr>
        <w:t>(</w:t>
      </w:r>
      <w:r>
        <w:t xml:space="preserve">A) RFI Timeline  </w:t>
      </w:r>
    </w:p>
    <w:p w:rsidR="00056A17" w:rsidRDefault="00910E4D">
      <w:pPr>
        <w:spacing w:after="0" w:line="259" w:lineRule="auto"/>
        <w:ind w:left="0" w:firstLine="0"/>
      </w:pPr>
      <w:r>
        <w:t xml:space="preserve"> </w:t>
      </w:r>
      <w:r>
        <w:tab/>
        <w:t xml:space="preserve"> </w:t>
      </w:r>
    </w:p>
    <w:tbl>
      <w:tblPr>
        <w:tblStyle w:val="TableGrid"/>
        <w:tblW w:w="7922" w:type="dxa"/>
        <w:tblInd w:w="720" w:type="dxa"/>
        <w:tblCellMar>
          <w:top w:w="9" w:type="dxa"/>
          <w:left w:w="108" w:type="dxa"/>
          <w:right w:w="49" w:type="dxa"/>
        </w:tblCellMar>
        <w:tblLook w:val="04A0" w:firstRow="1" w:lastRow="0" w:firstColumn="1" w:lastColumn="0" w:noHBand="0" w:noVBand="1"/>
      </w:tblPr>
      <w:tblGrid>
        <w:gridCol w:w="1801"/>
        <w:gridCol w:w="6121"/>
      </w:tblGrid>
      <w:tr w:rsidR="00056A17">
        <w:trPr>
          <w:trHeight w:val="302"/>
        </w:trPr>
        <w:tc>
          <w:tcPr>
            <w:tcW w:w="1801" w:type="dxa"/>
            <w:tcBorders>
              <w:top w:val="single" w:sz="6" w:space="0" w:color="000000"/>
              <w:left w:val="single" w:sz="6" w:space="0" w:color="000000"/>
              <w:bottom w:val="single" w:sz="6" w:space="0" w:color="000000"/>
              <w:right w:val="single" w:sz="6" w:space="0" w:color="000000"/>
            </w:tcBorders>
          </w:tcPr>
          <w:p w:rsidR="00056A17" w:rsidRDefault="00910E4D">
            <w:pPr>
              <w:spacing w:after="0" w:line="259" w:lineRule="auto"/>
              <w:ind w:left="0" w:right="45" w:firstLine="0"/>
              <w:jc w:val="center"/>
            </w:pPr>
            <w:r>
              <w:rPr>
                <w:b/>
              </w:rPr>
              <w:t xml:space="preserve">Day/Date </w:t>
            </w:r>
          </w:p>
        </w:tc>
        <w:tc>
          <w:tcPr>
            <w:tcW w:w="6121" w:type="dxa"/>
            <w:tcBorders>
              <w:top w:val="single" w:sz="6" w:space="0" w:color="000000"/>
              <w:left w:val="single" w:sz="6" w:space="0" w:color="000000"/>
              <w:bottom w:val="single" w:sz="6" w:space="0" w:color="000000"/>
              <w:right w:val="single" w:sz="6" w:space="0" w:color="000000"/>
            </w:tcBorders>
          </w:tcPr>
          <w:p w:rsidR="00056A17" w:rsidRDefault="00910E4D">
            <w:pPr>
              <w:spacing w:after="0" w:line="259" w:lineRule="auto"/>
              <w:ind w:left="0" w:firstLine="0"/>
            </w:pPr>
            <w:r>
              <w:rPr>
                <w:b/>
              </w:rPr>
              <w:t xml:space="preserve">Description </w:t>
            </w:r>
          </w:p>
        </w:tc>
      </w:tr>
      <w:tr w:rsidR="00056A17">
        <w:trPr>
          <w:trHeight w:val="1111"/>
        </w:trPr>
        <w:tc>
          <w:tcPr>
            <w:tcW w:w="1801" w:type="dxa"/>
            <w:tcBorders>
              <w:top w:val="single" w:sz="6" w:space="0" w:color="000000"/>
              <w:left w:val="single" w:sz="6" w:space="0" w:color="000000"/>
              <w:bottom w:val="single" w:sz="6" w:space="0" w:color="000000"/>
              <w:right w:val="single" w:sz="6" w:space="0" w:color="000000"/>
            </w:tcBorders>
            <w:vAlign w:val="center"/>
          </w:tcPr>
          <w:p w:rsidR="00056A17" w:rsidRDefault="00910E4D">
            <w:pPr>
              <w:spacing w:after="0" w:line="259" w:lineRule="auto"/>
              <w:ind w:left="0" w:right="68" w:firstLine="0"/>
              <w:jc w:val="center"/>
            </w:pPr>
            <w:r>
              <w:rPr>
                <w:b/>
              </w:rPr>
              <w:t xml:space="preserve">Monday, </w:t>
            </w:r>
          </w:p>
          <w:p w:rsidR="00056A17" w:rsidRDefault="00910E4D">
            <w:pPr>
              <w:spacing w:after="0" w:line="259" w:lineRule="auto"/>
              <w:ind w:left="0" w:right="61" w:firstLine="0"/>
              <w:jc w:val="center"/>
            </w:pPr>
            <w:r>
              <w:rPr>
                <w:b/>
              </w:rPr>
              <w:t xml:space="preserve">July 8, 2013 </w:t>
            </w:r>
          </w:p>
        </w:tc>
        <w:tc>
          <w:tcPr>
            <w:tcW w:w="6121" w:type="dxa"/>
            <w:tcBorders>
              <w:top w:val="single" w:sz="6" w:space="0" w:color="000000"/>
              <w:left w:val="single" w:sz="6" w:space="0" w:color="000000"/>
              <w:bottom w:val="single" w:sz="6" w:space="0" w:color="000000"/>
              <w:right w:val="single" w:sz="6" w:space="0" w:color="000000"/>
            </w:tcBorders>
          </w:tcPr>
          <w:p w:rsidR="00056A17" w:rsidRDefault="00910E4D">
            <w:pPr>
              <w:spacing w:after="0" w:line="259" w:lineRule="auto"/>
              <w:ind w:left="0" w:firstLine="0"/>
            </w:pPr>
            <w:r>
              <w:t>Advertisement announcing RFI will be placed in Dunwoody</w:t>
            </w:r>
            <w:r>
              <w:rPr>
                <w:b/>
                <w:i/>
              </w:rPr>
              <w:t xml:space="preserve">. </w:t>
            </w:r>
            <w:r>
              <w:t xml:space="preserve"> </w:t>
            </w:r>
          </w:p>
          <w:p w:rsidR="00056A17" w:rsidRDefault="00910E4D">
            <w:pPr>
              <w:spacing w:after="0" w:line="259" w:lineRule="auto"/>
              <w:ind w:left="0" w:firstLine="0"/>
            </w:pPr>
            <w:r>
              <w:t xml:space="preserve">RFI placed on City of Dunwoody website and Georgia Municipal Association Website.  RFIs available to vendors via email notification and access to website. </w:t>
            </w:r>
          </w:p>
        </w:tc>
      </w:tr>
      <w:tr w:rsidR="00056A17">
        <w:trPr>
          <w:trHeight w:val="900"/>
        </w:trPr>
        <w:tc>
          <w:tcPr>
            <w:tcW w:w="1801" w:type="dxa"/>
            <w:tcBorders>
              <w:top w:val="single" w:sz="6" w:space="0" w:color="000000"/>
              <w:left w:val="single" w:sz="6" w:space="0" w:color="000000"/>
              <w:bottom w:val="single" w:sz="6" w:space="0" w:color="000000"/>
              <w:right w:val="single" w:sz="6" w:space="0" w:color="000000"/>
            </w:tcBorders>
          </w:tcPr>
          <w:p w:rsidR="00056A17" w:rsidRDefault="00910E4D">
            <w:pPr>
              <w:spacing w:after="0" w:line="259" w:lineRule="auto"/>
              <w:ind w:left="0" w:right="67" w:firstLine="0"/>
              <w:jc w:val="center"/>
            </w:pPr>
            <w:r>
              <w:rPr>
                <w:b/>
              </w:rPr>
              <w:t xml:space="preserve">Thursday, </w:t>
            </w:r>
          </w:p>
          <w:p w:rsidR="00056A17" w:rsidRDefault="00910E4D">
            <w:pPr>
              <w:spacing w:after="0" w:line="259" w:lineRule="auto"/>
              <w:ind w:left="0" w:firstLine="0"/>
              <w:jc w:val="center"/>
            </w:pPr>
            <w:r>
              <w:rPr>
                <w:b/>
              </w:rPr>
              <w:t xml:space="preserve">July 18, 2013 By 2:00 p.m. </w:t>
            </w:r>
          </w:p>
        </w:tc>
        <w:tc>
          <w:tcPr>
            <w:tcW w:w="6121" w:type="dxa"/>
            <w:tcBorders>
              <w:top w:val="single" w:sz="6" w:space="0" w:color="000000"/>
              <w:left w:val="single" w:sz="6" w:space="0" w:color="000000"/>
              <w:bottom w:val="single" w:sz="6" w:space="0" w:color="000000"/>
              <w:right w:val="single" w:sz="6" w:space="0" w:color="000000"/>
            </w:tcBorders>
          </w:tcPr>
          <w:p w:rsidR="00056A17" w:rsidRDefault="00910E4D">
            <w:pPr>
              <w:spacing w:after="0" w:line="259" w:lineRule="auto"/>
              <w:ind w:left="0" w:firstLine="0"/>
            </w:pPr>
            <w:r>
              <w:t xml:space="preserve">Vendors’ written questions must be received by the RFI Coordinator (Section 2C) using the Question Submittal Form in Section 6. </w:t>
            </w:r>
          </w:p>
        </w:tc>
      </w:tr>
      <w:tr w:rsidR="00056A17">
        <w:trPr>
          <w:trHeight w:val="773"/>
        </w:trPr>
        <w:tc>
          <w:tcPr>
            <w:tcW w:w="1801" w:type="dxa"/>
            <w:tcBorders>
              <w:top w:val="single" w:sz="6" w:space="0" w:color="000000"/>
              <w:left w:val="single" w:sz="6" w:space="0" w:color="000000"/>
              <w:bottom w:val="single" w:sz="6" w:space="0" w:color="000000"/>
              <w:right w:val="single" w:sz="6" w:space="0" w:color="000000"/>
            </w:tcBorders>
            <w:vAlign w:val="center"/>
          </w:tcPr>
          <w:p w:rsidR="00056A17" w:rsidRDefault="00910E4D">
            <w:pPr>
              <w:spacing w:after="0" w:line="259" w:lineRule="auto"/>
              <w:ind w:left="0" w:right="65" w:firstLine="0"/>
              <w:jc w:val="center"/>
            </w:pPr>
            <w:r>
              <w:rPr>
                <w:b/>
              </w:rPr>
              <w:t xml:space="preserve">Wednesday, </w:t>
            </w:r>
          </w:p>
          <w:p w:rsidR="00056A17" w:rsidRDefault="00910E4D">
            <w:pPr>
              <w:spacing w:after="0" w:line="259" w:lineRule="auto"/>
              <w:ind w:left="0" w:right="64" w:firstLine="0"/>
              <w:jc w:val="center"/>
            </w:pPr>
            <w:r>
              <w:rPr>
                <w:b/>
              </w:rPr>
              <w:t xml:space="preserve">July 24, 2013 </w:t>
            </w:r>
          </w:p>
        </w:tc>
        <w:tc>
          <w:tcPr>
            <w:tcW w:w="6121" w:type="dxa"/>
            <w:tcBorders>
              <w:top w:val="single" w:sz="6" w:space="0" w:color="000000"/>
              <w:left w:val="single" w:sz="6" w:space="0" w:color="000000"/>
              <w:bottom w:val="single" w:sz="6" w:space="0" w:color="000000"/>
              <w:right w:val="single" w:sz="6" w:space="0" w:color="000000"/>
            </w:tcBorders>
          </w:tcPr>
          <w:p w:rsidR="00056A17" w:rsidRDefault="00910E4D">
            <w:pPr>
              <w:spacing w:after="0" w:line="259" w:lineRule="auto"/>
              <w:ind w:left="0" w:right="17" w:firstLine="0"/>
            </w:pPr>
            <w:r>
              <w:t xml:space="preserve">Written answers from the City for pertinent questions by vendors posed on the Question Submittal Form, Section 6 by the above date.  </w:t>
            </w:r>
          </w:p>
        </w:tc>
      </w:tr>
      <w:tr w:rsidR="00056A17">
        <w:trPr>
          <w:trHeight w:val="1735"/>
        </w:trPr>
        <w:tc>
          <w:tcPr>
            <w:tcW w:w="1801" w:type="dxa"/>
            <w:tcBorders>
              <w:top w:val="single" w:sz="6" w:space="0" w:color="000000"/>
              <w:left w:val="single" w:sz="6" w:space="0" w:color="000000"/>
              <w:bottom w:val="single" w:sz="6" w:space="0" w:color="000000"/>
              <w:right w:val="single" w:sz="6" w:space="0" w:color="000000"/>
            </w:tcBorders>
            <w:vAlign w:val="center"/>
          </w:tcPr>
          <w:p w:rsidR="00056A17" w:rsidRDefault="00910E4D">
            <w:pPr>
              <w:spacing w:after="0" w:line="259" w:lineRule="auto"/>
              <w:ind w:left="0" w:right="65" w:firstLine="0"/>
              <w:jc w:val="center"/>
            </w:pPr>
            <w:r>
              <w:rPr>
                <w:b/>
              </w:rPr>
              <w:t xml:space="preserve">Friday, </w:t>
            </w:r>
          </w:p>
          <w:p w:rsidR="00056A17" w:rsidRDefault="00910E4D">
            <w:pPr>
              <w:spacing w:after="0" w:line="259" w:lineRule="auto"/>
              <w:ind w:left="110" w:hanging="96"/>
            </w:pPr>
            <w:r>
              <w:rPr>
                <w:b/>
              </w:rPr>
              <w:t xml:space="preserve">August 9, 2013  By 2:00 p.m. </w:t>
            </w:r>
          </w:p>
        </w:tc>
        <w:tc>
          <w:tcPr>
            <w:tcW w:w="6121" w:type="dxa"/>
            <w:tcBorders>
              <w:top w:val="single" w:sz="6" w:space="0" w:color="000000"/>
              <w:left w:val="single" w:sz="6" w:space="0" w:color="000000"/>
              <w:bottom w:val="single" w:sz="6" w:space="0" w:color="000000"/>
              <w:right w:val="single" w:sz="6" w:space="0" w:color="000000"/>
            </w:tcBorders>
          </w:tcPr>
          <w:p w:rsidR="00056A17" w:rsidRDefault="00910E4D">
            <w:pPr>
              <w:spacing w:after="0" w:line="259" w:lineRule="auto"/>
              <w:ind w:left="0" w:firstLine="0"/>
            </w:pPr>
            <w:r>
              <w:rPr>
                <w:b/>
              </w:rPr>
              <w:t xml:space="preserve">RFI responses must be received by the Purchasing </w:t>
            </w:r>
          </w:p>
          <w:p w:rsidR="00056A17" w:rsidRDefault="00910E4D">
            <w:pPr>
              <w:spacing w:after="0" w:line="259" w:lineRule="auto"/>
              <w:ind w:left="0" w:firstLine="0"/>
            </w:pPr>
            <w:r>
              <w:rPr>
                <w:b/>
              </w:rPr>
              <w:t xml:space="preserve">Office at the 41 Perimeter Center East Suite 250, </w:t>
            </w:r>
          </w:p>
          <w:p w:rsidR="00056A17" w:rsidRDefault="00910E4D">
            <w:pPr>
              <w:spacing w:after="0" w:line="259" w:lineRule="auto"/>
              <w:ind w:left="0" w:firstLine="0"/>
            </w:pPr>
            <w:r>
              <w:rPr>
                <w:b/>
              </w:rPr>
              <w:t>Dunwoody, GA  30346.</w:t>
            </w:r>
            <w:r>
              <w:t xml:space="preserve">  </w:t>
            </w:r>
            <w:r>
              <w:rPr>
                <w:sz w:val="18"/>
              </w:rPr>
              <w:t xml:space="preserve">Respondents assume the risk of the method of dispatch chosen.  The City assumes no responsibility for delays caused by any delivery service.  Postmarking by the due date will not substitute for actual receipt of proposals.  Proposals shall not be delivered by facsimile transmission or other telecommunication or electronic means. </w:t>
            </w:r>
          </w:p>
        </w:tc>
      </w:tr>
      <w:tr w:rsidR="00056A17">
        <w:trPr>
          <w:trHeight w:val="1028"/>
        </w:trPr>
        <w:tc>
          <w:tcPr>
            <w:tcW w:w="1801" w:type="dxa"/>
            <w:tcBorders>
              <w:top w:val="single" w:sz="6" w:space="0" w:color="000000"/>
              <w:left w:val="single" w:sz="6" w:space="0" w:color="000000"/>
              <w:bottom w:val="single" w:sz="6" w:space="0" w:color="000000"/>
              <w:right w:val="single" w:sz="6" w:space="0" w:color="000000"/>
            </w:tcBorders>
            <w:vAlign w:val="center"/>
          </w:tcPr>
          <w:p w:rsidR="00056A17" w:rsidRDefault="00910E4D">
            <w:pPr>
              <w:spacing w:after="0" w:line="259" w:lineRule="auto"/>
              <w:ind w:left="0" w:right="66" w:firstLine="0"/>
              <w:jc w:val="center"/>
            </w:pPr>
            <w:r>
              <w:rPr>
                <w:b/>
              </w:rPr>
              <w:t xml:space="preserve">Tuesday, </w:t>
            </w:r>
          </w:p>
          <w:p w:rsidR="00056A17" w:rsidRDefault="00910E4D">
            <w:pPr>
              <w:spacing w:after="0" w:line="259" w:lineRule="auto"/>
              <w:ind w:left="0" w:right="62" w:firstLine="0"/>
              <w:jc w:val="center"/>
            </w:pPr>
            <w:r>
              <w:rPr>
                <w:b/>
              </w:rPr>
              <w:t xml:space="preserve">August 13, </w:t>
            </w:r>
          </w:p>
          <w:p w:rsidR="00056A17" w:rsidRDefault="00910E4D">
            <w:pPr>
              <w:spacing w:after="0" w:line="259" w:lineRule="auto"/>
              <w:ind w:left="0" w:right="64" w:firstLine="0"/>
              <w:jc w:val="center"/>
            </w:pPr>
            <w:r>
              <w:rPr>
                <w:b/>
              </w:rPr>
              <w:t xml:space="preserve">2013 </w:t>
            </w:r>
          </w:p>
        </w:tc>
        <w:tc>
          <w:tcPr>
            <w:tcW w:w="6121" w:type="dxa"/>
            <w:tcBorders>
              <w:top w:val="single" w:sz="6" w:space="0" w:color="000000"/>
              <w:left w:val="single" w:sz="6" w:space="0" w:color="000000"/>
              <w:bottom w:val="single" w:sz="6" w:space="0" w:color="000000"/>
              <w:right w:val="single" w:sz="6" w:space="0" w:color="000000"/>
            </w:tcBorders>
          </w:tcPr>
          <w:p w:rsidR="00056A17" w:rsidRDefault="00910E4D">
            <w:pPr>
              <w:spacing w:after="0" w:line="259" w:lineRule="auto"/>
              <w:ind w:left="0" w:firstLine="0"/>
            </w:pPr>
            <w:r>
              <w:t xml:space="preserve">Vendors’ responses will be analyzed and scored by the evaluation team.  The total score will factor heavily into the City’s decision as to which vendors will be considered finalists. </w:t>
            </w:r>
          </w:p>
        </w:tc>
      </w:tr>
      <w:tr w:rsidR="00056A17">
        <w:trPr>
          <w:trHeight w:val="792"/>
        </w:trPr>
        <w:tc>
          <w:tcPr>
            <w:tcW w:w="1801" w:type="dxa"/>
            <w:tcBorders>
              <w:top w:val="single" w:sz="6" w:space="0" w:color="000000"/>
              <w:left w:val="single" w:sz="6" w:space="0" w:color="000000"/>
              <w:bottom w:val="single" w:sz="6" w:space="0" w:color="000000"/>
              <w:right w:val="single" w:sz="6" w:space="0" w:color="000000"/>
            </w:tcBorders>
          </w:tcPr>
          <w:p w:rsidR="00056A17" w:rsidRDefault="00910E4D">
            <w:pPr>
              <w:spacing w:after="0" w:line="259" w:lineRule="auto"/>
              <w:ind w:left="0" w:right="67" w:firstLine="0"/>
              <w:jc w:val="center"/>
            </w:pPr>
            <w:r>
              <w:rPr>
                <w:b/>
              </w:rPr>
              <w:t xml:space="preserve">Thursday, </w:t>
            </w:r>
          </w:p>
          <w:p w:rsidR="00056A17" w:rsidRDefault="00910E4D">
            <w:pPr>
              <w:spacing w:after="0" w:line="259" w:lineRule="auto"/>
              <w:ind w:left="0" w:right="62" w:firstLine="0"/>
              <w:jc w:val="center"/>
            </w:pPr>
            <w:r>
              <w:rPr>
                <w:b/>
              </w:rPr>
              <w:t xml:space="preserve">August 15, </w:t>
            </w:r>
          </w:p>
          <w:p w:rsidR="00056A17" w:rsidRDefault="00910E4D">
            <w:pPr>
              <w:spacing w:after="0" w:line="259" w:lineRule="auto"/>
              <w:ind w:left="0" w:right="64" w:firstLine="0"/>
              <w:jc w:val="center"/>
            </w:pPr>
            <w:r>
              <w:rPr>
                <w:b/>
              </w:rPr>
              <w:t xml:space="preserve">2013 </w:t>
            </w:r>
          </w:p>
        </w:tc>
        <w:tc>
          <w:tcPr>
            <w:tcW w:w="6121" w:type="dxa"/>
            <w:tcBorders>
              <w:top w:val="single" w:sz="6" w:space="0" w:color="000000"/>
              <w:left w:val="single" w:sz="6" w:space="0" w:color="000000"/>
              <w:bottom w:val="single" w:sz="6" w:space="0" w:color="000000"/>
              <w:right w:val="single" w:sz="6" w:space="0" w:color="000000"/>
            </w:tcBorders>
          </w:tcPr>
          <w:p w:rsidR="00056A17" w:rsidRDefault="00910E4D">
            <w:pPr>
              <w:spacing w:after="0" w:line="259" w:lineRule="auto"/>
              <w:ind w:left="0" w:firstLine="0"/>
            </w:pPr>
            <w:r>
              <w:t xml:space="preserve">A decision is made as to which vendor(s) will be called for onsite or web-based demonstrations.  All vendors will be notified of the City’s decision. </w:t>
            </w:r>
          </w:p>
        </w:tc>
      </w:tr>
      <w:tr w:rsidR="00056A17">
        <w:trPr>
          <w:trHeight w:val="1001"/>
        </w:trPr>
        <w:tc>
          <w:tcPr>
            <w:tcW w:w="1801" w:type="dxa"/>
            <w:tcBorders>
              <w:top w:val="single" w:sz="6" w:space="0" w:color="000000"/>
              <w:left w:val="single" w:sz="6" w:space="0" w:color="000000"/>
              <w:bottom w:val="single" w:sz="6" w:space="0" w:color="000000"/>
              <w:right w:val="single" w:sz="6" w:space="0" w:color="000000"/>
            </w:tcBorders>
            <w:vAlign w:val="center"/>
          </w:tcPr>
          <w:p w:rsidR="00056A17" w:rsidRDefault="00910E4D">
            <w:pPr>
              <w:spacing w:after="0" w:line="259" w:lineRule="auto"/>
              <w:ind w:left="0" w:firstLine="0"/>
              <w:jc w:val="center"/>
            </w:pPr>
            <w:r>
              <w:rPr>
                <w:b/>
              </w:rPr>
              <w:t xml:space="preserve">August 26-30, 2013 </w:t>
            </w:r>
          </w:p>
        </w:tc>
        <w:tc>
          <w:tcPr>
            <w:tcW w:w="6121" w:type="dxa"/>
            <w:tcBorders>
              <w:top w:val="single" w:sz="6" w:space="0" w:color="000000"/>
              <w:left w:val="single" w:sz="6" w:space="0" w:color="000000"/>
              <w:bottom w:val="single" w:sz="6" w:space="0" w:color="000000"/>
              <w:right w:val="single" w:sz="6" w:space="0" w:color="000000"/>
            </w:tcBorders>
          </w:tcPr>
          <w:p w:rsidR="00056A17" w:rsidRDefault="00910E4D">
            <w:pPr>
              <w:spacing w:after="0" w:line="259" w:lineRule="auto"/>
              <w:ind w:left="0" w:right="369" w:firstLine="0"/>
              <w:jc w:val="both"/>
            </w:pPr>
            <w:r>
              <w:t xml:space="preserve">On-site or web-based interviews/demonstrations will be conducted throughout the week for finalists. </w:t>
            </w:r>
            <w:r>
              <w:rPr>
                <w:b/>
                <w:i/>
                <w:sz w:val="20"/>
              </w:rPr>
              <w:t>**Additional demonstrations may be scheduled if deemed necessary by the City.</w:t>
            </w:r>
            <w:r>
              <w:t xml:space="preserve"> </w:t>
            </w:r>
          </w:p>
        </w:tc>
      </w:tr>
      <w:tr w:rsidR="00056A17">
        <w:trPr>
          <w:trHeight w:val="773"/>
        </w:trPr>
        <w:tc>
          <w:tcPr>
            <w:tcW w:w="1801" w:type="dxa"/>
            <w:tcBorders>
              <w:top w:val="single" w:sz="6" w:space="0" w:color="000000"/>
              <w:left w:val="single" w:sz="6" w:space="0" w:color="000000"/>
              <w:bottom w:val="single" w:sz="6" w:space="0" w:color="000000"/>
              <w:right w:val="single" w:sz="6" w:space="0" w:color="000000"/>
            </w:tcBorders>
          </w:tcPr>
          <w:p w:rsidR="00056A17" w:rsidRDefault="00910E4D">
            <w:pPr>
              <w:spacing w:after="0" w:line="259" w:lineRule="auto"/>
              <w:ind w:left="0" w:right="63" w:firstLine="0"/>
              <w:jc w:val="center"/>
            </w:pPr>
            <w:r>
              <w:rPr>
                <w:b/>
              </w:rPr>
              <w:t xml:space="preserve">Thursday, </w:t>
            </w:r>
          </w:p>
          <w:p w:rsidR="00056A17" w:rsidRDefault="00910E4D">
            <w:pPr>
              <w:spacing w:after="0" w:line="259" w:lineRule="auto"/>
              <w:ind w:left="0" w:firstLine="0"/>
              <w:jc w:val="center"/>
            </w:pPr>
            <w:r>
              <w:rPr>
                <w:b/>
              </w:rPr>
              <w:t xml:space="preserve">September 12, 2013 </w:t>
            </w:r>
          </w:p>
        </w:tc>
        <w:tc>
          <w:tcPr>
            <w:tcW w:w="6121" w:type="dxa"/>
            <w:tcBorders>
              <w:top w:val="single" w:sz="6" w:space="0" w:color="000000"/>
              <w:left w:val="single" w:sz="6" w:space="0" w:color="000000"/>
              <w:bottom w:val="single" w:sz="6" w:space="0" w:color="000000"/>
              <w:right w:val="single" w:sz="6" w:space="0" w:color="000000"/>
            </w:tcBorders>
          </w:tcPr>
          <w:p w:rsidR="00056A17" w:rsidRDefault="00910E4D">
            <w:pPr>
              <w:spacing w:after="0" w:line="259" w:lineRule="auto"/>
              <w:ind w:left="0" w:firstLine="0"/>
            </w:pPr>
            <w:r>
              <w:t xml:space="preserve">Award to apparent successful vendor is made subject to successful negotiation of terms and conditions. Notice of Award to selected vendor posted on website. </w:t>
            </w:r>
          </w:p>
        </w:tc>
      </w:tr>
    </w:tbl>
    <w:p w:rsidR="00056A17" w:rsidRDefault="00910E4D">
      <w:pPr>
        <w:spacing w:after="0" w:line="259" w:lineRule="auto"/>
        <w:ind w:left="0" w:firstLine="0"/>
      </w:pPr>
      <w:r>
        <w:rPr>
          <w:b/>
          <w:sz w:val="28"/>
        </w:rPr>
        <w:t xml:space="preserve"> </w:t>
      </w:r>
    </w:p>
    <w:p w:rsidR="005963E5" w:rsidRDefault="005963E5">
      <w:pPr>
        <w:spacing w:after="160" w:line="259" w:lineRule="auto"/>
        <w:ind w:left="0" w:firstLine="0"/>
        <w:rPr>
          <w:b/>
          <w:sz w:val="28"/>
        </w:rPr>
      </w:pPr>
      <w:r>
        <w:br w:type="page"/>
      </w:r>
    </w:p>
    <w:p w:rsidR="00056A17" w:rsidRDefault="00910E4D">
      <w:pPr>
        <w:pStyle w:val="Heading3"/>
        <w:ind w:left="-5"/>
      </w:pPr>
      <w:r>
        <w:lastRenderedPageBreak/>
        <w:t xml:space="preserve">2(B) Selection and Evaluation Team   </w:t>
      </w:r>
    </w:p>
    <w:p w:rsidR="00056A17" w:rsidRDefault="00910E4D">
      <w:pPr>
        <w:spacing w:after="0" w:line="259" w:lineRule="auto"/>
        <w:ind w:left="0" w:firstLine="0"/>
      </w:pPr>
      <w:r>
        <w:rPr>
          <w:b/>
          <w:sz w:val="28"/>
        </w:rPr>
        <w:t xml:space="preserve"> </w:t>
      </w:r>
    </w:p>
    <w:p w:rsidR="00056A17" w:rsidRDefault="00910E4D">
      <w:pPr>
        <w:spacing w:after="0" w:line="259" w:lineRule="auto"/>
        <w:ind w:left="360" w:firstLine="0"/>
      </w:pPr>
      <w:r>
        <w:t xml:space="preserve"> </w:t>
      </w:r>
    </w:p>
    <w:tbl>
      <w:tblPr>
        <w:tblStyle w:val="TableGrid"/>
        <w:tblW w:w="7920" w:type="dxa"/>
        <w:tblInd w:w="721" w:type="dxa"/>
        <w:tblCellMar>
          <w:left w:w="107" w:type="dxa"/>
          <w:right w:w="115" w:type="dxa"/>
        </w:tblCellMar>
        <w:tblLook w:val="04A0" w:firstRow="1" w:lastRow="0" w:firstColumn="1" w:lastColumn="0" w:noHBand="0" w:noVBand="1"/>
      </w:tblPr>
      <w:tblGrid>
        <w:gridCol w:w="5398"/>
        <w:gridCol w:w="2522"/>
      </w:tblGrid>
      <w:tr w:rsidR="00056A17">
        <w:trPr>
          <w:trHeight w:val="700"/>
        </w:trPr>
        <w:tc>
          <w:tcPr>
            <w:tcW w:w="53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56A17" w:rsidRDefault="00910E4D">
            <w:pPr>
              <w:spacing w:after="0" w:line="259" w:lineRule="auto"/>
              <w:ind w:left="0" w:firstLine="0"/>
            </w:pPr>
            <w:r>
              <w:t xml:space="preserve">Ashley Smith, IT Manager </w:t>
            </w:r>
          </w:p>
        </w:tc>
        <w:tc>
          <w:tcPr>
            <w:tcW w:w="2522" w:type="dxa"/>
            <w:tcBorders>
              <w:top w:val="single" w:sz="4" w:space="0" w:color="000000"/>
              <w:left w:val="single" w:sz="4" w:space="0" w:color="000000"/>
              <w:bottom w:val="single" w:sz="4" w:space="0" w:color="000000"/>
              <w:right w:val="single" w:sz="4" w:space="0" w:color="000000"/>
            </w:tcBorders>
            <w:vAlign w:val="center"/>
          </w:tcPr>
          <w:p w:rsidR="00056A17" w:rsidRDefault="00910E4D">
            <w:pPr>
              <w:spacing w:after="0" w:line="259" w:lineRule="auto"/>
              <w:ind w:left="9" w:firstLine="0"/>
              <w:jc w:val="center"/>
            </w:pPr>
            <w:r>
              <w:t xml:space="preserve">Team Leader </w:t>
            </w:r>
          </w:p>
        </w:tc>
      </w:tr>
      <w:tr w:rsidR="00056A17">
        <w:trPr>
          <w:trHeight w:val="720"/>
        </w:trPr>
        <w:tc>
          <w:tcPr>
            <w:tcW w:w="53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56A17" w:rsidRDefault="00910E4D">
            <w:pPr>
              <w:spacing w:after="0" w:line="259" w:lineRule="auto"/>
              <w:ind w:left="0" w:firstLine="0"/>
            </w:pPr>
            <w:r>
              <w:t xml:space="preserve">Bob Mullen, Marketing and Public Relations Director </w:t>
            </w:r>
          </w:p>
        </w:tc>
        <w:tc>
          <w:tcPr>
            <w:tcW w:w="2522" w:type="dxa"/>
            <w:tcBorders>
              <w:top w:val="single" w:sz="4" w:space="0" w:color="000000"/>
              <w:left w:val="single" w:sz="4" w:space="0" w:color="000000"/>
              <w:bottom w:val="single" w:sz="4" w:space="0" w:color="000000"/>
              <w:right w:val="single" w:sz="4" w:space="0" w:color="000000"/>
            </w:tcBorders>
            <w:vAlign w:val="center"/>
          </w:tcPr>
          <w:p w:rsidR="00056A17" w:rsidRDefault="00910E4D">
            <w:pPr>
              <w:spacing w:after="0" w:line="259" w:lineRule="auto"/>
              <w:ind w:left="11" w:firstLine="0"/>
              <w:jc w:val="center"/>
            </w:pPr>
            <w:r>
              <w:t xml:space="preserve">Team Member </w:t>
            </w:r>
          </w:p>
        </w:tc>
      </w:tr>
      <w:tr w:rsidR="00056A17">
        <w:trPr>
          <w:trHeight w:val="720"/>
        </w:trPr>
        <w:tc>
          <w:tcPr>
            <w:tcW w:w="53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56A17" w:rsidRDefault="00910E4D">
            <w:pPr>
              <w:spacing w:after="0" w:line="259" w:lineRule="auto"/>
              <w:ind w:left="0" w:firstLine="0"/>
            </w:pPr>
            <w:r>
              <w:t xml:space="preserve">Edie </w:t>
            </w:r>
            <w:proofErr w:type="spellStart"/>
            <w:r>
              <w:t>Damann</w:t>
            </w:r>
            <w:proofErr w:type="spellEnd"/>
            <w:r>
              <w:t xml:space="preserve">, Marketing and Public Relations Manager </w:t>
            </w:r>
          </w:p>
        </w:tc>
        <w:tc>
          <w:tcPr>
            <w:tcW w:w="2522" w:type="dxa"/>
            <w:tcBorders>
              <w:top w:val="single" w:sz="4" w:space="0" w:color="000000"/>
              <w:left w:val="single" w:sz="4" w:space="0" w:color="000000"/>
              <w:bottom w:val="single" w:sz="4" w:space="0" w:color="000000"/>
              <w:right w:val="single" w:sz="4" w:space="0" w:color="000000"/>
            </w:tcBorders>
            <w:vAlign w:val="center"/>
          </w:tcPr>
          <w:p w:rsidR="00056A17" w:rsidRDefault="00910E4D">
            <w:pPr>
              <w:spacing w:after="0" w:line="259" w:lineRule="auto"/>
              <w:ind w:left="11" w:firstLine="0"/>
              <w:jc w:val="center"/>
            </w:pPr>
            <w:r>
              <w:t xml:space="preserve">Team Member </w:t>
            </w:r>
          </w:p>
        </w:tc>
      </w:tr>
      <w:tr w:rsidR="00056A17">
        <w:trPr>
          <w:trHeight w:val="721"/>
        </w:trPr>
        <w:tc>
          <w:tcPr>
            <w:tcW w:w="53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56A17" w:rsidRDefault="00910E4D">
            <w:pPr>
              <w:spacing w:after="0" w:line="259" w:lineRule="auto"/>
              <w:ind w:left="0" w:firstLine="0"/>
            </w:pPr>
            <w:r>
              <w:t xml:space="preserve">Kimberly Greer, Assistant to the City Manager </w:t>
            </w:r>
          </w:p>
        </w:tc>
        <w:tc>
          <w:tcPr>
            <w:tcW w:w="2522" w:type="dxa"/>
            <w:tcBorders>
              <w:top w:val="single" w:sz="4" w:space="0" w:color="000000"/>
              <w:left w:val="single" w:sz="4" w:space="0" w:color="000000"/>
              <w:bottom w:val="single" w:sz="4" w:space="0" w:color="000000"/>
              <w:right w:val="single" w:sz="4" w:space="0" w:color="000000"/>
            </w:tcBorders>
            <w:vAlign w:val="center"/>
          </w:tcPr>
          <w:p w:rsidR="00056A17" w:rsidRDefault="00910E4D">
            <w:pPr>
              <w:spacing w:after="0" w:line="259" w:lineRule="auto"/>
              <w:ind w:left="11" w:firstLine="0"/>
              <w:jc w:val="center"/>
            </w:pPr>
            <w:r>
              <w:t xml:space="preserve">Team Member </w:t>
            </w:r>
          </w:p>
        </w:tc>
      </w:tr>
      <w:tr w:rsidR="00056A17">
        <w:trPr>
          <w:trHeight w:val="719"/>
        </w:trPr>
        <w:tc>
          <w:tcPr>
            <w:tcW w:w="53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56A17" w:rsidRDefault="00910E4D">
            <w:pPr>
              <w:spacing w:after="0" w:line="259" w:lineRule="auto"/>
              <w:ind w:left="0" w:firstLine="0"/>
            </w:pPr>
            <w:r>
              <w:t xml:space="preserve">Liz </w:t>
            </w:r>
            <w:proofErr w:type="spellStart"/>
            <w:r>
              <w:t>Stell</w:t>
            </w:r>
            <w:proofErr w:type="spellEnd"/>
            <w:r>
              <w:t xml:space="preserve">, Administrative Assistant to the Chief of Police </w:t>
            </w:r>
          </w:p>
        </w:tc>
        <w:tc>
          <w:tcPr>
            <w:tcW w:w="2522" w:type="dxa"/>
            <w:tcBorders>
              <w:top w:val="single" w:sz="4" w:space="0" w:color="000000"/>
              <w:left w:val="single" w:sz="4" w:space="0" w:color="000000"/>
              <w:bottom w:val="single" w:sz="4" w:space="0" w:color="000000"/>
              <w:right w:val="single" w:sz="4" w:space="0" w:color="000000"/>
            </w:tcBorders>
            <w:vAlign w:val="center"/>
          </w:tcPr>
          <w:p w:rsidR="00056A17" w:rsidRDefault="00910E4D">
            <w:pPr>
              <w:spacing w:after="0" w:line="259" w:lineRule="auto"/>
              <w:ind w:left="11" w:firstLine="0"/>
              <w:jc w:val="center"/>
            </w:pPr>
            <w:r>
              <w:t xml:space="preserve">Team Member </w:t>
            </w:r>
          </w:p>
        </w:tc>
      </w:tr>
    </w:tbl>
    <w:p w:rsidR="00056A17" w:rsidRDefault="00910E4D">
      <w:pPr>
        <w:spacing w:after="35" w:line="259" w:lineRule="auto"/>
        <w:ind w:left="0" w:firstLine="0"/>
      </w:pPr>
      <w:r>
        <w:t xml:space="preserve"> </w:t>
      </w:r>
    </w:p>
    <w:p w:rsidR="00056A17" w:rsidRDefault="00910E4D">
      <w:pPr>
        <w:pStyle w:val="Heading3"/>
        <w:ind w:left="-5"/>
      </w:pPr>
      <w:r>
        <w:t xml:space="preserve">2(C) RFI Coordinator </w:t>
      </w:r>
    </w:p>
    <w:p w:rsidR="00056A17" w:rsidRDefault="00910E4D">
      <w:pPr>
        <w:spacing w:after="0" w:line="259" w:lineRule="auto"/>
        <w:ind w:left="374" w:firstLine="0"/>
      </w:pPr>
      <w:r>
        <w:rPr>
          <w:rFonts w:ascii="Palatino Linotype" w:eastAsia="Palatino Linotype" w:hAnsi="Palatino Linotype" w:cs="Palatino Linotype"/>
          <w:sz w:val="24"/>
        </w:rPr>
        <w:t xml:space="preserve"> </w:t>
      </w:r>
    </w:p>
    <w:tbl>
      <w:tblPr>
        <w:tblStyle w:val="TableGrid"/>
        <w:tblW w:w="8100" w:type="dxa"/>
        <w:tblInd w:w="722" w:type="dxa"/>
        <w:tblCellMar>
          <w:top w:w="7" w:type="dxa"/>
          <w:left w:w="108" w:type="dxa"/>
          <w:right w:w="9" w:type="dxa"/>
        </w:tblCellMar>
        <w:tblLook w:val="04A0" w:firstRow="1" w:lastRow="0" w:firstColumn="1" w:lastColumn="0" w:noHBand="0" w:noVBand="1"/>
      </w:tblPr>
      <w:tblGrid>
        <w:gridCol w:w="2697"/>
        <w:gridCol w:w="1982"/>
        <w:gridCol w:w="3421"/>
      </w:tblGrid>
      <w:tr w:rsidR="00056A17">
        <w:trPr>
          <w:trHeight w:val="4312"/>
        </w:trPr>
        <w:tc>
          <w:tcPr>
            <w:tcW w:w="269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56A17" w:rsidRDefault="00910E4D">
            <w:pPr>
              <w:spacing w:after="0" w:line="259" w:lineRule="auto"/>
              <w:ind w:left="0" w:right="116" w:firstLine="0"/>
              <w:jc w:val="center"/>
            </w:pPr>
            <w:r>
              <w:rPr>
                <w:b/>
              </w:rPr>
              <w:t xml:space="preserve">John Gates </w:t>
            </w:r>
          </w:p>
        </w:tc>
        <w:tc>
          <w:tcPr>
            <w:tcW w:w="1982" w:type="dxa"/>
            <w:tcBorders>
              <w:top w:val="single" w:sz="6" w:space="0" w:color="000000"/>
              <w:left w:val="single" w:sz="6" w:space="0" w:color="000000"/>
              <w:bottom w:val="single" w:sz="6" w:space="0" w:color="000000"/>
              <w:right w:val="single" w:sz="6" w:space="0" w:color="000000"/>
            </w:tcBorders>
            <w:vAlign w:val="center"/>
          </w:tcPr>
          <w:p w:rsidR="00056A17" w:rsidRDefault="00910E4D">
            <w:pPr>
              <w:spacing w:after="0" w:line="259" w:lineRule="auto"/>
              <w:ind w:left="0" w:firstLine="0"/>
              <w:jc w:val="center"/>
            </w:pPr>
            <w:r>
              <w:t xml:space="preserve">Purchasing Manager </w:t>
            </w:r>
          </w:p>
        </w:tc>
        <w:tc>
          <w:tcPr>
            <w:tcW w:w="3421" w:type="dxa"/>
            <w:tcBorders>
              <w:top w:val="single" w:sz="6" w:space="0" w:color="000000"/>
              <w:left w:val="single" w:sz="6" w:space="0" w:color="000000"/>
              <w:bottom w:val="single" w:sz="6" w:space="0" w:color="000000"/>
              <w:right w:val="single" w:sz="6" w:space="0" w:color="000000"/>
            </w:tcBorders>
          </w:tcPr>
          <w:p w:rsidR="00056A17" w:rsidRDefault="00910E4D">
            <w:pPr>
              <w:spacing w:after="0" w:line="259" w:lineRule="auto"/>
              <w:ind w:left="0" w:firstLine="0"/>
            </w:pPr>
            <w:r>
              <w:rPr>
                <w:b/>
              </w:rPr>
              <w:t xml:space="preserve">Physical Address: </w:t>
            </w:r>
          </w:p>
          <w:p w:rsidR="00056A17" w:rsidRDefault="00910E4D">
            <w:pPr>
              <w:spacing w:after="0" w:line="259" w:lineRule="auto"/>
              <w:ind w:left="0" w:firstLine="0"/>
            </w:pPr>
            <w:r>
              <w:t xml:space="preserve">41 Perimeter Center East </w:t>
            </w:r>
          </w:p>
          <w:p w:rsidR="00056A17" w:rsidRDefault="00910E4D">
            <w:pPr>
              <w:spacing w:after="0" w:line="259" w:lineRule="auto"/>
              <w:ind w:left="0" w:firstLine="0"/>
            </w:pPr>
            <w:r>
              <w:t xml:space="preserve">Suite 250 </w:t>
            </w:r>
          </w:p>
          <w:p w:rsidR="00056A17" w:rsidRDefault="00910E4D">
            <w:pPr>
              <w:spacing w:after="0" w:line="259" w:lineRule="auto"/>
              <w:ind w:left="0" w:firstLine="0"/>
            </w:pPr>
            <w:r>
              <w:t xml:space="preserve">Dunwoody, GA  30346 </w:t>
            </w:r>
          </w:p>
          <w:p w:rsidR="00056A17" w:rsidRDefault="00910E4D">
            <w:pPr>
              <w:spacing w:after="0" w:line="259" w:lineRule="auto"/>
              <w:ind w:left="0" w:firstLine="0"/>
            </w:pPr>
            <w:r>
              <w:t xml:space="preserve">  </w:t>
            </w:r>
          </w:p>
          <w:p w:rsidR="00056A17" w:rsidRDefault="00910E4D">
            <w:pPr>
              <w:spacing w:after="0" w:line="259" w:lineRule="auto"/>
              <w:ind w:left="0" w:firstLine="0"/>
            </w:pPr>
            <w:r>
              <w:rPr>
                <w:b/>
              </w:rPr>
              <w:t xml:space="preserve">Mailing Address: </w:t>
            </w:r>
          </w:p>
          <w:p w:rsidR="00056A17" w:rsidRDefault="00910E4D">
            <w:pPr>
              <w:spacing w:after="0" w:line="259" w:lineRule="auto"/>
              <w:ind w:left="0" w:firstLine="0"/>
            </w:pPr>
            <w:r>
              <w:t xml:space="preserve">41 Perimeter Center East </w:t>
            </w:r>
          </w:p>
          <w:p w:rsidR="00056A17" w:rsidRDefault="00910E4D">
            <w:pPr>
              <w:spacing w:after="0" w:line="259" w:lineRule="auto"/>
              <w:ind w:left="0" w:firstLine="0"/>
            </w:pPr>
            <w:r>
              <w:t xml:space="preserve">Suite 250 </w:t>
            </w:r>
          </w:p>
          <w:p w:rsidR="00056A17" w:rsidRDefault="00910E4D">
            <w:pPr>
              <w:spacing w:after="0" w:line="259" w:lineRule="auto"/>
              <w:ind w:left="0" w:firstLine="0"/>
            </w:pPr>
            <w:r>
              <w:t xml:space="preserve">Dunwoody, GA  30346 </w:t>
            </w:r>
          </w:p>
          <w:p w:rsidR="00056A17" w:rsidRDefault="00910E4D">
            <w:pPr>
              <w:spacing w:after="0" w:line="259" w:lineRule="auto"/>
              <w:ind w:left="0" w:firstLine="0"/>
            </w:pPr>
            <w:r>
              <w:t xml:space="preserve"> </w:t>
            </w:r>
          </w:p>
          <w:p w:rsidR="00056A17" w:rsidRDefault="00910E4D">
            <w:pPr>
              <w:spacing w:after="0" w:line="259" w:lineRule="auto"/>
              <w:ind w:left="0" w:firstLine="0"/>
            </w:pPr>
            <w:r>
              <w:rPr>
                <w:b/>
              </w:rPr>
              <w:t>Email address:</w:t>
            </w:r>
            <w:r>
              <w:t xml:space="preserve">  </w:t>
            </w:r>
          </w:p>
          <w:p w:rsidR="00056A17" w:rsidRDefault="00910E4D">
            <w:pPr>
              <w:spacing w:after="0" w:line="259" w:lineRule="auto"/>
              <w:ind w:left="0" w:firstLine="0"/>
            </w:pPr>
            <w:r>
              <w:t xml:space="preserve">purchasing@dunwoodyga.gov </w:t>
            </w:r>
          </w:p>
          <w:p w:rsidR="00056A17" w:rsidRDefault="00910E4D">
            <w:pPr>
              <w:spacing w:after="0" w:line="259" w:lineRule="auto"/>
              <w:ind w:left="0" w:firstLine="0"/>
            </w:pPr>
            <w:r>
              <w:t xml:space="preserve"> </w:t>
            </w:r>
          </w:p>
          <w:p w:rsidR="00056A17" w:rsidRDefault="00910E4D">
            <w:pPr>
              <w:spacing w:after="0" w:line="259" w:lineRule="auto"/>
              <w:ind w:left="0" w:firstLine="0"/>
            </w:pPr>
            <w:r>
              <w:t xml:space="preserve">Any and all communication to the Purchasing Manager relative to this requirement must be via email. </w:t>
            </w:r>
          </w:p>
        </w:tc>
      </w:tr>
    </w:tbl>
    <w:p w:rsidR="00056A17" w:rsidRDefault="00910E4D">
      <w:pPr>
        <w:spacing w:after="0" w:line="259" w:lineRule="auto"/>
        <w:ind w:left="0" w:firstLine="0"/>
      </w:pPr>
      <w:r>
        <w:rPr>
          <w:b/>
          <w:sz w:val="28"/>
        </w:rPr>
        <w:t xml:space="preserve"> </w:t>
      </w:r>
    </w:p>
    <w:p w:rsidR="00056A17" w:rsidRDefault="00910E4D">
      <w:pPr>
        <w:spacing w:after="0" w:line="259" w:lineRule="auto"/>
        <w:ind w:left="0" w:firstLine="0"/>
      </w:pPr>
      <w:r>
        <w:rPr>
          <w:b/>
          <w:sz w:val="28"/>
        </w:rPr>
        <w:t xml:space="preserve"> </w:t>
      </w:r>
    </w:p>
    <w:p w:rsidR="00056A17" w:rsidRDefault="00910E4D">
      <w:pPr>
        <w:pStyle w:val="Heading3"/>
        <w:ind w:left="-5"/>
      </w:pPr>
      <w:r>
        <w:t xml:space="preserve">2(D) RFI Evaluation Criteria    </w:t>
      </w:r>
    </w:p>
    <w:p w:rsidR="00056A17" w:rsidRDefault="00910E4D">
      <w:pPr>
        <w:spacing w:after="0" w:line="259" w:lineRule="auto"/>
        <w:ind w:left="0" w:firstLine="0"/>
      </w:pPr>
      <w:r>
        <w:rPr>
          <w:b/>
        </w:rPr>
        <w:t xml:space="preserve"> </w:t>
      </w:r>
    </w:p>
    <w:p w:rsidR="00056A17" w:rsidRDefault="00910E4D">
      <w:pPr>
        <w:spacing w:after="4"/>
        <w:ind w:left="12" w:hanging="10"/>
      </w:pPr>
      <w:r>
        <w:rPr>
          <w:sz w:val="20"/>
        </w:rPr>
        <w:t xml:space="preserve">An evaluation team composed of the members of the Selection and Evaluation Team listed in Section 2(B) and others will evaluate the RFI responses received from each vendor. Prior to the selection of the award to the apparent successful vendor, the City of Dunwoody reserves the right to conduct on-site visits of any vendors’ facilities and/or require any vendor to participate in a presentation to the evaluation team (and others) of the items contained in the RFI response and any other items deemed appropriate by the City of Dunwoody. </w:t>
      </w:r>
    </w:p>
    <w:p w:rsidR="00056A17" w:rsidRDefault="00910E4D">
      <w:pPr>
        <w:spacing w:after="0" w:line="259" w:lineRule="auto"/>
        <w:ind w:left="0" w:firstLine="0"/>
      </w:pPr>
      <w:r>
        <w:rPr>
          <w:sz w:val="20"/>
        </w:rPr>
        <w:lastRenderedPageBreak/>
        <w:t xml:space="preserve"> </w:t>
      </w:r>
    </w:p>
    <w:p w:rsidR="00056A17" w:rsidRDefault="00910E4D">
      <w:pPr>
        <w:spacing w:after="4"/>
        <w:ind w:left="12" w:hanging="10"/>
      </w:pPr>
      <w:r>
        <w:rPr>
          <w:sz w:val="20"/>
        </w:rPr>
        <w:t xml:space="preserve">If an award is made as a result of this RFI, it shall be awarded to the vendor whose proposal will lead to the best product for the City with the quality of design, CMS, along with price and other factors including, but not limited to: demonstrated technical ability and expertise; reference calls and/or recommendations; memberships, licenses, ISO Certifications or any other applicable membership or certifications; presentations to the City evaluation team and others (if applicable); on-site visits at vendor’s site (if applicable), product; any additional criteria deemed appropriate by the City which would lend itself to establishing the Service Provider’s viability to perform the work as outlined in this RFI. </w:t>
      </w:r>
    </w:p>
    <w:p w:rsidR="00056A17" w:rsidRDefault="00910E4D">
      <w:pPr>
        <w:spacing w:after="0" w:line="259" w:lineRule="auto"/>
        <w:ind w:left="0" w:firstLine="0"/>
      </w:pPr>
      <w:r>
        <w:rPr>
          <w:sz w:val="20"/>
        </w:rPr>
        <w:t xml:space="preserve"> </w:t>
      </w:r>
    </w:p>
    <w:p w:rsidR="00056A17" w:rsidRDefault="00910E4D">
      <w:pPr>
        <w:spacing w:after="4"/>
        <w:ind w:left="12" w:hanging="10"/>
      </w:pPr>
      <w:r>
        <w:rPr>
          <w:sz w:val="20"/>
        </w:rPr>
        <w:t xml:space="preserve">When determining whether a vendor is responsible, or when evaluating a vendor’s response, the following factors will be considered, any one of which will suffice to determine whether or not a potential vendor is a responsible vendor or if the vendor’s proposal is the most advantageous to the City: </w:t>
      </w:r>
    </w:p>
    <w:p w:rsidR="00056A17" w:rsidRDefault="00910E4D">
      <w:pPr>
        <w:spacing w:after="0" w:line="259" w:lineRule="auto"/>
        <w:ind w:left="720" w:firstLine="0"/>
      </w:pPr>
      <w:r>
        <w:rPr>
          <w:sz w:val="20"/>
        </w:rPr>
        <w:t xml:space="preserve"> </w:t>
      </w:r>
    </w:p>
    <w:p w:rsidR="00056A17" w:rsidRDefault="00910E4D">
      <w:pPr>
        <w:numPr>
          <w:ilvl w:val="0"/>
          <w:numId w:val="1"/>
        </w:numPr>
        <w:spacing w:after="4"/>
        <w:ind w:hanging="360"/>
      </w:pPr>
      <w:r>
        <w:rPr>
          <w:sz w:val="20"/>
        </w:rPr>
        <w:t xml:space="preserve">The ability, capacity and skill of the vendor to perform/provide the service required. </w:t>
      </w:r>
    </w:p>
    <w:p w:rsidR="00056A17" w:rsidRDefault="00910E4D">
      <w:pPr>
        <w:numPr>
          <w:ilvl w:val="0"/>
          <w:numId w:val="1"/>
        </w:numPr>
        <w:spacing w:after="4"/>
        <w:ind w:hanging="360"/>
      </w:pPr>
      <w:r>
        <w:rPr>
          <w:sz w:val="20"/>
        </w:rPr>
        <w:t xml:space="preserve">The character, integrity, reputation, judgment, experience and efficiency of the vendor. </w:t>
      </w:r>
    </w:p>
    <w:p w:rsidR="00056A17" w:rsidRDefault="00910E4D">
      <w:pPr>
        <w:numPr>
          <w:ilvl w:val="0"/>
          <w:numId w:val="1"/>
        </w:numPr>
        <w:spacing w:after="4"/>
        <w:ind w:hanging="360"/>
      </w:pPr>
      <w:r>
        <w:rPr>
          <w:sz w:val="20"/>
        </w:rPr>
        <w:t xml:space="preserve">The vendor can provide a content management system that meets the requirements of the City </w:t>
      </w:r>
    </w:p>
    <w:p w:rsidR="00056A17" w:rsidRDefault="00910E4D">
      <w:pPr>
        <w:numPr>
          <w:ilvl w:val="0"/>
          <w:numId w:val="1"/>
        </w:numPr>
        <w:spacing w:after="4"/>
        <w:ind w:hanging="360"/>
      </w:pPr>
      <w:r>
        <w:rPr>
          <w:sz w:val="20"/>
        </w:rPr>
        <w:t xml:space="preserve">The quality of performance of previous public and private contracts or services, including, but not limited to, the vendor’s ability to perform satisfactorily and complete items specified in the contract agreements.  </w:t>
      </w:r>
    </w:p>
    <w:p w:rsidR="00056A17" w:rsidRDefault="00910E4D">
      <w:pPr>
        <w:numPr>
          <w:ilvl w:val="0"/>
          <w:numId w:val="1"/>
        </w:numPr>
        <w:spacing w:after="4"/>
        <w:ind w:hanging="360"/>
      </w:pPr>
      <w:r>
        <w:rPr>
          <w:sz w:val="20"/>
        </w:rPr>
        <w:t xml:space="preserve">The previous and existing compliance by the vendor with laws relating to the contract or services. </w:t>
      </w:r>
    </w:p>
    <w:p w:rsidR="00056A17" w:rsidRDefault="00910E4D">
      <w:pPr>
        <w:numPr>
          <w:ilvl w:val="0"/>
          <w:numId w:val="1"/>
        </w:numPr>
        <w:spacing w:after="4"/>
        <w:ind w:hanging="360"/>
      </w:pPr>
      <w:r>
        <w:rPr>
          <w:sz w:val="20"/>
        </w:rPr>
        <w:t xml:space="preserve">Evidence of collusion with any other vendor, in which case colluding vendors will be restricted from submitting further bids on the subject project or future tenders. </w:t>
      </w:r>
    </w:p>
    <w:p w:rsidR="00056A17" w:rsidRDefault="00910E4D">
      <w:pPr>
        <w:numPr>
          <w:ilvl w:val="0"/>
          <w:numId w:val="1"/>
        </w:numPr>
        <w:spacing w:after="4"/>
        <w:ind w:hanging="360"/>
      </w:pPr>
      <w:r>
        <w:rPr>
          <w:sz w:val="20"/>
        </w:rPr>
        <w:t xml:space="preserve">The vendor is not qualified for the work or to the full extent of the RFI. </w:t>
      </w:r>
    </w:p>
    <w:p w:rsidR="00056A17" w:rsidRDefault="00910E4D">
      <w:pPr>
        <w:numPr>
          <w:ilvl w:val="0"/>
          <w:numId w:val="1"/>
        </w:numPr>
        <w:spacing w:after="1" w:line="240" w:lineRule="auto"/>
        <w:ind w:hanging="360"/>
      </w:pPr>
      <w:r>
        <w:rPr>
          <w:sz w:val="20"/>
        </w:rPr>
        <w:t xml:space="preserve">There is uncompleted work with the City or others, or an outstanding dispute on a previous or current contract that might hinder, negatively affect or prevent the prompt completion of the work bid upon. </w:t>
      </w:r>
    </w:p>
    <w:p w:rsidR="00056A17" w:rsidRDefault="00910E4D">
      <w:pPr>
        <w:numPr>
          <w:ilvl w:val="0"/>
          <w:numId w:val="1"/>
        </w:numPr>
        <w:spacing w:after="4"/>
        <w:ind w:hanging="360"/>
      </w:pPr>
      <w:r>
        <w:rPr>
          <w:sz w:val="20"/>
        </w:rPr>
        <w:t xml:space="preserve">The vendor failed to settle bills for labor or materials on past or current public or private contracts. </w:t>
      </w:r>
    </w:p>
    <w:p w:rsidR="00056A17" w:rsidRDefault="00910E4D">
      <w:pPr>
        <w:numPr>
          <w:ilvl w:val="0"/>
          <w:numId w:val="1"/>
        </w:numPr>
        <w:spacing w:after="4"/>
        <w:ind w:hanging="360"/>
      </w:pPr>
      <w:r>
        <w:rPr>
          <w:sz w:val="20"/>
        </w:rPr>
        <w:t xml:space="preserve">The vendor has been convicted of a crime arising from a previous public contract, excepting convictions that have been pardoned, expunged, or annulled. </w:t>
      </w:r>
    </w:p>
    <w:p w:rsidR="00056A17" w:rsidRDefault="00910E4D">
      <w:pPr>
        <w:numPr>
          <w:ilvl w:val="0"/>
          <w:numId w:val="1"/>
        </w:numPr>
        <w:spacing w:after="4"/>
        <w:ind w:hanging="360"/>
      </w:pPr>
      <w:r>
        <w:rPr>
          <w:sz w:val="20"/>
        </w:rPr>
        <w:t xml:space="preserve">The vendor has been convicted of a crime of moral turpitude or any felony, excepting convictions that have been pardoned, expunged or annulled, whether in this state, in any other state, by the United States, or in a foreign country, province or municipality.  Vendors shall affirmatively disclose to the City all such convictions, especially of management personnel or the vendor as an entity, prior to notice of award or execution of a contract, whichever comes first.  Failure to make such affirmative disclosure shall be grounds, in the City’s sole option and discretion, for termination for default subsequent to award or execution of the contract.  </w:t>
      </w:r>
    </w:p>
    <w:p w:rsidR="00056A17" w:rsidRDefault="00910E4D">
      <w:pPr>
        <w:numPr>
          <w:ilvl w:val="0"/>
          <w:numId w:val="1"/>
        </w:numPr>
        <w:spacing w:after="4"/>
        <w:ind w:hanging="360"/>
      </w:pPr>
      <w:r>
        <w:rPr>
          <w:sz w:val="20"/>
        </w:rPr>
        <w:t xml:space="preserve">More likely than not, the vendor will be unable, financially or otherwise, to perform the work. </w:t>
      </w:r>
    </w:p>
    <w:p w:rsidR="00056A17" w:rsidRDefault="00910E4D">
      <w:pPr>
        <w:numPr>
          <w:ilvl w:val="0"/>
          <w:numId w:val="1"/>
        </w:numPr>
        <w:spacing w:after="4"/>
        <w:ind w:hanging="360"/>
      </w:pPr>
      <w:r>
        <w:rPr>
          <w:sz w:val="20"/>
        </w:rPr>
        <w:t xml:space="preserve">At the time project award, the apparent successful vendor must obtain a City of Dunwoody business license.  Failure to do so will constitute a determination that the vendor is not responsive and may be disqualified. </w:t>
      </w:r>
    </w:p>
    <w:p w:rsidR="00056A17" w:rsidRDefault="00910E4D">
      <w:pPr>
        <w:numPr>
          <w:ilvl w:val="0"/>
          <w:numId w:val="1"/>
        </w:numPr>
        <w:spacing w:after="4"/>
        <w:ind w:hanging="360"/>
      </w:pPr>
      <w:r>
        <w:rPr>
          <w:sz w:val="20"/>
        </w:rPr>
        <w:t xml:space="preserve">Such other information as may be secured having a bearing on the decision to award the contract. </w:t>
      </w:r>
    </w:p>
    <w:p w:rsidR="00056A17" w:rsidRDefault="00910E4D">
      <w:pPr>
        <w:numPr>
          <w:ilvl w:val="0"/>
          <w:numId w:val="1"/>
        </w:numPr>
        <w:spacing w:after="4"/>
        <w:ind w:hanging="360"/>
      </w:pPr>
      <w:r>
        <w:rPr>
          <w:sz w:val="20"/>
        </w:rPr>
        <w:t xml:space="preserve">Any other reason deemed proper by the City. </w:t>
      </w:r>
    </w:p>
    <w:p w:rsidR="00056A17" w:rsidRDefault="00910E4D">
      <w:pPr>
        <w:spacing w:after="0" w:line="259" w:lineRule="auto"/>
        <w:ind w:left="0" w:firstLine="0"/>
      </w:pPr>
      <w:r>
        <w:rPr>
          <w:sz w:val="20"/>
        </w:rPr>
        <w:t xml:space="preserve"> </w:t>
      </w:r>
    </w:p>
    <w:p w:rsidR="00056A17" w:rsidRDefault="00910E4D">
      <w:pPr>
        <w:spacing w:after="57" w:line="259" w:lineRule="auto"/>
        <w:ind w:left="0" w:firstLine="0"/>
      </w:pPr>
      <w:r>
        <w:rPr>
          <w:sz w:val="20"/>
        </w:rPr>
        <w:t xml:space="preserve"> </w:t>
      </w:r>
    </w:p>
    <w:p w:rsidR="005963E5" w:rsidRDefault="005963E5">
      <w:pPr>
        <w:spacing w:after="160" w:line="259" w:lineRule="auto"/>
        <w:ind w:left="0" w:firstLine="0"/>
        <w:rPr>
          <w:b/>
          <w:sz w:val="28"/>
        </w:rPr>
      </w:pPr>
      <w:r>
        <w:br w:type="page"/>
      </w:r>
    </w:p>
    <w:p w:rsidR="00056A17" w:rsidRDefault="00910E4D">
      <w:pPr>
        <w:pStyle w:val="Heading3"/>
        <w:ind w:left="-5"/>
      </w:pPr>
      <w:r>
        <w:lastRenderedPageBreak/>
        <w:t xml:space="preserve">2(E) Notices and Response Criteria    </w:t>
      </w:r>
    </w:p>
    <w:p w:rsidR="00056A17" w:rsidRDefault="00910E4D">
      <w:pPr>
        <w:spacing w:after="0" w:line="259" w:lineRule="auto"/>
        <w:ind w:left="1080" w:firstLine="0"/>
      </w:pPr>
      <w:r>
        <w:rPr>
          <w:rFonts w:ascii="Palatino Linotype" w:eastAsia="Palatino Linotype" w:hAnsi="Palatino Linotype" w:cs="Palatino Linotype"/>
          <w:sz w:val="24"/>
        </w:rPr>
        <w:t xml:space="preserve"> </w:t>
      </w:r>
    </w:p>
    <w:p w:rsidR="00056A17" w:rsidRDefault="00910E4D">
      <w:pPr>
        <w:pStyle w:val="Heading4"/>
        <w:ind w:left="-5"/>
      </w:pPr>
      <w:r>
        <w:t>2(E</w:t>
      </w:r>
      <w:proofErr w:type="gramStart"/>
      <w:r>
        <w:t>)1</w:t>
      </w:r>
      <w:proofErr w:type="gramEnd"/>
      <w:r>
        <w:t xml:space="preserve">  Good Faith</w:t>
      </w:r>
      <w:r>
        <w:rPr>
          <w:u w:val="none"/>
        </w:rPr>
        <w:t xml:space="preserve">   </w:t>
      </w:r>
    </w:p>
    <w:p w:rsidR="00056A17" w:rsidRDefault="00910E4D">
      <w:pPr>
        <w:spacing w:after="4"/>
        <w:ind w:left="12" w:hanging="10"/>
      </w:pPr>
      <w:r>
        <w:rPr>
          <w:sz w:val="20"/>
        </w:rPr>
        <w:t xml:space="preserve">This RFI has been compiled in good faith.  The information contained within is selective and subject to the City’s updating, expansion, revision and amendment.   </w:t>
      </w:r>
    </w:p>
    <w:p w:rsidR="00056A17" w:rsidRDefault="00910E4D">
      <w:pPr>
        <w:spacing w:after="0" w:line="259" w:lineRule="auto"/>
        <w:ind w:left="720" w:firstLine="0"/>
      </w:pPr>
      <w:r>
        <w:rPr>
          <w:sz w:val="20"/>
        </w:rPr>
        <w:t xml:space="preserve"> </w:t>
      </w:r>
    </w:p>
    <w:p w:rsidR="00056A17" w:rsidRDefault="00910E4D">
      <w:pPr>
        <w:pStyle w:val="Heading4"/>
        <w:ind w:left="-5"/>
      </w:pPr>
      <w:r>
        <w:t>2(E</w:t>
      </w:r>
      <w:proofErr w:type="gramStart"/>
      <w:r>
        <w:t>)2</w:t>
      </w:r>
      <w:proofErr w:type="gramEnd"/>
      <w:r>
        <w:t xml:space="preserve">   Right to Cancel</w:t>
      </w:r>
      <w:r>
        <w:rPr>
          <w:u w:val="none"/>
        </w:rPr>
        <w:t xml:space="preserve">   </w:t>
      </w:r>
    </w:p>
    <w:p w:rsidR="00056A17" w:rsidRDefault="00910E4D">
      <w:pPr>
        <w:spacing w:after="4"/>
        <w:ind w:left="12" w:hanging="10"/>
      </w:pPr>
      <w:r>
        <w:rPr>
          <w:sz w:val="20"/>
        </w:rPr>
        <w:t xml:space="preserve">The City reserves the right to change any aspect of, terminate, or delay this RFI, the RFI process and/or the program, which is outlined within this RFI at any time, and notice shall be given in a timely manner thereafter. </w:t>
      </w:r>
    </w:p>
    <w:p w:rsidR="00056A17" w:rsidRDefault="00910E4D">
      <w:pPr>
        <w:spacing w:after="0" w:line="259" w:lineRule="auto"/>
        <w:ind w:left="720" w:firstLine="0"/>
      </w:pPr>
      <w:r>
        <w:rPr>
          <w:sz w:val="20"/>
        </w:rPr>
        <w:t xml:space="preserve"> </w:t>
      </w:r>
    </w:p>
    <w:p w:rsidR="00056A17" w:rsidRDefault="00910E4D">
      <w:pPr>
        <w:pStyle w:val="Heading4"/>
        <w:ind w:left="-5"/>
      </w:pPr>
      <w:r>
        <w:t>2(E</w:t>
      </w:r>
      <w:proofErr w:type="gramStart"/>
      <w:r>
        <w:t>)3</w:t>
      </w:r>
      <w:proofErr w:type="gramEnd"/>
      <w:r>
        <w:t xml:space="preserve">  Not an Award</w:t>
      </w:r>
      <w:r>
        <w:rPr>
          <w:u w:val="none"/>
        </w:rPr>
        <w:t xml:space="preserve">   </w:t>
      </w:r>
    </w:p>
    <w:p w:rsidR="00056A17" w:rsidRDefault="00910E4D">
      <w:pPr>
        <w:spacing w:after="4"/>
        <w:ind w:left="12" w:hanging="10"/>
      </w:pPr>
      <w:r>
        <w:rPr>
          <w:sz w:val="20"/>
        </w:rPr>
        <w:t xml:space="preserve">Recipients of this RFI are advised that nothing stated herein, or any part thereof, or any communication during the evaluation and selection process, shall be construed as constituting; offering or awarding a contract, representation or agreement of any kind between the City and any other party, save for a formal written contract, properly executed by both parties. </w:t>
      </w:r>
    </w:p>
    <w:p w:rsidR="00056A17" w:rsidRDefault="00910E4D">
      <w:pPr>
        <w:spacing w:after="0" w:line="259" w:lineRule="auto"/>
        <w:ind w:left="720" w:firstLine="0"/>
      </w:pPr>
      <w:r>
        <w:rPr>
          <w:sz w:val="20"/>
        </w:rPr>
        <w:t xml:space="preserve"> </w:t>
      </w:r>
    </w:p>
    <w:p w:rsidR="00056A17" w:rsidRDefault="00910E4D">
      <w:pPr>
        <w:pStyle w:val="Heading4"/>
        <w:ind w:left="-5"/>
      </w:pPr>
      <w:r>
        <w:t>2(E</w:t>
      </w:r>
      <w:proofErr w:type="gramStart"/>
      <w:r>
        <w:t>)4</w:t>
      </w:r>
      <w:proofErr w:type="gramEnd"/>
      <w:r>
        <w:t xml:space="preserve">  Property of the City</w:t>
      </w:r>
      <w:r>
        <w:rPr>
          <w:u w:val="none"/>
        </w:rPr>
        <w:t xml:space="preserve">   </w:t>
      </w:r>
    </w:p>
    <w:p w:rsidR="00056A17" w:rsidRDefault="00910E4D">
      <w:pPr>
        <w:spacing w:after="4"/>
        <w:ind w:left="12" w:hanging="10"/>
      </w:pPr>
      <w:r>
        <w:rPr>
          <w:sz w:val="20"/>
        </w:rPr>
        <w:t xml:space="preserve">Responses to this RFI will become the property of the City, and will form the basis of negotiations of an agreement between the City and the apparent successful vendor.   </w:t>
      </w:r>
    </w:p>
    <w:p w:rsidR="00056A17" w:rsidRDefault="00910E4D">
      <w:pPr>
        <w:spacing w:after="0" w:line="259" w:lineRule="auto"/>
        <w:ind w:left="720" w:firstLine="0"/>
      </w:pPr>
      <w:r>
        <w:rPr>
          <w:sz w:val="20"/>
        </w:rPr>
        <w:t xml:space="preserve"> </w:t>
      </w:r>
    </w:p>
    <w:p w:rsidR="00056A17" w:rsidRDefault="00910E4D">
      <w:pPr>
        <w:pStyle w:val="Heading4"/>
        <w:ind w:left="-5"/>
      </w:pPr>
      <w:r>
        <w:t>2(E</w:t>
      </w:r>
      <w:proofErr w:type="gramStart"/>
      <w:r>
        <w:t>)5</w:t>
      </w:r>
      <w:proofErr w:type="gramEnd"/>
      <w:r>
        <w:t xml:space="preserve">  City not Liable for Costs</w:t>
      </w:r>
      <w:r>
        <w:rPr>
          <w:u w:val="none"/>
        </w:rPr>
        <w:t xml:space="preserve">   </w:t>
      </w:r>
    </w:p>
    <w:p w:rsidR="00056A17" w:rsidRDefault="00910E4D">
      <w:pPr>
        <w:spacing w:after="4"/>
        <w:ind w:left="12" w:hanging="10"/>
      </w:pPr>
      <w:r>
        <w:rPr>
          <w:sz w:val="20"/>
        </w:rPr>
        <w:t xml:space="preserve">The City is not liable and will not be responsible for any costs incurred by any vendor(s) for the preparation and delivery of the RFI responses, nor will the City be liable for any costs incurred prior to the execution of an agreement, including but not limited to, presentations by RFI finalists to the City.            </w:t>
      </w:r>
    </w:p>
    <w:p w:rsidR="00056A17" w:rsidRDefault="00910E4D">
      <w:pPr>
        <w:spacing w:after="7" w:line="259" w:lineRule="auto"/>
        <w:ind w:left="720" w:firstLine="0"/>
      </w:pPr>
      <w:r>
        <w:rPr>
          <w:sz w:val="20"/>
        </w:rPr>
        <w:t xml:space="preserve"> </w:t>
      </w:r>
    </w:p>
    <w:p w:rsidR="00056A17" w:rsidRDefault="00910E4D">
      <w:pPr>
        <w:pStyle w:val="Heading4"/>
        <w:ind w:left="-5"/>
      </w:pPr>
      <w:r>
        <w:t>2(E</w:t>
      </w:r>
      <w:proofErr w:type="gramStart"/>
      <w:r>
        <w:t>)6</w:t>
      </w:r>
      <w:proofErr w:type="gramEnd"/>
      <w:r>
        <w:t xml:space="preserve">  City’s Expectations</w:t>
      </w:r>
      <w:r>
        <w:rPr>
          <w:u w:val="none"/>
        </w:rPr>
        <w:t xml:space="preserve">   </w:t>
      </w:r>
    </w:p>
    <w:p w:rsidR="00056A17" w:rsidRDefault="00910E4D">
      <w:pPr>
        <w:spacing w:after="4"/>
        <w:ind w:left="12" w:hanging="10"/>
      </w:pPr>
      <w:r>
        <w:rPr>
          <w:sz w:val="20"/>
        </w:rPr>
        <w:t>During the review of this document, please note the City’s emphasis on the expectations</w:t>
      </w:r>
      <w:proofErr w:type="gramStart"/>
      <w:r>
        <w:rPr>
          <w:sz w:val="20"/>
        </w:rPr>
        <w:t>,  qualities</w:t>
      </w:r>
      <w:proofErr w:type="gramEnd"/>
      <w:r>
        <w:rPr>
          <w:sz w:val="20"/>
        </w:rPr>
        <w:t xml:space="preserve">, and requirements necessary to be positioned as an RFI finalist and successful vendor.   </w:t>
      </w:r>
    </w:p>
    <w:p w:rsidR="00056A17" w:rsidRDefault="00910E4D">
      <w:pPr>
        <w:spacing w:after="43" w:line="259" w:lineRule="auto"/>
        <w:ind w:left="0" w:firstLine="0"/>
      </w:pPr>
      <w:r>
        <w:rPr>
          <w:sz w:val="20"/>
        </w:rPr>
        <w:t xml:space="preserve"> </w:t>
      </w:r>
    </w:p>
    <w:p w:rsidR="00056A17" w:rsidRDefault="00910E4D">
      <w:pPr>
        <w:pStyle w:val="Heading4"/>
        <w:ind w:left="-5"/>
      </w:pPr>
      <w:r>
        <w:t>2(E</w:t>
      </w:r>
      <w:proofErr w:type="gramStart"/>
      <w:r>
        <w:t>)7</w:t>
      </w:r>
      <w:proofErr w:type="gramEnd"/>
      <w:r>
        <w:t xml:space="preserve">  Waiver of Minor Administrative Irregularities</w:t>
      </w:r>
      <w:r>
        <w:rPr>
          <w:u w:val="none"/>
        </w:rPr>
        <w:t xml:space="preserve"> </w:t>
      </w:r>
    </w:p>
    <w:p w:rsidR="00056A17" w:rsidRDefault="00910E4D">
      <w:pPr>
        <w:spacing w:after="111"/>
        <w:ind w:left="12" w:hanging="10"/>
      </w:pPr>
      <w:r>
        <w:rPr>
          <w:sz w:val="20"/>
        </w:rPr>
        <w:t xml:space="preserve">The City reserves the right, at its sole discretion, to waive minor administrative regularities contained in any proposal. </w:t>
      </w:r>
    </w:p>
    <w:p w:rsidR="00056A17" w:rsidRDefault="00910E4D">
      <w:pPr>
        <w:pStyle w:val="Heading4"/>
        <w:ind w:left="-5"/>
      </w:pPr>
      <w:r>
        <w:t>2(E</w:t>
      </w:r>
      <w:proofErr w:type="gramStart"/>
      <w:r>
        <w:t>)8</w:t>
      </w:r>
      <w:proofErr w:type="gramEnd"/>
      <w:r>
        <w:t xml:space="preserve">  Single Response</w:t>
      </w:r>
      <w:r>
        <w:rPr>
          <w:u w:val="none"/>
        </w:rPr>
        <w:t xml:space="preserve"> </w:t>
      </w:r>
    </w:p>
    <w:p w:rsidR="00056A17" w:rsidRDefault="00910E4D">
      <w:pPr>
        <w:spacing w:after="114"/>
        <w:ind w:left="12" w:hanging="10"/>
      </w:pPr>
      <w:r>
        <w:rPr>
          <w:sz w:val="20"/>
        </w:rPr>
        <w:t xml:space="preserve">A single response to the RFI may be deemed a failure of competition, and in the best interest of the City, the RFI may be cancelled. </w:t>
      </w:r>
    </w:p>
    <w:p w:rsidR="00056A17" w:rsidRDefault="00910E4D">
      <w:pPr>
        <w:pStyle w:val="Heading4"/>
        <w:ind w:left="-5"/>
      </w:pPr>
      <w:r>
        <w:t>2(E</w:t>
      </w:r>
      <w:proofErr w:type="gramStart"/>
      <w:r>
        <w:t>)9</w:t>
      </w:r>
      <w:proofErr w:type="gramEnd"/>
      <w:r>
        <w:t xml:space="preserve">   Proposal Rejection; No Obligation to Buy</w:t>
      </w:r>
      <w:r>
        <w:rPr>
          <w:u w:val="none"/>
        </w:rPr>
        <w:t xml:space="preserve"> </w:t>
      </w:r>
    </w:p>
    <w:p w:rsidR="00056A17" w:rsidRDefault="00910E4D">
      <w:pPr>
        <w:spacing w:after="114"/>
        <w:ind w:left="12" w:hanging="10"/>
      </w:pPr>
      <w:r>
        <w:rPr>
          <w:sz w:val="20"/>
        </w:rPr>
        <w:t xml:space="preserve">The City reserves the right to reject any or all proposals at any time without penalty. The City reserves the right to refrain from contracting with any vendor. The release of this RFI does not compel the City to purchase.  The City may elect to proceed further with this project by interviewing firm(s) well –suited to this project, conducting site visits or proceeding with an award. </w:t>
      </w:r>
    </w:p>
    <w:p w:rsidR="00056A17" w:rsidRDefault="00910E4D">
      <w:pPr>
        <w:pStyle w:val="Heading4"/>
        <w:ind w:left="-5"/>
      </w:pPr>
      <w:r>
        <w:t>2(E</w:t>
      </w:r>
      <w:proofErr w:type="gramStart"/>
      <w:r>
        <w:t>)10</w:t>
      </w:r>
      <w:proofErr w:type="gramEnd"/>
      <w:r>
        <w:t xml:space="preserve">  Right to Award</w:t>
      </w:r>
      <w:r>
        <w:rPr>
          <w:u w:val="none"/>
        </w:rPr>
        <w:t xml:space="preserve"> </w:t>
      </w:r>
    </w:p>
    <w:p w:rsidR="00056A17" w:rsidRDefault="00910E4D">
      <w:pPr>
        <w:spacing w:after="4"/>
        <w:ind w:left="12" w:hanging="10"/>
      </w:pPr>
      <w:r>
        <w:rPr>
          <w:sz w:val="20"/>
        </w:rPr>
        <w:t xml:space="preserve">The City reserves the right to make an award without further discussion of the proposal submitted.  </w:t>
      </w:r>
    </w:p>
    <w:p w:rsidR="00056A17" w:rsidRDefault="00910E4D">
      <w:pPr>
        <w:spacing w:after="111"/>
        <w:ind w:left="12" w:hanging="10"/>
      </w:pPr>
      <w:r>
        <w:rPr>
          <w:sz w:val="20"/>
        </w:rPr>
        <w:t xml:space="preserve">Therefore, the proposal should be submitted initially with the most favorable terms the vendor can offer. </w:t>
      </w:r>
    </w:p>
    <w:p w:rsidR="00056A17" w:rsidRDefault="00910E4D">
      <w:pPr>
        <w:pStyle w:val="Heading4"/>
        <w:ind w:left="-5"/>
      </w:pPr>
      <w:r>
        <w:t>2(E</w:t>
      </w:r>
      <w:proofErr w:type="gramStart"/>
      <w:r>
        <w:t>)11</w:t>
      </w:r>
      <w:proofErr w:type="gramEnd"/>
      <w:r>
        <w:t xml:space="preserve"> Withdrawal of Proposals</w:t>
      </w:r>
      <w:r>
        <w:rPr>
          <w:u w:val="none"/>
        </w:rPr>
        <w:t xml:space="preserve"> </w:t>
      </w:r>
    </w:p>
    <w:p w:rsidR="00056A17" w:rsidRDefault="00910E4D">
      <w:pPr>
        <w:spacing w:after="114"/>
        <w:ind w:left="12" w:hanging="10"/>
      </w:pPr>
      <w:r>
        <w:rPr>
          <w:sz w:val="20"/>
        </w:rPr>
        <w:t xml:space="preserve">Vendors may withdraw a proposal that has been submitted at any time up to the proposal </w:t>
      </w:r>
      <w:proofErr w:type="gramStart"/>
      <w:r>
        <w:rPr>
          <w:sz w:val="20"/>
        </w:rPr>
        <w:t>closing  date</w:t>
      </w:r>
      <w:proofErr w:type="gramEnd"/>
      <w:r>
        <w:rPr>
          <w:sz w:val="20"/>
        </w:rPr>
        <w:t xml:space="preserve"> and time.  To accomplish this, a written request signed by an authorized representative of the vendor must be submitted to the RFI Coordinator.  The vendor may submit another proposal at any time up to the proposal closing date and time. </w:t>
      </w:r>
    </w:p>
    <w:p w:rsidR="00056A17" w:rsidRDefault="00910E4D">
      <w:pPr>
        <w:pStyle w:val="Heading4"/>
        <w:ind w:left="-5"/>
      </w:pPr>
      <w:r>
        <w:lastRenderedPageBreak/>
        <w:t>2(E</w:t>
      </w:r>
      <w:proofErr w:type="gramStart"/>
      <w:r>
        <w:t>)12</w:t>
      </w:r>
      <w:proofErr w:type="gramEnd"/>
      <w:r>
        <w:t xml:space="preserve">  Non-Endorsement</w:t>
      </w:r>
      <w:r>
        <w:rPr>
          <w:u w:val="none"/>
        </w:rPr>
        <w:t xml:space="preserve"> </w:t>
      </w:r>
    </w:p>
    <w:p w:rsidR="00056A17" w:rsidRDefault="00910E4D">
      <w:pPr>
        <w:spacing w:after="4"/>
        <w:ind w:left="12" w:hanging="10"/>
      </w:pPr>
      <w:r>
        <w:rPr>
          <w:sz w:val="20"/>
        </w:rPr>
        <w:t xml:space="preserve"> As a result of the selection of a vendor to supply products and/or services toe City is neither endorsing nor suggesting that the vendor's product is the best or only solution. The vendor agrees to make no reference to the City in any literature, promotional material, brochures, sales presentation or the like without the express written consent of the City. </w:t>
      </w:r>
    </w:p>
    <w:p w:rsidR="00056A17" w:rsidRDefault="00910E4D">
      <w:pPr>
        <w:spacing w:after="0" w:line="259" w:lineRule="auto"/>
        <w:ind w:left="720" w:firstLine="0"/>
      </w:pPr>
      <w:r>
        <w:rPr>
          <w:sz w:val="20"/>
        </w:rPr>
        <w:t xml:space="preserve"> </w:t>
      </w:r>
      <w:r>
        <w:rPr>
          <w:sz w:val="20"/>
        </w:rPr>
        <w:tab/>
        <w:t xml:space="preserve"> </w:t>
      </w:r>
    </w:p>
    <w:p w:rsidR="00056A17" w:rsidRDefault="00910E4D">
      <w:pPr>
        <w:pStyle w:val="Heading4"/>
        <w:ind w:left="-5"/>
      </w:pPr>
      <w:r>
        <w:t>2(E</w:t>
      </w:r>
      <w:proofErr w:type="gramStart"/>
      <w:r>
        <w:t>)13</w:t>
      </w:r>
      <w:proofErr w:type="gramEnd"/>
      <w:r>
        <w:t xml:space="preserve">  Proprietary Proposal Material</w:t>
      </w:r>
      <w:r>
        <w:rPr>
          <w:u w:val="none"/>
        </w:rPr>
        <w:t xml:space="preserve"> </w:t>
      </w:r>
    </w:p>
    <w:p w:rsidR="00056A17" w:rsidRDefault="00910E4D">
      <w:pPr>
        <w:spacing w:after="4"/>
        <w:ind w:left="12" w:hanging="10"/>
      </w:pPr>
      <w:r>
        <w:rPr>
          <w:sz w:val="20"/>
        </w:rPr>
        <w:t xml:space="preserve"> Any information contained in the proposal that is proprietary must be clearly designated. Marking the entire proposal as proprietary will be neither accepted nor honored.  If a request is made to view a vendor’s proposal, the City will comply according to the Open Public Records Act.  If any information is marked as proprietary in the proposal, such information will not be made available until the affected vendor has been given an opportunity to seek a court injunction against the requested disclosure.  </w:t>
      </w:r>
    </w:p>
    <w:p w:rsidR="00056A17" w:rsidRDefault="00910E4D">
      <w:pPr>
        <w:spacing w:after="0" w:line="259" w:lineRule="auto"/>
        <w:ind w:left="720" w:firstLine="0"/>
      </w:pPr>
      <w:r>
        <w:rPr>
          <w:sz w:val="20"/>
        </w:rPr>
        <w:t xml:space="preserve"> </w:t>
      </w:r>
    </w:p>
    <w:p w:rsidR="00056A17" w:rsidRDefault="00910E4D">
      <w:pPr>
        <w:pStyle w:val="Heading4"/>
        <w:ind w:left="-5"/>
      </w:pPr>
      <w:r>
        <w:t>2(E</w:t>
      </w:r>
      <w:proofErr w:type="gramStart"/>
      <w:r>
        <w:t>)14</w:t>
      </w:r>
      <w:proofErr w:type="gramEnd"/>
      <w:r>
        <w:t xml:space="preserve">  Errors in Proposal</w:t>
      </w:r>
      <w:r>
        <w:rPr>
          <w:u w:val="none"/>
        </w:rPr>
        <w:t xml:space="preserve"> </w:t>
      </w:r>
    </w:p>
    <w:p w:rsidR="00056A17" w:rsidRDefault="00910E4D">
      <w:pPr>
        <w:spacing w:after="4"/>
        <w:ind w:left="12" w:hanging="10"/>
      </w:pPr>
      <w:r>
        <w:rPr>
          <w:sz w:val="20"/>
        </w:rPr>
        <w:t xml:space="preserve">The City will not be liable for any errors in vendor proposals.  Vendors will not be </w:t>
      </w:r>
      <w:proofErr w:type="gramStart"/>
      <w:r>
        <w:rPr>
          <w:sz w:val="20"/>
        </w:rPr>
        <w:t>allowed  to</w:t>
      </w:r>
      <w:proofErr w:type="gramEnd"/>
      <w:r>
        <w:rPr>
          <w:sz w:val="20"/>
        </w:rPr>
        <w:t xml:space="preserve"> alter proposal documents after the deadline for proposal submission. </w:t>
      </w:r>
    </w:p>
    <w:p w:rsidR="00056A17" w:rsidRDefault="00910E4D">
      <w:pPr>
        <w:spacing w:after="0" w:line="259" w:lineRule="auto"/>
        <w:ind w:left="0" w:firstLine="0"/>
      </w:pPr>
      <w:r>
        <w:rPr>
          <w:sz w:val="20"/>
        </w:rPr>
        <w:t xml:space="preserve"> </w:t>
      </w:r>
    </w:p>
    <w:p w:rsidR="00056A17" w:rsidRDefault="00910E4D">
      <w:pPr>
        <w:spacing w:after="111"/>
        <w:ind w:left="12" w:hanging="10"/>
      </w:pPr>
      <w:r>
        <w:rPr>
          <w:sz w:val="20"/>
        </w:rPr>
        <w:t xml:space="preserve">The City reserves the right to make corrections or amendments due to errors identified </w:t>
      </w:r>
      <w:proofErr w:type="gramStart"/>
      <w:r>
        <w:rPr>
          <w:sz w:val="20"/>
        </w:rPr>
        <w:t>in  proposals</w:t>
      </w:r>
      <w:proofErr w:type="gramEnd"/>
      <w:r>
        <w:rPr>
          <w:sz w:val="20"/>
        </w:rPr>
        <w:t xml:space="preserve"> by the City or the vendor.  This type of correction or amendment will only be allowed for such errors as typing, transposition or any other obvious error. Vendors are liable for all errors or omissions contained in their proposals. </w:t>
      </w:r>
    </w:p>
    <w:p w:rsidR="00056A17" w:rsidRDefault="00910E4D">
      <w:pPr>
        <w:spacing w:after="0" w:line="259" w:lineRule="auto"/>
        <w:ind w:left="720" w:firstLine="0"/>
      </w:pPr>
      <w:r>
        <w:rPr>
          <w:sz w:val="20"/>
        </w:rPr>
        <w:t xml:space="preserve"> </w:t>
      </w:r>
    </w:p>
    <w:p w:rsidR="00056A17" w:rsidRDefault="00910E4D">
      <w:pPr>
        <w:pStyle w:val="Heading4"/>
        <w:ind w:left="-5"/>
      </w:pPr>
      <w:r>
        <w:t>2(E</w:t>
      </w:r>
      <w:proofErr w:type="gramStart"/>
      <w:r>
        <w:t>)15</w:t>
      </w:r>
      <w:proofErr w:type="gramEnd"/>
      <w:r>
        <w:t xml:space="preserve">  Funding</w:t>
      </w:r>
      <w:r>
        <w:rPr>
          <w:u w:val="none"/>
        </w:rPr>
        <w:t xml:space="preserve"> </w:t>
      </w:r>
    </w:p>
    <w:p w:rsidR="00056A17" w:rsidRDefault="00910E4D">
      <w:pPr>
        <w:spacing w:after="4"/>
        <w:ind w:left="12" w:hanging="10"/>
      </w:pPr>
      <w:r>
        <w:rPr>
          <w:sz w:val="20"/>
        </w:rPr>
        <w:t xml:space="preserve">Any contract entered into as a result of this RFI is contingent upon the continued funding by the City of Dunwoody. </w:t>
      </w:r>
    </w:p>
    <w:p w:rsidR="00056A17" w:rsidRDefault="00910E4D">
      <w:pPr>
        <w:spacing w:after="0" w:line="259" w:lineRule="auto"/>
        <w:ind w:left="0" w:firstLine="0"/>
      </w:pPr>
      <w:r>
        <w:rPr>
          <w:rFonts w:ascii="Courier New" w:eastAsia="Courier New" w:hAnsi="Courier New" w:cs="Courier New"/>
          <w:sz w:val="24"/>
        </w:rPr>
        <w:t xml:space="preserve"> </w:t>
      </w:r>
    </w:p>
    <w:p w:rsidR="00056A17" w:rsidRDefault="00910E4D">
      <w:pPr>
        <w:spacing w:after="0" w:line="259" w:lineRule="auto"/>
        <w:ind w:left="0" w:firstLine="0"/>
      </w:pPr>
      <w:r>
        <w:rPr>
          <w:b/>
        </w:rPr>
        <w:t xml:space="preserve"> </w:t>
      </w:r>
    </w:p>
    <w:p w:rsidR="00056A17" w:rsidRDefault="00910E4D">
      <w:pPr>
        <w:spacing w:after="0" w:line="259" w:lineRule="auto"/>
        <w:ind w:left="0" w:firstLine="0"/>
      </w:pPr>
      <w:r>
        <w:rPr>
          <w:b/>
        </w:rPr>
        <w:t xml:space="preserve"> </w:t>
      </w:r>
    </w:p>
    <w:p w:rsidR="00056A17" w:rsidRDefault="00910E4D">
      <w:pPr>
        <w:spacing w:after="0" w:line="259" w:lineRule="auto"/>
        <w:ind w:left="0" w:firstLine="0"/>
      </w:pPr>
      <w:r>
        <w:rPr>
          <w:b/>
        </w:rPr>
        <w:t xml:space="preserve"> </w:t>
      </w:r>
    </w:p>
    <w:p w:rsidR="00056A17" w:rsidRDefault="00056A17">
      <w:pPr>
        <w:sectPr w:rsidR="00056A17">
          <w:headerReference w:type="even" r:id="rId8"/>
          <w:headerReference w:type="default" r:id="rId9"/>
          <w:footerReference w:type="even" r:id="rId10"/>
          <w:footerReference w:type="default" r:id="rId11"/>
          <w:headerReference w:type="first" r:id="rId12"/>
          <w:footerReference w:type="first" r:id="rId13"/>
          <w:pgSz w:w="12240" w:h="15840"/>
          <w:pgMar w:top="1445" w:right="1446" w:bottom="1567" w:left="1440" w:header="708" w:footer="722" w:gutter="0"/>
          <w:cols w:space="720"/>
        </w:sectPr>
      </w:pPr>
    </w:p>
    <w:p w:rsidR="00056A17" w:rsidRDefault="00910E4D">
      <w:pPr>
        <w:pStyle w:val="Heading3"/>
        <w:ind w:left="-5"/>
      </w:pPr>
      <w:r>
        <w:lastRenderedPageBreak/>
        <w:t xml:space="preserve">3.  SCOPE OF SERVICES </w:t>
      </w:r>
    </w:p>
    <w:p w:rsidR="00056A17" w:rsidRDefault="00910E4D">
      <w:pPr>
        <w:spacing w:after="0" w:line="259" w:lineRule="auto"/>
        <w:ind w:left="0" w:firstLine="0"/>
      </w:pPr>
      <w:r>
        <w:rPr>
          <w:rFonts w:ascii="Palatino Linotype" w:eastAsia="Palatino Linotype" w:hAnsi="Palatino Linotype" w:cs="Palatino Linotype"/>
          <w:sz w:val="24"/>
        </w:rPr>
        <w:t xml:space="preserve"> </w:t>
      </w:r>
    </w:p>
    <w:p w:rsidR="00056A17" w:rsidRDefault="00910E4D">
      <w:pPr>
        <w:pStyle w:val="Heading4"/>
        <w:spacing w:after="0"/>
        <w:ind w:left="-5"/>
      </w:pPr>
      <w:r>
        <w:rPr>
          <w:b/>
          <w:sz w:val="24"/>
        </w:rPr>
        <w:t>3(A</w:t>
      </w:r>
      <w:proofErr w:type="gramStart"/>
      <w:r>
        <w:rPr>
          <w:b/>
          <w:sz w:val="24"/>
        </w:rPr>
        <w:t>)1</w:t>
      </w:r>
      <w:proofErr w:type="gramEnd"/>
      <w:r>
        <w:rPr>
          <w:b/>
          <w:sz w:val="24"/>
        </w:rPr>
        <w:t xml:space="preserve">  Project Goals</w:t>
      </w:r>
      <w:r>
        <w:rPr>
          <w:b/>
          <w:sz w:val="24"/>
          <w:u w:val="none"/>
        </w:rPr>
        <w:t xml:space="preserve">  </w:t>
      </w:r>
    </w:p>
    <w:p w:rsidR="00056A17" w:rsidRDefault="00910E4D">
      <w:pPr>
        <w:spacing w:after="0" w:line="259" w:lineRule="auto"/>
        <w:ind w:left="0" w:firstLine="0"/>
      </w:pPr>
      <w:r>
        <w:t xml:space="preserve"> </w:t>
      </w:r>
    </w:p>
    <w:p w:rsidR="00056A17" w:rsidRDefault="00910E4D">
      <w:pPr>
        <w:ind w:left="0" w:firstLine="0"/>
      </w:pPr>
      <w:r>
        <w:t xml:space="preserve">The primary goal of this project is to replace the current website with a new and improved website, along with an updated Content Management System.  The new website will be easier for users to navigate, more efficient for City staff to manage, and provide a wide variety of services to the citizens of the City of Dunwoody. The Vendor will provide the City with an information ready, turn-key website that City staff can immediately begin to migrate information into. </w:t>
      </w:r>
    </w:p>
    <w:p w:rsidR="00056A17" w:rsidRDefault="00910E4D">
      <w:pPr>
        <w:spacing w:after="0" w:line="259" w:lineRule="auto"/>
        <w:ind w:left="254" w:firstLine="0"/>
      </w:pPr>
      <w:r>
        <w:rPr>
          <w:b/>
        </w:rPr>
        <w:t xml:space="preserve"> </w:t>
      </w:r>
    </w:p>
    <w:p w:rsidR="00056A17" w:rsidRDefault="00910E4D">
      <w:pPr>
        <w:spacing w:after="0" w:line="259" w:lineRule="auto"/>
        <w:ind w:left="249" w:hanging="10"/>
      </w:pPr>
      <w:r>
        <w:rPr>
          <w:i/>
          <w:u w:val="single" w:color="000000"/>
        </w:rPr>
        <w:t>Short Term Goals</w:t>
      </w:r>
      <w:r>
        <w:rPr>
          <w:i/>
        </w:rPr>
        <w:t xml:space="preserve"> </w:t>
      </w:r>
    </w:p>
    <w:p w:rsidR="00056A17" w:rsidRDefault="00910E4D">
      <w:pPr>
        <w:numPr>
          <w:ilvl w:val="0"/>
          <w:numId w:val="2"/>
        </w:numPr>
        <w:ind w:hanging="367"/>
      </w:pPr>
      <w:r>
        <w:t xml:space="preserve">Improve the tools that support updating the website, i.e.; content management system (CMS). </w:t>
      </w:r>
    </w:p>
    <w:p w:rsidR="00056A17" w:rsidRDefault="00910E4D">
      <w:pPr>
        <w:numPr>
          <w:ilvl w:val="0"/>
          <w:numId w:val="2"/>
        </w:numPr>
        <w:ind w:hanging="367"/>
      </w:pPr>
      <w:r>
        <w:t xml:space="preserve">Improve the information architecture that supports easy navigation of the site to key City services. </w:t>
      </w:r>
    </w:p>
    <w:p w:rsidR="00056A17" w:rsidRDefault="00910E4D">
      <w:pPr>
        <w:numPr>
          <w:ilvl w:val="0"/>
          <w:numId w:val="2"/>
        </w:numPr>
        <w:ind w:hanging="367"/>
      </w:pPr>
      <w:r>
        <w:t xml:space="preserve">Redesign the website with a new look and feel supporting the branding efforts of the City and reflecting the diverse make up and vision of the citizens of the City. </w:t>
      </w:r>
    </w:p>
    <w:p w:rsidR="00056A17" w:rsidRDefault="00910E4D">
      <w:pPr>
        <w:spacing w:after="0" w:line="259" w:lineRule="auto"/>
        <w:ind w:left="511" w:firstLine="0"/>
      </w:pPr>
      <w:r>
        <w:t xml:space="preserve"> </w:t>
      </w:r>
    </w:p>
    <w:p w:rsidR="00056A17" w:rsidRDefault="00910E4D">
      <w:pPr>
        <w:spacing w:after="0" w:line="259" w:lineRule="auto"/>
        <w:ind w:left="249" w:hanging="10"/>
      </w:pPr>
      <w:r>
        <w:rPr>
          <w:i/>
          <w:u w:val="single" w:color="000000"/>
        </w:rPr>
        <w:t>Long Term Goals</w:t>
      </w:r>
      <w:r>
        <w:rPr>
          <w:i/>
        </w:rPr>
        <w:t xml:space="preserve"> </w:t>
      </w:r>
    </w:p>
    <w:p w:rsidR="00056A17" w:rsidRDefault="00910E4D">
      <w:pPr>
        <w:numPr>
          <w:ilvl w:val="0"/>
          <w:numId w:val="3"/>
        </w:numPr>
        <w:ind w:hanging="367"/>
      </w:pPr>
      <w:r>
        <w:t xml:space="preserve">Improve the timeliness of content published to the website. </w:t>
      </w:r>
    </w:p>
    <w:p w:rsidR="00056A17" w:rsidRDefault="00910E4D">
      <w:pPr>
        <w:numPr>
          <w:ilvl w:val="0"/>
          <w:numId w:val="3"/>
        </w:numPr>
        <w:ind w:hanging="367"/>
      </w:pPr>
      <w:r>
        <w:t xml:space="preserve">Expand the services the City offers to citizens on the website. </w:t>
      </w:r>
    </w:p>
    <w:p w:rsidR="00056A17" w:rsidRDefault="00910E4D">
      <w:pPr>
        <w:numPr>
          <w:ilvl w:val="0"/>
          <w:numId w:val="3"/>
        </w:numPr>
        <w:ind w:hanging="367"/>
      </w:pPr>
      <w:r>
        <w:t xml:space="preserve">Enable updating the look and feel of the website on an as-needed basis.  </w:t>
      </w:r>
    </w:p>
    <w:p w:rsidR="00056A17" w:rsidRDefault="00910E4D">
      <w:pPr>
        <w:numPr>
          <w:ilvl w:val="0"/>
          <w:numId w:val="3"/>
        </w:numPr>
        <w:ind w:hanging="367"/>
      </w:pPr>
      <w:r>
        <w:t xml:space="preserve">Expand the amount of information the City publishes on the website. </w:t>
      </w:r>
    </w:p>
    <w:p w:rsidR="00056A17" w:rsidRDefault="00910E4D">
      <w:pPr>
        <w:numPr>
          <w:ilvl w:val="0"/>
          <w:numId w:val="3"/>
        </w:numPr>
        <w:ind w:hanging="367"/>
      </w:pPr>
      <w:r>
        <w:t xml:space="preserve">Ensure easy accessibility and navigational user experience, encouraging citizens to return. </w:t>
      </w:r>
    </w:p>
    <w:p w:rsidR="00056A17" w:rsidRDefault="00910E4D">
      <w:pPr>
        <w:numPr>
          <w:ilvl w:val="0"/>
          <w:numId w:val="3"/>
        </w:numPr>
        <w:ind w:hanging="367"/>
      </w:pPr>
      <w:r>
        <w:t xml:space="preserve">Visually reflect the values and character of the City. </w:t>
      </w:r>
    </w:p>
    <w:p w:rsidR="00056A17" w:rsidRDefault="00910E4D">
      <w:pPr>
        <w:spacing w:after="0" w:line="259" w:lineRule="auto"/>
        <w:ind w:left="0" w:firstLine="0"/>
      </w:pPr>
      <w:r>
        <w:rPr>
          <w:b/>
          <w:sz w:val="24"/>
        </w:rPr>
        <w:t xml:space="preserve"> </w:t>
      </w:r>
    </w:p>
    <w:p w:rsidR="00056A17" w:rsidRDefault="00910E4D">
      <w:pPr>
        <w:pStyle w:val="Heading4"/>
        <w:spacing w:after="0"/>
        <w:ind w:left="-5"/>
      </w:pPr>
      <w:r>
        <w:rPr>
          <w:b/>
          <w:sz w:val="24"/>
        </w:rPr>
        <w:t>3(A</w:t>
      </w:r>
      <w:proofErr w:type="gramStart"/>
      <w:r>
        <w:rPr>
          <w:b/>
          <w:sz w:val="24"/>
        </w:rPr>
        <w:t>)2</w:t>
      </w:r>
      <w:proofErr w:type="gramEnd"/>
      <w:r>
        <w:rPr>
          <w:b/>
          <w:sz w:val="24"/>
        </w:rPr>
        <w:t xml:space="preserve"> Project Objectives</w:t>
      </w:r>
      <w:r>
        <w:rPr>
          <w:b/>
          <w:sz w:val="24"/>
          <w:u w:val="none"/>
        </w:rPr>
        <w:t xml:space="preserve"> </w:t>
      </w:r>
    </w:p>
    <w:p w:rsidR="00056A17" w:rsidRDefault="00910E4D">
      <w:pPr>
        <w:spacing w:after="0" w:line="259" w:lineRule="auto"/>
        <w:ind w:left="0" w:firstLine="0"/>
      </w:pPr>
      <w:r>
        <w:t xml:space="preserve"> </w:t>
      </w:r>
    </w:p>
    <w:p w:rsidR="00056A17" w:rsidRDefault="00910E4D">
      <w:pPr>
        <w:numPr>
          <w:ilvl w:val="0"/>
          <w:numId w:val="4"/>
        </w:numPr>
        <w:ind w:hanging="360"/>
      </w:pPr>
      <w:r>
        <w:t xml:space="preserve">Redesign the information architecture of the City’s website. </w:t>
      </w:r>
    </w:p>
    <w:p w:rsidR="00056A17" w:rsidRDefault="00910E4D">
      <w:pPr>
        <w:numPr>
          <w:ilvl w:val="0"/>
          <w:numId w:val="4"/>
        </w:numPr>
        <w:ind w:hanging="360"/>
      </w:pPr>
      <w:r>
        <w:t xml:space="preserve">Replace or upgrade the existing website CMS software. </w:t>
      </w:r>
    </w:p>
    <w:p w:rsidR="00056A17" w:rsidRDefault="00910E4D">
      <w:pPr>
        <w:numPr>
          <w:ilvl w:val="0"/>
          <w:numId w:val="4"/>
        </w:numPr>
        <w:ind w:hanging="360"/>
      </w:pPr>
      <w:r>
        <w:t xml:space="preserve">Implement electronic workflow for all proposed web postings for approval and promotion. </w:t>
      </w:r>
    </w:p>
    <w:p w:rsidR="00056A17" w:rsidRDefault="00910E4D">
      <w:pPr>
        <w:numPr>
          <w:ilvl w:val="0"/>
          <w:numId w:val="4"/>
        </w:numPr>
        <w:ind w:hanging="360"/>
      </w:pPr>
      <w:r>
        <w:t xml:space="preserve">Redesign the look and feel of the website. </w:t>
      </w:r>
    </w:p>
    <w:p w:rsidR="00056A17" w:rsidRDefault="00910E4D">
      <w:pPr>
        <w:numPr>
          <w:ilvl w:val="0"/>
          <w:numId w:val="4"/>
        </w:numPr>
        <w:ind w:hanging="360"/>
      </w:pPr>
      <w:r>
        <w:t xml:space="preserve">Update and implement website technology management policy and best practices </w:t>
      </w:r>
    </w:p>
    <w:p w:rsidR="00056A17" w:rsidRDefault="00910E4D">
      <w:pPr>
        <w:numPr>
          <w:ilvl w:val="1"/>
          <w:numId w:val="4"/>
        </w:numPr>
        <w:ind w:hanging="360"/>
      </w:pPr>
      <w:r>
        <w:t xml:space="preserve">Identify and formalize content contributors from each department who will ensure that all content is accurate and up to date. </w:t>
      </w:r>
    </w:p>
    <w:p w:rsidR="00056A17" w:rsidRDefault="00910E4D">
      <w:pPr>
        <w:numPr>
          <w:ilvl w:val="1"/>
          <w:numId w:val="4"/>
        </w:numPr>
        <w:ind w:hanging="360"/>
      </w:pPr>
      <w:r>
        <w:t xml:space="preserve">Identify and formalize use of web social networking tools. </w:t>
      </w:r>
    </w:p>
    <w:p w:rsidR="00056A17" w:rsidRDefault="00910E4D">
      <w:pPr>
        <w:numPr>
          <w:ilvl w:val="1"/>
          <w:numId w:val="4"/>
        </w:numPr>
        <w:spacing w:after="0" w:line="259" w:lineRule="auto"/>
        <w:ind w:hanging="360"/>
      </w:pPr>
      <w:r>
        <w:t xml:space="preserve">Identify and formalize acceptable website content and links to outside resources. </w:t>
      </w:r>
      <w:r>
        <w:rPr>
          <w:rFonts w:ascii="Times New Roman" w:eastAsia="Times New Roman" w:hAnsi="Times New Roman" w:cs="Times New Roman"/>
        </w:rPr>
        <w:t xml:space="preserve"> </w:t>
      </w:r>
    </w:p>
    <w:p w:rsidR="00056A17" w:rsidRDefault="00910E4D">
      <w:pPr>
        <w:numPr>
          <w:ilvl w:val="1"/>
          <w:numId w:val="4"/>
        </w:numPr>
        <w:ind w:hanging="360"/>
      </w:pPr>
      <w:r>
        <w:t>Identify and provide web information management tools to comply with the State of Georgia Public Records retention guidelines. This will include the storing of each information update.</w:t>
      </w:r>
      <w:r>
        <w:rPr>
          <w:rFonts w:ascii="Palatino Linotype" w:eastAsia="Palatino Linotype" w:hAnsi="Palatino Linotype" w:cs="Palatino Linotype"/>
        </w:rPr>
        <w:t xml:space="preserve"> </w:t>
      </w:r>
    </w:p>
    <w:p w:rsidR="00056A17" w:rsidRDefault="00910E4D">
      <w:pPr>
        <w:numPr>
          <w:ilvl w:val="0"/>
          <w:numId w:val="4"/>
        </w:numPr>
        <w:ind w:hanging="360"/>
      </w:pPr>
      <w:r>
        <w:t xml:space="preserve">Provide for full integration with existing e-government applications currently in use and provide for easy integration with future e-government applications. </w:t>
      </w:r>
    </w:p>
    <w:p w:rsidR="00056A17" w:rsidRDefault="00910E4D">
      <w:pPr>
        <w:spacing w:after="0" w:line="259" w:lineRule="auto"/>
        <w:ind w:left="0" w:firstLine="0"/>
      </w:pPr>
      <w:r>
        <w:t xml:space="preserve"> </w:t>
      </w:r>
    </w:p>
    <w:p w:rsidR="00056A17" w:rsidRDefault="00910E4D">
      <w:pPr>
        <w:spacing w:after="0" w:line="259" w:lineRule="auto"/>
        <w:ind w:left="0" w:firstLine="0"/>
      </w:pPr>
      <w:r>
        <w:t xml:space="preserve"> </w:t>
      </w:r>
    </w:p>
    <w:p w:rsidR="00056A17" w:rsidRDefault="00910E4D">
      <w:pPr>
        <w:spacing w:after="0" w:line="259" w:lineRule="auto"/>
        <w:ind w:left="0" w:firstLine="0"/>
      </w:pPr>
      <w:r>
        <w:t xml:space="preserve"> </w:t>
      </w:r>
    </w:p>
    <w:p w:rsidR="00056A17" w:rsidRDefault="00910E4D" w:rsidP="005963E5">
      <w:pPr>
        <w:spacing w:after="0" w:line="259" w:lineRule="auto"/>
        <w:ind w:left="0" w:firstLine="0"/>
      </w:pPr>
      <w:r>
        <w:lastRenderedPageBreak/>
        <w:t xml:space="preserve"> </w:t>
      </w:r>
    </w:p>
    <w:p w:rsidR="00056A17" w:rsidRDefault="00910E4D">
      <w:pPr>
        <w:pStyle w:val="Heading4"/>
        <w:spacing w:after="0"/>
        <w:ind w:left="-5"/>
      </w:pPr>
      <w:r>
        <w:rPr>
          <w:b/>
          <w:sz w:val="24"/>
        </w:rPr>
        <w:t>3(A) 3 Scope of Work</w:t>
      </w:r>
      <w:r>
        <w:rPr>
          <w:b/>
          <w:sz w:val="24"/>
          <w:u w:val="none"/>
        </w:rPr>
        <w:t xml:space="preserve">  </w:t>
      </w:r>
    </w:p>
    <w:p w:rsidR="00056A17" w:rsidRDefault="00910E4D">
      <w:pPr>
        <w:spacing w:after="0" w:line="259" w:lineRule="auto"/>
        <w:ind w:left="0" w:firstLine="0"/>
      </w:pPr>
      <w:r>
        <w:t xml:space="preserve"> </w:t>
      </w:r>
    </w:p>
    <w:p w:rsidR="00056A17" w:rsidRDefault="00910E4D">
      <w:pPr>
        <w:ind w:left="0" w:firstLine="0"/>
      </w:pPr>
      <w:r>
        <w:t xml:space="preserve">Vendors replying to this RFI will be asked to organize and itemize their submissions into five (5) main areas for the City’s consideration of their services: scope of design services offered, examples of previous designs; proposed content management system (CMS) software; available hosting options; and options for training. </w:t>
      </w:r>
    </w:p>
    <w:p w:rsidR="00056A17" w:rsidRDefault="00910E4D">
      <w:pPr>
        <w:spacing w:after="0" w:line="259" w:lineRule="auto"/>
        <w:ind w:left="0" w:firstLine="0"/>
      </w:pPr>
      <w:r>
        <w:t xml:space="preserve"> </w:t>
      </w:r>
    </w:p>
    <w:p w:rsidR="00056A17" w:rsidRDefault="00910E4D">
      <w:pPr>
        <w:ind w:left="-5" w:hanging="10"/>
      </w:pPr>
      <w:r>
        <w:rPr>
          <w:b/>
        </w:rPr>
        <w:t xml:space="preserve">The City reserves the right to award the entire project to a single vendor or split the award to separate vendors for specific work. </w:t>
      </w:r>
    </w:p>
    <w:p w:rsidR="00056A17" w:rsidRDefault="00910E4D">
      <w:pPr>
        <w:spacing w:after="0" w:line="259" w:lineRule="auto"/>
        <w:ind w:left="0" w:firstLine="0"/>
      </w:pPr>
      <w:r>
        <w:t xml:space="preserve"> </w:t>
      </w:r>
    </w:p>
    <w:p w:rsidR="00056A17" w:rsidRDefault="00910E4D">
      <w:pPr>
        <w:numPr>
          <w:ilvl w:val="0"/>
          <w:numId w:val="5"/>
        </w:numPr>
        <w:ind w:hanging="346"/>
      </w:pPr>
      <w:r>
        <w:rPr>
          <w:b/>
        </w:rPr>
        <w:t xml:space="preserve">The Vendor(s) will be responsible for the following: </w:t>
      </w:r>
    </w:p>
    <w:p w:rsidR="00056A17" w:rsidRDefault="00910E4D">
      <w:pPr>
        <w:numPr>
          <w:ilvl w:val="1"/>
          <w:numId w:val="5"/>
        </w:numPr>
        <w:ind w:right="3" w:hanging="360"/>
      </w:pPr>
      <w:r>
        <w:t>Redesign the City website look and feel to support the City’s updated brand as well as the design needs of specific departments/services.</w:t>
      </w:r>
      <w:r>
        <w:rPr>
          <w:b/>
        </w:rPr>
        <w:t>*</w:t>
      </w:r>
      <w:r>
        <w:t xml:space="preserve"> </w:t>
      </w:r>
      <w:r>
        <w:rPr>
          <w:rFonts w:ascii="Courier New" w:eastAsia="Courier New" w:hAnsi="Courier New" w:cs="Courier New"/>
        </w:rPr>
        <w:t>o</w:t>
      </w:r>
      <w:r>
        <w:t xml:space="preserve"> Provide a project plan for the design phase of the website replacement project. </w:t>
      </w:r>
      <w:proofErr w:type="gramStart"/>
      <w:r>
        <w:rPr>
          <w:rFonts w:ascii="Courier New" w:eastAsia="Courier New" w:hAnsi="Courier New" w:cs="Courier New"/>
        </w:rPr>
        <w:t>o</w:t>
      </w:r>
      <w:proofErr w:type="gramEnd"/>
      <w:r>
        <w:t xml:space="preserve"> New website content information architecture that supports easy navigation to key services. </w:t>
      </w:r>
      <w:proofErr w:type="gramStart"/>
      <w:r>
        <w:rPr>
          <w:rFonts w:ascii="Courier New" w:eastAsia="Courier New" w:hAnsi="Courier New" w:cs="Courier New"/>
        </w:rPr>
        <w:t>o</w:t>
      </w:r>
      <w:proofErr w:type="gramEnd"/>
      <w:r>
        <w:t xml:space="preserve"> Determine a consistent look and feel for the website, including color schemes, graphic elements, and navigation tools that provide straightforward navigation within a unifying graphic theme as well as flexibility for the branding of different City departments/services.  </w:t>
      </w:r>
      <w:proofErr w:type="gramStart"/>
      <w:r>
        <w:rPr>
          <w:rFonts w:ascii="Courier New" w:eastAsia="Courier New" w:hAnsi="Courier New" w:cs="Courier New"/>
        </w:rPr>
        <w:t>o</w:t>
      </w:r>
      <w:proofErr w:type="gramEnd"/>
      <w:r>
        <w:t xml:space="preserve"> Provide design mock ups of primary website sections: Home page, Departments, A Projects Page (not currently on website), Visitors, Businesses, Residents, Contact Us, Community Calendar, FAQs. </w:t>
      </w:r>
    </w:p>
    <w:p w:rsidR="00056A17" w:rsidRDefault="00910E4D">
      <w:pPr>
        <w:spacing w:after="0" w:line="259" w:lineRule="auto"/>
        <w:ind w:left="1080" w:firstLine="0"/>
      </w:pPr>
      <w:r>
        <w:t xml:space="preserve"> </w:t>
      </w:r>
    </w:p>
    <w:p w:rsidR="00056A17" w:rsidRDefault="00910E4D">
      <w:pPr>
        <w:numPr>
          <w:ilvl w:val="1"/>
          <w:numId w:val="5"/>
        </w:numPr>
        <w:ind w:right="3" w:hanging="360"/>
      </w:pPr>
      <w:r>
        <w:t xml:space="preserve">Apply website redesign mockups to website CMS software implementation to enable information ready website. </w:t>
      </w:r>
      <w:proofErr w:type="gramStart"/>
      <w:r>
        <w:rPr>
          <w:rFonts w:ascii="Courier New" w:eastAsia="Courier New" w:hAnsi="Courier New" w:cs="Courier New"/>
        </w:rPr>
        <w:t>o</w:t>
      </w:r>
      <w:proofErr w:type="gramEnd"/>
      <w:r>
        <w:t xml:space="preserve"> Provide a website CMS software implementation project plan. This can be integrated with the overall project plan. </w:t>
      </w:r>
    </w:p>
    <w:p w:rsidR="00056A17" w:rsidRDefault="00910E4D">
      <w:pPr>
        <w:numPr>
          <w:ilvl w:val="2"/>
          <w:numId w:val="5"/>
        </w:numPr>
        <w:ind w:right="74" w:firstLine="0"/>
      </w:pPr>
      <w:r>
        <w:t xml:space="preserve">Install and configure website CMS software on City server infrastructure. </w:t>
      </w:r>
      <w:proofErr w:type="gramStart"/>
      <w:r>
        <w:rPr>
          <w:rFonts w:ascii="Courier New" w:eastAsia="Courier New" w:hAnsi="Courier New" w:cs="Courier New"/>
        </w:rPr>
        <w:t>o</w:t>
      </w:r>
      <w:proofErr w:type="gramEnd"/>
      <w:r>
        <w:t xml:space="preserve"> Consult with City staff to determine how the website CMS navigation will support the City template requirements. </w:t>
      </w:r>
    </w:p>
    <w:p w:rsidR="00056A17" w:rsidRDefault="00910E4D">
      <w:pPr>
        <w:numPr>
          <w:ilvl w:val="2"/>
          <w:numId w:val="5"/>
        </w:numPr>
        <w:spacing w:after="0" w:line="259" w:lineRule="auto"/>
        <w:ind w:right="74" w:firstLine="0"/>
      </w:pPr>
      <w:r>
        <w:t xml:space="preserve">Create website templates that meet ADA / 508 standards compliance. </w:t>
      </w:r>
    </w:p>
    <w:p w:rsidR="00056A17" w:rsidRDefault="00910E4D">
      <w:pPr>
        <w:spacing w:after="0" w:line="259" w:lineRule="auto"/>
        <w:ind w:left="1080" w:firstLine="0"/>
      </w:pPr>
      <w:r>
        <w:t xml:space="preserve"> </w:t>
      </w:r>
    </w:p>
    <w:p w:rsidR="00056A17" w:rsidRDefault="00910E4D">
      <w:pPr>
        <w:numPr>
          <w:ilvl w:val="1"/>
          <w:numId w:val="5"/>
        </w:numPr>
        <w:ind w:right="3" w:hanging="360"/>
      </w:pPr>
      <w:r>
        <w:t xml:space="preserve">Website CMS training for site administrators and content contributors. </w:t>
      </w:r>
    </w:p>
    <w:p w:rsidR="00056A17" w:rsidRDefault="00910E4D">
      <w:pPr>
        <w:spacing w:after="0" w:line="259" w:lineRule="auto"/>
        <w:ind w:left="0" w:firstLine="0"/>
      </w:pPr>
      <w:r>
        <w:t xml:space="preserve"> </w:t>
      </w:r>
    </w:p>
    <w:p w:rsidR="00056A17" w:rsidRDefault="00910E4D">
      <w:pPr>
        <w:ind w:hanging="10"/>
      </w:pPr>
      <w:r>
        <w:rPr>
          <w:b/>
        </w:rPr>
        <w:t xml:space="preserve">* </w:t>
      </w:r>
      <w:r>
        <w:rPr>
          <w:b/>
          <w:i/>
        </w:rPr>
        <w:t>A deliverable of the City of Dunwoody Branding project is an informal website design of what the website could look like to support the updated brand. It is not currently known if this deliverable will be directly applied to the website replacement project.</w:t>
      </w:r>
      <w:r>
        <w:rPr>
          <w:b/>
        </w:rPr>
        <w:t xml:space="preserve">  </w:t>
      </w:r>
    </w:p>
    <w:p w:rsidR="00056A17" w:rsidRDefault="00910E4D">
      <w:pPr>
        <w:spacing w:after="0" w:line="259" w:lineRule="auto"/>
        <w:ind w:left="0" w:firstLine="0"/>
      </w:pPr>
      <w:r>
        <w:t xml:space="preserve"> </w:t>
      </w:r>
    </w:p>
    <w:p w:rsidR="00056A17" w:rsidRDefault="00910E4D">
      <w:pPr>
        <w:numPr>
          <w:ilvl w:val="0"/>
          <w:numId w:val="5"/>
        </w:numPr>
        <w:ind w:hanging="346"/>
      </w:pPr>
      <w:r>
        <w:rPr>
          <w:b/>
        </w:rPr>
        <w:t xml:space="preserve">The successful Vendor(s) will deliver the following: </w:t>
      </w:r>
    </w:p>
    <w:p w:rsidR="00056A17" w:rsidRDefault="00910E4D" w:rsidP="005963E5">
      <w:pPr>
        <w:numPr>
          <w:ilvl w:val="1"/>
          <w:numId w:val="5"/>
        </w:numPr>
        <w:spacing w:after="3" w:line="246" w:lineRule="auto"/>
        <w:ind w:right="3" w:hanging="360"/>
      </w:pPr>
      <w:r>
        <w:t xml:space="preserve">Look and Feel Design </w:t>
      </w:r>
    </w:p>
    <w:p w:rsidR="005963E5" w:rsidRDefault="005963E5">
      <w:pPr>
        <w:numPr>
          <w:ilvl w:val="3"/>
          <w:numId w:val="6"/>
        </w:numPr>
        <w:ind w:hanging="360"/>
      </w:pPr>
      <w:r>
        <w:t>The Vendor shall provide a minimum of three (3) designs of the proposed website that adhere to the branding style and standard</w:t>
      </w:r>
      <w:r>
        <w:t>s (to be provided by the City).</w:t>
      </w:r>
    </w:p>
    <w:p w:rsidR="00056A17" w:rsidRDefault="00910E4D">
      <w:pPr>
        <w:numPr>
          <w:ilvl w:val="3"/>
          <w:numId w:val="6"/>
        </w:numPr>
        <w:ind w:hanging="360"/>
      </w:pPr>
      <w:r>
        <w:t xml:space="preserve">The Vendor will work with the City Information Technology Department to determine a new website content information architecture navigation framework to support easy navigation to key City services. </w:t>
      </w:r>
    </w:p>
    <w:p w:rsidR="00056A17" w:rsidRDefault="00910E4D">
      <w:pPr>
        <w:numPr>
          <w:ilvl w:val="3"/>
          <w:numId w:val="6"/>
        </w:numPr>
        <w:ind w:hanging="360"/>
      </w:pPr>
      <w:r>
        <w:t xml:space="preserve">The Vendor may be required to work with the City marketing and public relations team and assist in design analysis and style integration fit/gap. </w:t>
      </w:r>
    </w:p>
    <w:p w:rsidR="00056A17" w:rsidRDefault="00910E4D">
      <w:pPr>
        <w:spacing w:after="0" w:line="259" w:lineRule="auto"/>
        <w:ind w:left="1440" w:firstLine="0"/>
      </w:pPr>
      <w:r>
        <w:lastRenderedPageBreak/>
        <w:t xml:space="preserve"> </w:t>
      </w:r>
    </w:p>
    <w:p w:rsidR="005963E5" w:rsidRDefault="00910E4D">
      <w:pPr>
        <w:numPr>
          <w:ilvl w:val="1"/>
          <w:numId w:val="5"/>
        </w:numPr>
        <w:spacing w:after="3" w:line="246" w:lineRule="auto"/>
        <w:ind w:right="3" w:hanging="360"/>
      </w:pPr>
      <w:r>
        <w:t xml:space="preserve">CMS </w:t>
      </w:r>
    </w:p>
    <w:p w:rsidR="005963E5" w:rsidRDefault="005963E5" w:rsidP="005963E5">
      <w:pPr>
        <w:pStyle w:val="ListParagraph"/>
        <w:numPr>
          <w:ilvl w:val="0"/>
          <w:numId w:val="26"/>
        </w:numPr>
        <w:spacing w:after="3" w:line="246" w:lineRule="auto"/>
        <w:ind w:right="3"/>
      </w:pPr>
      <w:r>
        <w:t>The Vendor shall provide a comprehensive CMS solution</w:t>
      </w:r>
    </w:p>
    <w:p w:rsidR="005963E5" w:rsidRDefault="00910E4D" w:rsidP="005963E5">
      <w:pPr>
        <w:pStyle w:val="ListParagraph"/>
        <w:numPr>
          <w:ilvl w:val="0"/>
          <w:numId w:val="26"/>
        </w:numPr>
        <w:spacing w:after="3" w:line="246" w:lineRule="auto"/>
        <w:ind w:right="3"/>
      </w:pPr>
      <w:r>
        <w:t xml:space="preserve">The CMS software proposed should not be a beta, release candidate or other early adopter technology. </w:t>
      </w:r>
    </w:p>
    <w:p w:rsidR="005963E5" w:rsidRDefault="005963E5" w:rsidP="005963E5">
      <w:pPr>
        <w:pStyle w:val="ListParagraph"/>
        <w:numPr>
          <w:ilvl w:val="0"/>
          <w:numId w:val="26"/>
        </w:numPr>
        <w:spacing w:after="3" w:line="246" w:lineRule="auto"/>
        <w:ind w:right="3"/>
      </w:pPr>
      <w:r>
        <w:t>T</w:t>
      </w:r>
      <w:r w:rsidR="00910E4D">
        <w:t xml:space="preserve">he CMS shall be accessible via external access. </w:t>
      </w:r>
    </w:p>
    <w:p w:rsidR="00056A17" w:rsidRPr="005963E5" w:rsidRDefault="00910E4D" w:rsidP="005963E5">
      <w:pPr>
        <w:pStyle w:val="ListParagraph"/>
        <w:numPr>
          <w:ilvl w:val="0"/>
          <w:numId w:val="26"/>
        </w:numPr>
        <w:spacing w:after="3" w:line="246" w:lineRule="auto"/>
        <w:ind w:right="3"/>
      </w:pPr>
      <w:r>
        <w:t xml:space="preserve">The Vendor will provide a search engine solution that will support indexing of all contents within the CMS as well as external City website resources. </w:t>
      </w:r>
    </w:p>
    <w:p w:rsidR="00056A17" w:rsidRDefault="00910E4D">
      <w:pPr>
        <w:spacing w:after="0" w:line="259" w:lineRule="auto"/>
        <w:ind w:left="1440" w:firstLine="0"/>
      </w:pPr>
      <w:r>
        <w:t xml:space="preserve"> </w:t>
      </w:r>
    </w:p>
    <w:p w:rsidR="005963E5" w:rsidRDefault="00910E4D">
      <w:pPr>
        <w:numPr>
          <w:ilvl w:val="1"/>
          <w:numId w:val="5"/>
        </w:numPr>
        <w:spacing w:after="3" w:line="246" w:lineRule="auto"/>
        <w:ind w:right="3" w:hanging="360"/>
      </w:pPr>
      <w:r>
        <w:t xml:space="preserve">Website </w:t>
      </w:r>
    </w:p>
    <w:p w:rsidR="00056A17" w:rsidRDefault="00910E4D" w:rsidP="005963E5">
      <w:pPr>
        <w:numPr>
          <w:ilvl w:val="3"/>
          <w:numId w:val="5"/>
        </w:numPr>
        <w:spacing w:after="3" w:line="246" w:lineRule="auto"/>
        <w:ind w:left="1800" w:right="3" w:hanging="360"/>
      </w:pPr>
      <w:r>
        <w:t xml:space="preserve">The Vendor shall provide a fully operational and working website framework (“information ready”). City staff should be able to immediately begin updating and migrating information. </w:t>
      </w:r>
    </w:p>
    <w:p w:rsidR="00056A17" w:rsidRDefault="00910E4D">
      <w:pPr>
        <w:numPr>
          <w:ilvl w:val="3"/>
          <w:numId w:val="7"/>
        </w:numPr>
        <w:ind w:hanging="360"/>
      </w:pPr>
      <w:r>
        <w:t xml:space="preserve">The website shall integrate all existing e-government applications and shall be designed for easy integration of additional e-government applications. </w:t>
      </w:r>
    </w:p>
    <w:p w:rsidR="00056A17" w:rsidRDefault="00910E4D">
      <w:pPr>
        <w:numPr>
          <w:ilvl w:val="3"/>
          <w:numId w:val="7"/>
        </w:numPr>
        <w:ind w:hanging="360"/>
      </w:pPr>
      <w:r>
        <w:t xml:space="preserve">The Website should be viable on mobile devices. (ex. iPhones, iPads, </w:t>
      </w:r>
    </w:p>
    <w:p w:rsidR="00056A17" w:rsidRDefault="00910E4D">
      <w:pPr>
        <w:spacing w:after="0" w:line="259" w:lineRule="auto"/>
        <w:ind w:left="10" w:right="4743" w:hanging="10"/>
        <w:jc w:val="right"/>
      </w:pPr>
      <w:r>
        <w:t xml:space="preserve">Android phones and tablets.)                                                                                                      </w:t>
      </w:r>
    </w:p>
    <w:p w:rsidR="00056A17" w:rsidRDefault="00910E4D">
      <w:pPr>
        <w:spacing w:after="0" w:line="259" w:lineRule="auto"/>
        <w:ind w:left="1440" w:firstLine="0"/>
      </w:pPr>
      <w:r>
        <w:t xml:space="preserve"> </w:t>
      </w:r>
    </w:p>
    <w:p w:rsidR="00056A17" w:rsidRDefault="00910E4D">
      <w:pPr>
        <w:numPr>
          <w:ilvl w:val="1"/>
          <w:numId w:val="5"/>
        </w:numPr>
        <w:ind w:right="3" w:hanging="360"/>
      </w:pPr>
      <w:r>
        <w:t xml:space="preserve">Training </w:t>
      </w:r>
      <w:r>
        <w:rPr>
          <w:rFonts w:ascii="Courier New" w:eastAsia="Courier New" w:hAnsi="Courier New" w:cs="Courier New"/>
        </w:rPr>
        <w:t>o</w:t>
      </w:r>
      <w:r>
        <w:t xml:space="preserve"> The Vendor will provide full and complete training on the use of the CMS. </w:t>
      </w:r>
    </w:p>
    <w:p w:rsidR="00056A17" w:rsidRDefault="00910E4D">
      <w:pPr>
        <w:spacing w:after="0" w:line="259" w:lineRule="auto"/>
        <w:ind w:left="1800" w:firstLine="0"/>
      </w:pPr>
      <w:r>
        <w:t xml:space="preserve"> </w:t>
      </w:r>
    </w:p>
    <w:p w:rsidR="00056A17" w:rsidRDefault="00910E4D">
      <w:pPr>
        <w:numPr>
          <w:ilvl w:val="0"/>
          <w:numId w:val="5"/>
        </w:numPr>
        <w:ind w:hanging="346"/>
      </w:pPr>
      <w:r>
        <w:rPr>
          <w:b/>
        </w:rPr>
        <w:t xml:space="preserve">The City of Dunwoody will be responsible for: </w:t>
      </w:r>
    </w:p>
    <w:p w:rsidR="00056A17" w:rsidRDefault="00910E4D">
      <w:pPr>
        <w:spacing w:after="0" w:line="259" w:lineRule="auto"/>
        <w:ind w:left="0" w:firstLine="0"/>
      </w:pPr>
      <w:r>
        <w:t xml:space="preserve"> </w:t>
      </w:r>
    </w:p>
    <w:p w:rsidR="00056A17" w:rsidRDefault="00910E4D">
      <w:pPr>
        <w:numPr>
          <w:ilvl w:val="1"/>
          <w:numId w:val="5"/>
        </w:numPr>
        <w:ind w:right="3" w:hanging="360"/>
      </w:pPr>
      <w:r>
        <w:t xml:space="preserve">Collaborating with the website design vendor in determining key services for inclusion in the updated information architecture that will support easy navigation of the site to key City services. </w:t>
      </w:r>
    </w:p>
    <w:p w:rsidR="00056A17" w:rsidRDefault="00910E4D">
      <w:pPr>
        <w:numPr>
          <w:ilvl w:val="1"/>
          <w:numId w:val="5"/>
        </w:numPr>
        <w:ind w:right="3" w:hanging="360"/>
      </w:pPr>
      <w:r>
        <w:t xml:space="preserve">Specify website CMS template requirements. </w:t>
      </w:r>
    </w:p>
    <w:p w:rsidR="00056A17" w:rsidRDefault="00910E4D">
      <w:pPr>
        <w:numPr>
          <w:ilvl w:val="1"/>
          <w:numId w:val="5"/>
        </w:numPr>
        <w:ind w:right="3" w:hanging="360"/>
      </w:pPr>
      <w:r>
        <w:t xml:space="preserve">Website governance, i.e. user roles, permissions, and approval levels. </w:t>
      </w:r>
    </w:p>
    <w:p w:rsidR="00056A17" w:rsidRDefault="00910E4D">
      <w:pPr>
        <w:spacing w:after="0" w:line="259" w:lineRule="auto"/>
        <w:ind w:left="0" w:firstLine="0"/>
      </w:pPr>
      <w:r>
        <w:rPr>
          <w:b/>
          <w:color w:val="0000FF"/>
        </w:rPr>
        <w:t xml:space="preserve"> </w:t>
      </w:r>
    </w:p>
    <w:p w:rsidR="00056A17" w:rsidRDefault="00910E4D">
      <w:pPr>
        <w:pStyle w:val="Heading4"/>
        <w:spacing w:after="0"/>
        <w:ind w:left="-5"/>
      </w:pPr>
      <w:r>
        <w:rPr>
          <w:b/>
          <w:sz w:val="24"/>
        </w:rPr>
        <w:t>3(A</w:t>
      </w:r>
      <w:proofErr w:type="gramStart"/>
      <w:r>
        <w:rPr>
          <w:b/>
          <w:sz w:val="24"/>
        </w:rPr>
        <w:t>)4</w:t>
      </w:r>
      <w:proofErr w:type="gramEnd"/>
      <w:r>
        <w:rPr>
          <w:b/>
          <w:sz w:val="24"/>
        </w:rPr>
        <w:t xml:space="preserve"> Website Content Management Software</w:t>
      </w:r>
      <w:r>
        <w:rPr>
          <w:b/>
          <w:sz w:val="24"/>
          <w:u w:val="none"/>
        </w:rPr>
        <w:t xml:space="preserve"> </w:t>
      </w:r>
    </w:p>
    <w:p w:rsidR="00056A17" w:rsidRDefault="00910E4D">
      <w:pPr>
        <w:spacing w:after="0" w:line="259" w:lineRule="auto"/>
        <w:ind w:left="0" w:firstLine="0"/>
      </w:pPr>
      <w:r>
        <w:rPr>
          <w:b/>
          <w:color w:val="0000FF"/>
        </w:rPr>
        <w:t xml:space="preserve"> </w:t>
      </w:r>
    </w:p>
    <w:p w:rsidR="00056A17" w:rsidRDefault="00910E4D">
      <w:pPr>
        <w:pStyle w:val="Heading5"/>
        <w:ind w:left="715"/>
      </w:pPr>
      <w:r>
        <w:t>3(A) 4.1 Software Needs Summary</w:t>
      </w:r>
      <w:r>
        <w:rPr>
          <w:u w:val="none"/>
        </w:rPr>
        <w:t xml:space="preserve"> </w:t>
      </w:r>
    </w:p>
    <w:p w:rsidR="00056A17" w:rsidRDefault="00910E4D">
      <w:pPr>
        <w:ind w:left="720" w:firstLine="0"/>
      </w:pPr>
      <w:r>
        <w:t xml:space="preserve">The City is looking for website content management software that will; be adaptable to current and changing technology, enable content subject matter experts to efficiently publish and manage their content on the City website, and provide easy access of City services to website visitors.  </w:t>
      </w:r>
    </w:p>
    <w:p w:rsidR="00056A17" w:rsidRDefault="00910E4D">
      <w:pPr>
        <w:spacing w:after="0" w:line="259" w:lineRule="auto"/>
        <w:ind w:left="0" w:firstLine="0"/>
      </w:pPr>
      <w:r>
        <w:t xml:space="preserve"> </w:t>
      </w:r>
    </w:p>
    <w:p w:rsidR="00056A17" w:rsidRDefault="00910E4D">
      <w:pPr>
        <w:pStyle w:val="Heading5"/>
        <w:tabs>
          <w:tab w:val="center" w:pos="2330"/>
        </w:tabs>
        <w:ind w:left="0" w:firstLine="0"/>
      </w:pPr>
      <w:r>
        <w:rPr>
          <w:u w:val="none"/>
        </w:rPr>
        <w:t xml:space="preserve"> </w:t>
      </w:r>
      <w:r>
        <w:rPr>
          <w:u w:val="none"/>
        </w:rPr>
        <w:tab/>
      </w:r>
      <w:r>
        <w:t>3(A) 4.2 Product Requirements</w:t>
      </w:r>
      <w:r>
        <w:rPr>
          <w:b w:val="0"/>
          <w:u w:val="none"/>
        </w:rPr>
        <w:t xml:space="preserve"> </w:t>
      </w:r>
    </w:p>
    <w:p w:rsidR="005963E5" w:rsidRDefault="00910E4D">
      <w:pPr>
        <w:ind w:left="720" w:firstLine="0"/>
      </w:pPr>
      <w:r>
        <w:t xml:space="preserve">Product requirements are outlined below.  This list is a comprehensive set of requested features based on input from the City departments’ website administrators and the IT staff members’ requirements.  </w:t>
      </w:r>
    </w:p>
    <w:p w:rsidR="005963E5" w:rsidRDefault="005963E5">
      <w:pPr>
        <w:spacing w:after="160" w:line="259" w:lineRule="auto"/>
        <w:ind w:left="0" w:firstLine="0"/>
      </w:pPr>
      <w:r>
        <w:br w:type="page"/>
      </w:r>
    </w:p>
    <w:p w:rsidR="00056A17" w:rsidRDefault="00910E4D">
      <w:pPr>
        <w:spacing w:after="10" w:line="259" w:lineRule="auto"/>
        <w:ind w:left="720" w:firstLine="0"/>
      </w:pPr>
      <w:r>
        <w:rPr>
          <w:b/>
          <w:i/>
          <w:sz w:val="24"/>
          <w:u w:val="single" w:color="000000"/>
        </w:rPr>
        <w:lastRenderedPageBreak/>
        <w:t>General Website Content Management System features:</w:t>
      </w:r>
      <w:r>
        <w:rPr>
          <w:b/>
          <w:i/>
          <w:sz w:val="24"/>
        </w:rPr>
        <w:t xml:space="preserve"> </w:t>
      </w:r>
    </w:p>
    <w:p w:rsidR="00056A17" w:rsidRDefault="00910E4D">
      <w:pPr>
        <w:spacing w:after="0" w:line="259" w:lineRule="auto"/>
        <w:ind w:left="0" w:firstLine="0"/>
      </w:pPr>
      <w:r>
        <w:rPr>
          <w:rFonts w:ascii="Palatino Linotype" w:eastAsia="Palatino Linotype" w:hAnsi="Palatino Linotype" w:cs="Palatino Linotype"/>
          <w:sz w:val="24"/>
        </w:rPr>
        <w:t xml:space="preserve"> </w:t>
      </w:r>
    </w:p>
    <w:p w:rsidR="00056A17" w:rsidRDefault="00910E4D">
      <w:pPr>
        <w:pStyle w:val="Heading6"/>
        <w:ind w:left="1183"/>
      </w:pPr>
      <w:r>
        <w:t xml:space="preserve">1.  Content Editor </w:t>
      </w:r>
    </w:p>
    <w:p w:rsidR="00056A17" w:rsidRDefault="00910E4D">
      <w:pPr>
        <w:numPr>
          <w:ilvl w:val="0"/>
          <w:numId w:val="8"/>
        </w:numPr>
        <w:ind w:hanging="360"/>
      </w:pPr>
      <w:r>
        <w:t xml:space="preserve">WYSIWYG rich text editor  </w:t>
      </w:r>
    </w:p>
    <w:p w:rsidR="00056A17" w:rsidRDefault="00910E4D">
      <w:pPr>
        <w:numPr>
          <w:ilvl w:val="0"/>
          <w:numId w:val="8"/>
        </w:numPr>
        <w:ind w:hanging="360"/>
      </w:pPr>
      <w:r>
        <w:t xml:space="preserve">Spell checker </w:t>
      </w:r>
    </w:p>
    <w:p w:rsidR="00056A17" w:rsidRDefault="00910E4D">
      <w:pPr>
        <w:numPr>
          <w:ilvl w:val="0"/>
          <w:numId w:val="8"/>
        </w:numPr>
        <w:ind w:hanging="360"/>
      </w:pPr>
      <w:r>
        <w:t xml:space="preserve">Ability to limit certain features of WYSIWYG editor to maintain common look and feel throughout the website. </w:t>
      </w:r>
    </w:p>
    <w:p w:rsidR="00056A17" w:rsidRDefault="00910E4D">
      <w:pPr>
        <w:numPr>
          <w:ilvl w:val="0"/>
          <w:numId w:val="8"/>
        </w:numPr>
        <w:ind w:hanging="360"/>
      </w:pPr>
      <w:r>
        <w:t xml:space="preserve">Content publisher control of associated meta data </w:t>
      </w:r>
    </w:p>
    <w:p w:rsidR="00056A17" w:rsidRDefault="00910E4D">
      <w:pPr>
        <w:spacing w:after="0" w:line="259" w:lineRule="auto"/>
        <w:ind w:left="1548" w:firstLine="0"/>
      </w:pPr>
      <w:r>
        <w:t xml:space="preserve"> </w:t>
      </w:r>
    </w:p>
    <w:p w:rsidR="00056A17" w:rsidRDefault="00910E4D">
      <w:pPr>
        <w:pStyle w:val="Heading6"/>
        <w:ind w:left="1183"/>
      </w:pPr>
      <w:r>
        <w:t xml:space="preserve">2.  Content Management </w:t>
      </w:r>
    </w:p>
    <w:p w:rsidR="00056A17" w:rsidRDefault="00910E4D">
      <w:pPr>
        <w:numPr>
          <w:ilvl w:val="0"/>
          <w:numId w:val="9"/>
        </w:numPr>
        <w:ind w:hanging="360"/>
      </w:pPr>
      <w:r>
        <w:t xml:space="preserve">Ability to organize and manage uploaded documents and images. </w:t>
      </w:r>
    </w:p>
    <w:p w:rsidR="00056A17" w:rsidRDefault="00910E4D">
      <w:pPr>
        <w:numPr>
          <w:ilvl w:val="0"/>
          <w:numId w:val="9"/>
        </w:numPr>
        <w:ind w:hanging="360"/>
      </w:pPr>
      <w:r>
        <w:t xml:space="preserve">Ability to archive outdated documents and images. </w:t>
      </w:r>
    </w:p>
    <w:p w:rsidR="00056A17" w:rsidRDefault="00910E4D">
      <w:pPr>
        <w:numPr>
          <w:ilvl w:val="0"/>
          <w:numId w:val="9"/>
        </w:numPr>
        <w:ind w:hanging="360"/>
      </w:pPr>
      <w:r>
        <w:t xml:space="preserve">Ability to optimize uploaded pictures and graphic files for quickest page loading. </w:t>
      </w:r>
    </w:p>
    <w:p w:rsidR="00056A17" w:rsidRDefault="00910E4D">
      <w:pPr>
        <w:numPr>
          <w:ilvl w:val="0"/>
          <w:numId w:val="9"/>
        </w:numPr>
        <w:ind w:hanging="360"/>
      </w:pPr>
      <w:r>
        <w:t xml:space="preserve">Interactive photo galleries to publish and display photo assets. </w:t>
      </w:r>
    </w:p>
    <w:p w:rsidR="00056A17" w:rsidRDefault="00910E4D">
      <w:pPr>
        <w:numPr>
          <w:ilvl w:val="0"/>
          <w:numId w:val="9"/>
        </w:numPr>
        <w:ind w:hanging="360"/>
      </w:pPr>
      <w:r>
        <w:t xml:space="preserve">Document galleries to organize and publish documents according to subject matter. </w:t>
      </w:r>
    </w:p>
    <w:p w:rsidR="00056A17" w:rsidRDefault="00910E4D">
      <w:pPr>
        <w:numPr>
          <w:ilvl w:val="0"/>
          <w:numId w:val="9"/>
        </w:numPr>
        <w:ind w:hanging="360"/>
      </w:pPr>
      <w:r>
        <w:t xml:space="preserve">List module for creation and organization of logically related items into lists that can be shared on multiple pages but managed within single list. </w:t>
      </w:r>
    </w:p>
    <w:p w:rsidR="00056A17" w:rsidRDefault="00910E4D">
      <w:pPr>
        <w:tabs>
          <w:tab w:val="center" w:pos="3931"/>
          <w:tab w:val="center" w:pos="7130"/>
        </w:tabs>
        <w:ind w:left="0" w:firstLine="0"/>
      </w:pPr>
      <w:r>
        <w:rPr>
          <w:rFonts w:ascii="Calibri" w:eastAsia="Calibri" w:hAnsi="Calibri" w:cs="Calibri"/>
        </w:rPr>
        <w:tab/>
      </w:r>
      <w:r>
        <w:t xml:space="preserve">Example list content: contacts and links. </w:t>
      </w:r>
      <w:r>
        <w:tab/>
        <w:t xml:space="preserve"> </w:t>
      </w:r>
    </w:p>
    <w:p w:rsidR="00056A17" w:rsidRDefault="00910E4D">
      <w:pPr>
        <w:numPr>
          <w:ilvl w:val="0"/>
          <w:numId w:val="9"/>
        </w:numPr>
        <w:ind w:hanging="360"/>
      </w:pPr>
      <w:r>
        <w:t xml:space="preserve">Ability to determine specify a publishing schedule for specific content  </w:t>
      </w:r>
    </w:p>
    <w:p w:rsidR="00056A17" w:rsidRDefault="00910E4D">
      <w:pPr>
        <w:numPr>
          <w:ilvl w:val="0"/>
          <w:numId w:val="9"/>
        </w:numPr>
        <w:ind w:hanging="360"/>
      </w:pPr>
      <w:r>
        <w:t xml:space="preserve">Versioning and indexing of content to meet State of Georgia Records Retention and Retrieval requirements. </w:t>
      </w:r>
    </w:p>
    <w:p w:rsidR="00056A17" w:rsidRDefault="00910E4D">
      <w:pPr>
        <w:numPr>
          <w:ilvl w:val="0"/>
          <w:numId w:val="9"/>
        </w:numPr>
        <w:ind w:hanging="360"/>
      </w:pPr>
      <w:r>
        <w:t xml:space="preserve">Multi-lingual Content Integration with website content translation capabilities in up to five (5) languages. </w:t>
      </w:r>
    </w:p>
    <w:p w:rsidR="00056A17" w:rsidRDefault="00910E4D">
      <w:pPr>
        <w:spacing w:after="0" w:line="259" w:lineRule="auto"/>
        <w:ind w:left="0" w:firstLine="0"/>
      </w:pPr>
      <w:r>
        <w:t xml:space="preserve"> </w:t>
      </w:r>
    </w:p>
    <w:p w:rsidR="00056A17" w:rsidRDefault="00910E4D">
      <w:pPr>
        <w:pStyle w:val="Heading6"/>
        <w:ind w:left="1183"/>
      </w:pPr>
      <w:r>
        <w:t xml:space="preserve">3.  Navigation </w:t>
      </w:r>
    </w:p>
    <w:p w:rsidR="00056A17" w:rsidRDefault="00910E4D">
      <w:pPr>
        <w:numPr>
          <w:ilvl w:val="0"/>
          <w:numId w:val="10"/>
        </w:numPr>
        <w:ind w:hanging="360"/>
      </w:pPr>
      <w:r>
        <w:t xml:space="preserve">MEGA Drop Down Menus </w:t>
      </w:r>
    </w:p>
    <w:p w:rsidR="00056A17" w:rsidRDefault="00910E4D">
      <w:pPr>
        <w:numPr>
          <w:ilvl w:val="0"/>
          <w:numId w:val="10"/>
        </w:numPr>
        <w:ind w:hanging="360"/>
      </w:pPr>
      <w:r>
        <w:t xml:space="preserve">Breadcrumb navigation </w:t>
      </w:r>
    </w:p>
    <w:p w:rsidR="00056A17" w:rsidRDefault="00910E4D">
      <w:pPr>
        <w:numPr>
          <w:ilvl w:val="0"/>
          <w:numId w:val="10"/>
        </w:numPr>
        <w:ind w:hanging="360"/>
      </w:pPr>
      <w:r>
        <w:t xml:space="preserve">Secondary level navigation within specific content subject matter areas </w:t>
      </w:r>
    </w:p>
    <w:p w:rsidR="00056A17" w:rsidRDefault="00910E4D">
      <w:pPr>
        <w:numPr>
          <w:ilvl w:val="0"/>
          <w:numId w:val="10"/>
        </w:numPr>
        <w:ind w:hanging="360"/>
      </w:pPr>
      <w:r>
        <w:t xml:space="preserve">Friendly URL’s </w:t>
      </w:r>
    </w:p>
    <w:p w:rsidR="00056A17" w:rsidRDefault="00910E4D">
      <w:pPr>
        <w:numPr>
          <w:ilvl w:val="0"/>
          <w:numId w:val="10"/>
        </w:numPr>
        <w:ind w:hanging="360"/>
      </w:pPr>
      <w:r>
        <w:t xml:space="preserve">Addition of external pages to navigation </w:t>
      </w:r>
    </w:p>
    <w:p w:rsidR="00056A17" w:rsidRDefault="00910E4D">
      <w:pPr>
        <w:numPr>
          <w:ilvl w:val="0"/>
          <w:numId w:val="10"/>
        </w:numPr>
        <w:ind w:hanging="360"/>
      </w:pPr>
      <w:r>
        <w:t xml:space="preserve">Flexible navigation tools that facilitate management of common links across site. </w:t>
      </w:r>
    </w:p>
    <w:p w:rsidR="00056A17" w:rsidRDefault="00910E4D">
      <w:pPr>
        <w:numPr>
          <w:ilvl w:val="0"/>
          <w:numId w:val="10"/>
        </w:numPr>
        <w:ind w:hanging="360"/>
      </w:pPr>
      <w:r>
        <w:t xml:space="preserve">Ability to reorganize content to different sections of the website without manually changing content links. </w:t>
      </w:r>
    </w:p>
    <w:p w:rsidR="00056A17" w:rsidRDefault="00910E4D">
      <w:pPr>
        <w:spacing w:after="0" w:line="259" w:lineRule="auto"/>
        <w:ind w:left="1548" w:firstLine="0"/>
      </w:pPr>
      <w:r>
        <w:t xml:space="preserve"> </w:t>
      </w:r>
      <w:r>
        <w:tab/>
        <w:t xml:space="preserve"> </w:t>
      </w:r>
      <w:r>
        <w:tab/>
        <w:t xml:space="preserve"> </w:t>
      </w:r>
      <w:r>
        <w:tab/>
        <w:t xml:space="preserve"> </w:t>
      </w:r>
      <w:r>
        <w:tab/>
        <w:t xml:space="preserve"> </w:t>
      </w:r>
    </w:p>
    <w:p w:rsidR="00056A17" w:rsidRDefault="00910E4D">
      <w:pPr>
        <w:pStyle w:val="Heading6"/>
        <w:ind w:left="1090"/>
      </w:pPr>
      <w:r>
        <w:t xml:space="preserve">4.  Master Calendar Functionality </w:t>
      </w:r>
    </w:p>
    <w:p w:rsidR="00056A17" w:rsidRDefault="00910E4D">
      <w:pPr>
        <w:numPr>
          <w:ilvl w:val="0"/>
          <w:numId w:val="11"/>
        </w:numPr>
        <w:ind w:hanging="360"/>
      </w:pPr>
      <w:r>
        <w:t xml:space="preserve">Master calendar to share events, meetings, holidays, etc. that can be managed in a main calendar and shared across the website by content/subject matter category. </w:t>
      </w:r>
    </w:p>
    <w:p w:rsidR="00056A17" w:rsidRDefault="00910E4D">
      <w:pPr>
        <w:numPr>
          <w:ilvl w:val="0"/>
          <w:numId w:val="11"/>
        </w:numPr>
        <w:ind w:hanging="360"/>
      </w:pPr>
      <w:proofErr w:type="gramStart"/>
      <w:r>
        <w:t>iCal</w:t>
      </w:r>
      <w:proofErr w:type="gramEnd"/>
      <w:r>
        <w:t xml:space="preserve"> links for users to add events to desktop calendar programs such as Outlook. </w:t>
      </w:r>
    </w:p>
    <w:p w:rsidR="00056A17" w:rsidRDefault="00910E4D">
      <w:pPr>
        <w:numPr>
          <w:ilvl w:val="0"/>
          <w:numId w:val="11"/>
        </w:numPr>
        <w:ind w:hanging="360"/>
      </w:pPr>
      <w:r>
        <w:t xml:space="preserve">The ability to create interactive maps of event locations. </w:t>
      </w:r>
    </w:p>
    <w:p w:rsidR="00056A17" w:rsidRDefault="00910E4D">
      <w:pPr>
        <w:numPr>
          <w:ilvl w:val="0"/>
          <w:numId w:val="11"/>
        </w:numPr>
        <w:ind w:hanging="360"/>
      </w:pPr>
      <w:r>
        <w:t xml:space="preserve">Provide RSS feeds by calendar based on content creator defined categories. </w:t>
      </w:r>
    </w:p>
    <w:p w:rsidR="00056A17" w:rsidRDefault="00910E4D">
      <w:pPr>
        <w:spacing w:after="0" w:line="259" w:lineRule="auto"/>
        <w:ind w:left="1620" w:firstLine="0"/>
      </w:pPr>
      <w:r>
        <w:t xml:space="preserve"> </w:t>
      </w:r>
      <w:r>
        <w:tab/>
        <w:t xml:space="preserve"> </w:t>
      </w:r>
    </w:p>
    <w:p w:rsidR="00056A17" w:rsidRDefault="00910E4D">
      <w:pPr>
        <w:pStyle w:val="Heading6"/>
        <w:ind w:left="1183"/>
      </w:pPr>
      <w:r>
        <w:lastRenderedPageBreak/>
        <w:t xml:space="preserve">5.  Forms </w:t>
      </w:r>
    </w:p>
    <w:p w:rsidR="00056A17" w:rsidRDefault="00910E4D">
      <w:pPr>
        <w:numPr>
          <w:ilvl w:val="0"/>
          <w:numId w:val="12"/>
        </w:numPr>
        <w:ind w:hanging="360"/>
      </w:pPr>
      <w:r>
        <w:t xml:space="preserve">Standard contact forms </w:t>
      </w:r>
    </w:p>
    <w:p w:rsidR="00056A17" w:rsidRDefault="00910E4D">
      <w:pPr>
        <w:numPr>
          <w:ilvl w:val="0"/>
          <w:numId w:val="12"/>
        </w:numPr>
        <w:ind w:hanging="360"/>
      </w:pPr>
      <w:r>
        <w:t xml:space="preserve">Ability to easily add custom forms to site pages and manage content produced by the forms </w:t>
      </w:r>
    </w:p>
    <w:p w:rsidR="00056A17" w:rsidRDefault="00910E4D">
      <w:pPr>
        <w:numPr>
          <w:ilvl w:val="0"/>
          <w:numId w:val="12"/>
        </w:numPr>
        <w:ind w:hanging="360"/>
      </w:pPr>
      <w:r>
        <w:t xml:space="preserve">Surveys and ad hoc reporting </w:t>
      </w:r>
    </w:p>
    <w:p w:rsidR="00056A17" w:rsidRDefault="00910E4D">
      <w:pPr>
        <w:spacing w:after="0" w:line="259" w:lineRule="auto"/>
        <w:ind w:left="1548" w:firstLine="0"/>
      </w:pPr>
      <w:r>
        <w:t xml:space="preserve"> </w:t>
      </w:r>
    </w:p>
    <w:p w:rsidR="00056A17" w:rsidRDefault="00910E4D">
      <w:pPr>
        <w:pStyle w:val="Heading6"/>
        <w:ind w:left="1183"/>
      </w:pPr>
      <w:r>
        <w:t xml:space="preserve">6.  Security/Authorization </w:t>
      </w:r>
    </w:p>
    <w:p w:rsidR="00056A17" w:rsidRDefault="00910E4D">
      <w:pPr>
        <w:numPr>
          <w:ilvl w:val="0"/>
          <w:numId w:val="13"/>
        </w:numPr>
        <w:ind w:hanging="360"/>
      </w:pPr>
      <w:r>
        <w:t xml:space="preserve">Ability to centrally add and manage users and specify access rights </w:t>
      </w:r>
    </w:p>
    <w:p w:rsidR="00056A17" w:rsidRDefault="00910E4D">
      <w:pPr>
        <w:numPr>
          <w:ilvl w:val="0"/>
          <w:numId w:val="13"/>
        </w:numPr>
        <w:ind w:hanging="360"/>
      </w:pPr>
      <w:r>
        <w:t xml:space="preserve">Ability to create groups with different access rights </w:t>
      </w:r>
    </w:p>
    <w:p w:rsidR="00056A17" w:rsidRDefault="00910E4D">
      <w:pPr>
        <w:numPr>
          <w:ilvl w:val="0"/>
          <w:numId w:val="13"/>
        </w:numPr>
        <w:ind w:hanging="360"/>
      </w:pPr>
      <w:r>
        <w:t xml:space="preserve">Ability to limit certain group members from specific content and content management functionality </w:t>
      </w:r>
    </w:p>
    <w:p w:rsidR="00056A17" w:rsidRDefault="00910E4D">
      <w:pPr>
        <w:numPr>
          <w:ilvl w:val="0"/>
          <w:numId w:val="13"/>
        </w:numPr>
        <w:ind w:hanging="360"/>
      </w:pPr>
      <w:r>
        <w:t xml:space="preserve">Ability to manage logged in users </w:t>
      </w:r>
    </w:p>
    <w:p w:rsidR="00056A17" w:rsidRDefault="00910E4D">
      <w:pPr>
        <w:numPr>
          <w:ilvl w:val="0"/>
          <w:numId w:val="13"/>
        </w:numPr>
        <w:ind w:hanging="360"/>
      </w:pPr>
      <w:r>
        <w:t xml:space="preserve">Publishing Workflow with ability to customize by security group and user </w:t>
      </w:r>
    </w:p>
    <w:p w:rsidR="00056A17" w:rsidRDefault="00910E4D">
      <w:pPr>
        <w:numPr>
          <w:ilvl w:val="0"/>
          <w:numId w:val="13"/>
        </w:numPr>
        <w:ind w:hanging="360"/>
      </w:pPr>
      <w:r>
        <w:t xml:space="preserve">Audit trail and reports of changes to content within the CMS </w:t>
      </w:r>
    </w:p>
    <w:p w:rsidR="00056A17" w:rsidRDefault="00910E4D">
      <w:pPr>
        <w:spacing w:after="0" w:line="259" w:lineRule="auto"/>
        <w:ind w:left="1548" w:firstLine="0"/>
      </w:pPr>
      <w:r>
        <w:t xml:space="preserve"> </w:t>
      </w:r>
    </w:p>
    <w:p w:rsidR="00056A17" w:rsidRDefault="00910E4D">
      <w:pPr>
        <w:pStyle w:val="Heading6"/>
        <w:ind w:left="1183"/>
      </w:pPr>
      <w:r>
        <w:t xml:space="preserve">7.  Additional Functionality </w:t>
      </w:r>
    </w:p>
    <w:p w:rsidR="00056A17" w:rsidRDefault="00910E4D">
      <w:pPr>
        <w:numPr>
          <w:ilvl w:val="0"/>
          <w:numId w:val="14"/>
        </w:numPr>
        <w:ind w:hanging="360"/>
      </w:pPr>
      <w:r>
        <w:t xml:space="preserve">RSS consumption and display of external resources </w:t>
      </w:r>
    </w:p>
    <w:p w:rsidR="00056A17" w:rsidRDefault="00910E4D">
      <w:pPr>
        <w:numPr>
          <w:ilvl w:val="0"/>
          <w:numId w:val="14"/>
        </w:numPr>
        <w:spacing w:after="45"/>
        <w:ind w:hanging="360"/>
      </w:pPr>
      <w:r>
        <w:t xml:space="preserve">RSS production on frequently updated content such as news releases and calendar events.  </w:t>
      </w:r>
    </w:p>
    <w:p w:rsidR="00056A17" w:rsidRDefault="00910E4D">
      <w:pPr>
        <w:numPr>
          <w:ilvl w:val="0"/>
          <w:numId w:val="14"/>
        </w:numPr>
        <w:ind w:hanging="360"/>
      </w:pPr>
      <w:r>
        <w:t xml:space="preserve">“Share </w:t>
      </w:r>
      <w:proofErr w:type="gramStart"/>
      <w:r>
        <w:t>This</w:t>
      </w:r>
      <w:proofErr w:type="gramEnd"/>
      <w:r>
        <w:t xml:space="preserve">” social networking site links for site visitors to share content on Facebook, Twitter, etc. </w:t>
      </w:r>
    </w:p>
    <w:p w:rsidR="00056A17" w:rsidRDefault="00910E4D">
      <w:pPr>
        <w:numPr>
          <w:ilvl w:val="0"/>
          <w:numId w:val="14"/>
        </w:numPr>
        <w:ind w:hanging="360"/>
      </w:pPr>
      <w:r>
        <w:t xml:space="preserve">Site templates must be ADA / 508 standards compliant </w:t>
      </w:r>
    </w:p>
    <w:p w:rsidR="00056A17" w:rsidRDefault="00910E4D">
      <w:pPr>
        <w:numPr>
          <w:ilvl w:val="0"/>
          <w:numId w:val="14"/>
        </w:numPr>
        <w:ind w:hanging="360"/>
      </w:pPr>
      <w:r>
        <w:t xml:space="preserve">CSS template features for viewing text only, printing, and mobile access versions of the site. </w:t>
      </w:r>
    </w:p>
    <w:p w:rsidR="00056A17" w:rsidRDefault="00910E4D">
      <w:pPr>
        <w:numPr>
          <w:ilvl w:val="0"/>
          <w:numId w:val="14"/>
        </w:numPr>
        <w:ind w:hanging="360"/>
      </w:pPr>
      <w:r>
        <w:t>Software Development Kit - Ability for the IT Department or outside Vendor to create custom pages and content within the site’s templates to facilitate integration of other e-</w:t>
      </w:r>
      <w:proofErr w:type="spellStart"/>
      <w:r>
        <w:t>Gov</w:t>
      </w:r>
      <w:proofErr w:type="spellEnd"/>
      <w:r>
        <w:t xml:space="preserve"> services software such as GIS, permitting, online bill payment, etc. </w:t>
      </w:r>
    </w:p>
    <w:p w:rsidR="00056A17" w:rsidRDefault="00910E4D">
      <w:pPr>
        <w:numPr>
          <w:ilvl w:val="0"/>
          <w:numId w:val="14"/>
        </w:numPr>
        <w:ind w:hanging="360"/>
      </w:pPr>
      <w:r>
        <w:t xml:space="preserve">Search engine that can be directed to index both internally and externally hosted website resources. </w:t>
      </w:r>
    </w:p>
    <w:p w:rsidR="00056A17" w:rsidRDefault="00910E4D">
      <w:pPr>
        <w:numPr>
          <w:ilvl w:val="0"/>
          <w:numId w:val="14"/>
        </w:numPr>
        <w:ind w:hanging="360"/>
      </w:pPr>
      <w:r>
        <w:t xml:space="preserve">Ability to manage an interactive multimedia top stories section within the CMS. </w:t>
      </w:r>
    </w:p>
    <w:p w:rsidR="00056A17" w:rsidRDefault="00910E4D">
      <w:pPr>
        <w:spacing w:after="0" w:line="259" w:lineRule="auto"/>
        <w:ind w:left="720" w:firstLine="0"/>
      </w:pPr>
      <w:r>
        <w:t xml:space="preserve"> </w:t>
      </w:r>
    </w:p>
    <w:p w:rsidR="00056A17" w:rsidRDefault="00910E4D">
      <w:pPr>
        <w:pStyle w:val="Heading5"/>
        <w:ind w:left="715"/>
      </w:pPr>
      <w:r>
        <w:t>3(A) 4.3 Technical Requirements</w:t>
      </w:r>
      <w:r>
        <w:rPr>
          <w:u w:val="none"/>
        </w:rPr>
        <w:t xml:space="preserve"> </w:t>
      </w:r>
    </w:p>
    <w:p w:rsidR="00056A17" w:rsidRDefault="00910E4D">
      <w:pPr>
        <w:numPr>
          <w:ilvl w:val="0"/>
          <w:numId w:val="15"/>
        </w:numPr>
        <w:ind w:hanging="360"/>
      </w:pPr>
      <w:r>
        <w:t xml:space="preserve">Hosted by the vendor or within City’s current Microsoft server environment on Microsoft Server 2012 server and Microsoft SQL Server 2008. If the City hosts </w:t>
      </w:r>
    </w:p>
    <w:p w:rsidR="00056A17" w:rsidRDefault="00910E4D">
      <w:pPr>
        <w:ind w:left="1080" w:right="1676" w:firstLine="360"/>
      </w:pPr>
      <w:proofErr w:type="gramStart"/>
      <w:r>
        <w:t>the</w:t>
      </w:r>
      <w:proofErr w:type="gramEnd"/>
      <w:r>
        <w:t xml:space="preserve"> site</w:t>
      </w:r>
      <w:r w:rsidR="005963E5">
        <w:t>,</w:t>
      </w:r>
      <w:r>
        <w:t xml:space="preserve"> it intends to remain with Microsoft IIS for web services, </w:t>
      </w:r>
      <w:r>
        <w:rPr>
          <w:rFonts w:ascii="Segoe UI Symbol" w:eastAsia="Segoe UI Symbol" w:hAnsi="Segoe UI Symbol" w:cs="Segoe UI Symbol"/>
        </w:rPr>
        <w:t></w:t>
      </w:r>
      <w:r>
        <w:t xml:space="preserve"> Active Directory authentication integration if possible. </w:t>
      </w:r>
    </w:p>
    <w:p w:rsidR="00056A17" w:rsidRDefault="00910E4D">
      <w:pPr>
        <w:numPr>
          <w:ilvl w:val="0"/>
          <w:numId w:val="15"/>
        </w:numPr>
        <w:ind w:hanging="360"/>
      </w:pPr>
      <w:r>
        <w:t xml:space="preserve">Ability to have separate development and production environments. </w:t>
      </w:r>
    </w:p>
    <w:p w:rsidR="00056A17" w:rsidRDefault="00910E4D">
      <w:pPr>
        <w:numPr>
          <w:ilvl w:val="0"/>
          <w:numId w:val="15"/>
        </w:numPr>
        <w:ind w:hanging="360"/>
      </w:pPr>
      <w:r>
        <w:t xml:space="preserve">Vendors will have the ability and will allow City staff to perform a hands-on demo/test of the software during the website CMS selection process. </w:t>
      </w:r>
    </w:p>
    <w:p w:rsidR="00056A17" w:rsidRDefault="00910E4D">
      <w:pPr>
        <w:numPr>
          <w:ilvl w:val="1"/>
          <w:numId w:val="15"/>
        </w:numPr>
        <w:spacing w:after="0" w:line="259" w:lineRule="auto"/>
        <w:ind w:right="138" w:hanging="289"/>
      </w:pPr>
      <w:r>
        <w:t xml:space="preserve">Demos will be as close to current production environment as possible. </w:t>
      </w:r>
    </w:p>
    <w:p w:rsidR="00056A17" w:rsidRDefault="00910E4D">
      <w:pPr>
        <w:numPr>
          <w:ilvl w:val="1"/>
          <w:numId w:val="15"/>
        </w:numPr>
        <w:ind w:right="138" w:hanging="289"/>
      </w:pPr>
      <w:r>
        <w:t xml:space="preserve">Documentation of additional functionality and performance differences from demo will be provided.  </w:t>
      </w:r>
    </w:p>
    <w:p w:rsidR="00056A17" w:rsidRDefault="00910E4D">
      <w:pPr>
        <w:spacing w:after="0" w:line="259" w:lineRule="auto"/>
        <w:ind w:left="108" w:firstLine="0"/>
      </w:pPr>
      <w:r>
        <w:t xml:space="preserve"> </w:t>
      </w:r>
      <w:r>
        <w:tab/>
        <w:t xml:space="preserve"> </w:t>
      </w:r>
      <w:r>
        <w:tab/>
        <w:t xml:space="preserve"> </w:t>
      </w:r>
      <w:r>
        <w:tab/>
        <w:t xml:space="preserve"> </w:t>
      </w:r>
    </w:p>
    <w:p w:rsidR="00056A17" w:rsidRDefault="00910E4D">
      <w:pPr>
        <w:pStyle w:val="Heading5"/>
        <w:ind w:left="715"/>
      </w:pPr>
      <w:r>
        <w:t>3(A) 4.4 Site Look and Feel</w:t>
      </w:r>
      <w:r>
        <w:rPr>
          <w:u w:val="none"/>
        </w:rPr>
        <w:t xml:space="preserve"> </w:t>
      </w:r>
    </w:p>
    <w:p w:rsidR="00056A17" w:rsidRDefault="00910E4D">
      <w:pPr>
        <w:numPr>
          <w:ilvl w:val="0"/>
          <w:numId w:val="16"/>
        </w:numPr>
        <w:ind w:hanging="360"/>
      </w:pPr>
      <w:r>
        <w:t xml:space="preserve">Site must display correctly in all version for major browsers, e.g. Internet Explorer, </w:t>
      </w:r>
      <w:proofErr w:type="spellStart"/>
      <w:r>
        <w:t>FireFox</w:t>
      </w:r>
      <w:proofErr w:type="spellEnd"/>
      <w:r>
        <w:t xml:space="preserve">, Google Chrome, Opera, etc. </w:t>
      </w:r>
    </w:p>
    <w:p w:rsidR="00056A17" w:rsidRDefault="00910E4D">
      <w:pPr>
        <w:numPr>
          <w:ilvl w:val="0"/>
          <w:numId w:val="16"/>
        </w:numPr>
        <w:ind w:hanging="360"/>
      </w:pPr>
      <w:r>
        <w:lastRenderedPageBreak/>
        <w:t xml:space="preserve">Site themes and/or style sheets that maintain common look and feel throughout website. </w:t>
      </w:r>
    </w:p>
    <w:p w:rsidR="00056A17" w:rsidRDefault="00910E4D">
      <w:pPr>
        <w:numPr>
          <w:ilvl w:val="0"/>
          <w:numId w:val="16"/>
        </w:numPr>
        <w:ind w:hanging="360"/>
      </w:pPr>
      <w:r>
        <w:t xml:space="preserve">Department / Service Marketability – ability to apply customized look and feel within different departments/services while maintaining global navigation and website common look and feel. </w:t>
      </w:r>
    </w:p>
    <w:p w:rsidR="00056A17" w:rsidRDefault="00910E4D">
      <w:pPr>
        <w:spacing w:after="0" w:line="259" w:lineRule="auto"/>
        <w:ind w:left="1080" w:firstLine="0"/>
      </w:pPr>
      <w:r>
        <w:t xml:space="preserve"> </w:t>
      </w:r>
      <w:r>
        <w:br w:type="page"/>
      </w:r>
    </w:p>
    <w:p w:rsidR="00056A17" w:rsidRDefault="00910E4D">
      <w:pPr>
        <w:pStyle w:val="Heading3"/>
        <w:ind w:left="-5"/>
      </w:pPr>
      <w:r>
        <w:lastRenderedPageBreak/>
        <w:t xml:space="preserve">4.   ADDITIONAL INFORMATION </w:t>
      </w:r>
    </w:p>
    <w:p w:rsidR="00056A17" w:rsidRDefault="00910E4D">
      <w:pPr>
        <w:spacing w:after="0" w:line="259" w:lineRule="auto"/>
        <w:ind w:left="749" w:firstLine="0"/>
      </w:pPr>
      <w:r>
        <w:rPr>
          <w:b/>
          <w:sz w:val="28"/>
        </w:rPr>
        <w:t xml:space="preserve"> </w:t>
      </w:r>
    </w:p>
    <w:p w:rsidR="00056A17" w:rsidRDefault="00910E4D">
      <w:pPr>
        <w:ind w:left="0" w:firstLine="0"/>
      </w:pPr>
      <w:r>
        <w:t xml:space="preserve">The information that is provided in your responses should answers all questions as indicated in the RFI Response Submittal checklist in Section 8. </w:t>
      </w:r>
    </w:p>
    <w:p w:rsidR="00056A17" w:rsidRDefault="00910E4D">
      <w:pPr>
        <w:spacing w:after="0" w:line="259" w:lineRule="auto"/>
        <w:ind w:left="0" w:firstLine="0"/>
      </w:pPr>
      <w:r>
        <w:rPr>
          <w:b/>
        </w:rPr>
        <w:t xml:space="preserve"> </w:t>
      </w:r>
    </w:p>
    <w:p w:rsidR="00056A17" w:rsidRDefault="00910E4D">
      <w:pPr>
        <w:spacing w:after="33" w:line="259" w:lineRule="auto"/>
        <w:ind w:left="360" w:firstLine="0"/>
      </w:pPr>
      <w:r>
        <w:t xml:space="preserve"> </w:t>
      </w:r>
    </w:p>
    <w:p w:rsidR="00056A17" w:rsidRDefault="00910E4D">
      <w:pPr>
        <w:pStyle w:val="Heading3"/>
        <w:ind w:left="-5"/>
      </w:pPr>
      <w:r>
        <w:t xml:space="preserve">4(A) Technical Questions </w:t>
      </w:r>
    </w:p>
    <w:p w:rsidR="00056A17" w:rsidRDefault="00910E4D">
      <w:pPr>
        <w:spacing w:after="0" w:line="259" w:lineRule="auto"/>
        <w:ind w:left="0" w:firstLine="0"/>
      </w:pPr>
      <w:r>
        <w:rPr>
          <w:rFonts w:ascii="Palatino Linotype" w:eastAsia="Palatino Linotype" w:hAnsi="Palatino Linotype" w:cs="Palatino Linotype"/>
          <w:sz w:val="24"/>
        </w:rPr>
        <w:t xml:space="preserve"> </w:t>
      </w:r>
    </w:p>
    <w:p w:rsidR="00056A17" w:rsidRDefault="00910E4D">
      <w:pPr>
        <w:pStyle w:val="Heading4"/>
        <w:spacing w:after="0"/>
        <w:ind w:left="715"/>
      </w:pPr>
      <w:r>
        <w:rPr>
          <w:b/>
          <w:sz w:val="22"/>
        </w:rPr>
        <w:t>4(A</w:t>
      </w:r>
      <w:proofErr w:type="gramStart"/>
      <w:r>
        <w:rPr>
          <w:b/>
          <w:sz w:val="22"/>
        </w:rPr>
        <w:t>)1</w:t>
      </w:r>
      <w:proofErr w:type="gramEnd"/>
      <w:r>
        <w:rPr>
          <w:b/>
          <w:sz w:val="22"/>
        </w:rPr>
        <w:t>.  Content Editor and Management</w:t>
      </w:r>
      <w:r>
        <w:rPr>
          <w:b/>
          <w:sz w:val="22"/>
          <w:u w:val="none"/>
        </w:rPr>
        <w:t xml:space="preserve"> </w:t>
      </w:r>
    </w:p>
    <w:p w:rsidR="00056A17" w:rsidRDefault="00910E4D">
      <w:pPr>
        <w:spacing w:after="0" w:line="259" w:lineRule="auto"/>
        <w:ind w:left="0" w:firstLine="0"/>
      </w:pPr>
      <w:r>
        <w:rPr>
          <w:sz w:val="24"/>
        </w:rPr>
        <w:t xml:space="preserve"> </w:t>
      </w:r>
    </w:p>
    <w:p w:rsidR="00056A17" w:rsidRDefault="00910E4D">
      <w:pPr>
        <w:numPr>
          <w:ilvl w:val="0"/>
          <w:numId w:val="17"/>
        </w:numPr>
        <w:ind w:hanging="360"/>
      </w:pPr>
      <w:r>
        <w:t xml:space="preserve">Does the CMS software provide a WYSIWYG rich text editor an easy interface for nontechnical users to update content? If yes, please describe in detail, addressing how the editor manages HTML tags, tables, links, images, spellchecking, and other features. </w:t>
      </w:r>
    </w:p>
    <w:p w:rsidR="00056A17" w:rsidRDefault="00910E4D">
      <w:pPr>
        <w:numPr>
          <w:ilvl w:val="0"/>
          <w:numId w:val="17"/>
        </w:numPr>
        <w:ind w:hanging="360"/>
      </w:pPr>
      <w:r>
        <w:t xml:space="preserve">Can WYSIWYG capabilities be turned off for source code editing? If yes, please describe how this is accomplished. </w:t>
      </w:r>
    </w:p>
    <w:p w:rsidR="00056A17" w:rsidRDefault="00910E4D">
      <w:pPr>
        <w:numPr>
          <w:ilvl w:val="0"/>
          <w:numId w:val="17"/>
        </w:numPr>
        <w:ind w:hanging="360"/>
      </w:pPr>
      <w:r>
        <w:t xml:space="preserve">Can administrators limit certain features of the WYSIWYG editor? Please describe the features that can be controlled and how the control functionality is accomplished. </w:t>
      </w:r>
    </w:p>
    <w:p w:rsidR="00056A17" w:rsidRDefault="00910E4D">
      <w:pPr>
        <w:numPr>
          <w:ilvl w:val="0"/>
          <w:numId w:val="17"/>
        </w:numPr>
        <w:ind w:hanging="360"/>
      </w:pPr>
      <w:r>
        <w:t xml:space="preserve">Describe the CMS software </w:t>
      </w:r>
      <w:proofErr w:type="gramStart"/>
      <w:r>
        <w:t>meta</w:t>
      </w:r>
      <w:proofErr w:type="gramEnd"/>
      <w:r>
        <w:t xml:space="preserve"> data management tools. </w:t>
      </w:r>
    </w:p>
    <w:p w:rsidR="00056A17" w:rsidRDefault="00910E4D">
      <w:pPr>
        <w:numPr>
          <w:ilvl w:val="0"/>
          <w:numId w:val="17"/>
        </w:numPr>
        <w:ind w:hanging="360"/>
      </w:pPr>
      <w:r>
        <w:t xml:space="preserve">Can content live in multiple areas or be referenced in multiple areas? If yes, please describe the functionality and management of this feature. </w:t>
      </w:r>
    </w:p>
    <w:p w:rsidR="00056A17" w:rsidRDefault="00910E4D">
      <w:pPr>
        <w:spacing w:after="0" w:line="259" w:lineRule="auto"/>
        <w:ind w:left="0" w:firstLine="0"/>
      </w:pPr>
      <w:r>
        <w:rPr>
          <w:b/>
        </w:rPr>
        <w:t xml:space="preserve"> </w:t>
      </w:r>
    </w:p>
    <w:p w:rsidR="00056A17" w:rsidRDefault="00910E4D">
      <w:pPr>
        <w:pStyle w:val="Heading4"/>
        <w:spacing w:after="0"/>
        <w:ind w:left="715"/>
      </w:pPr>
      <w:r>
        <w:rPr>
          <w:b/>
          <w:sz w:val="22"/>
        </w:rPr>
        <w:t>4(A</w:t>
      </w:r>
      <w:proofErr w:type="gramStart"/>
      <w:r>
        <w:rPr>
          <w:b/>
          <w:sz w:val="22"/>
        </w:rPr>
        <w:t>)2</w:t>
      </w:r>
      <w:proofErr w:type="gramEnd"/>
      <w:r>
        <w:rPr>
          <w:b/>
          <w:sz w:val="22"/>
        </w:rPr>
        <w:t>.  Archiving and Roll Back and Restore Functionality</w:t>
      </w:r>
      <w:r>
        <w:rPr>
          <w:b/>
          <w:sz w:val="22"/>
          <w:u w:val="none"/>
        </w:rPr>
        <w:t xml:space="preserve"> </w:t>
      </w:r>
    </w:p>
    <w:p w:rsidR="00056A17" w:rsidRDefault="00910E4D">
      <w:pPr>
        <w:spacing w:after="0" w:line="259" w:lineRule="auto"/>
        <w:ind w:left="0" w:firstLine="0"/>
      </w:pPr>
      <w:r>
        <w:t xml:space="preserve"> </w:t>
      </w:r>
    </w:p>
    <w:p w:rsidR="00056A17" w:rsidRDefault="00910E4D">
      <w:pPr>
        <w:numPr>
          <w:ilvl w:val="0"/>
          <w:numId w:val="18"/>
        </w:numPr>
        <w:ind w:hanging="360"/>
      </w:pPr>
      <w:r>
        <w:t xml:space="preserve">As pages are updated, are existing versions automatically archived? Is there a limit to the number of archived versions? </w:t>
      </w:r>
    </w:p>
    <w:p w:rsidR="00056A17" w:rsidRDefault="00910E4D">
      <w:pPr>
        <w:numPr>
          <w:ilvl w:val="0"/>
          <w:numId w:val="18"/>
        </w:numPr>
        <w:ind w:hanging="360"/>
      </w:pPr>
      <w:r>
        <w:t xml:space="preserve">Describe the CMS software’s version control of content and rollback to the previous versions of content and documents/pages.  </w:t>
      </w:r>
    </w:p>
    <w:p w:rsidR="00056A17" w:rsidRDefault="00910E4D">
      <w:pPr>
        <w:numPr>
          <w:ilvl w:val="0"/>
          <w:numId w:val="18"/>
        </w:numPr>
        <w:ind w:hanging="360"/>
      </w:pPr>
      <w:r>
        <w:t xml:space="preserve">Does the CMS generate an audit trail and reports for the content that was updated? If yes, please describe this functionality. </w:t>
      </w:r>
    </w:p>
    <w:p w:rsidR="00056A17" w:rsidRDefault="00910E4D">
      <w:pPr>
        <w:spacing w:after="0" w:line="259" w:lineRule="auto"/>
        <w:ind w:left="1080" w:firstLine="0"/>
      </w:pPr>
      <w:r>
        <w:t xml:space="preserve"> </w:t>
      </w:r>
    </w:p>
    <w:p w:rsidR="00056A17" w:rsidRDefault="00910E4D">
      <w:pPr>
        <w:pStyle w:val="Heading4"/>
        <w:spacing w:after="0"/>
        <w:ind w:left="715"/>
      </w:pPr>
      <w:r>
        <w:rPr>
          <w:b/>
          <w:sz w:val="22"/>
        </w:rPr>
        <w:t>4(A</w:t>
      </w:r>
      <w:proofErr w:type="gramStart"/>
      <w:r>
        <w:rPr>
          <w:b/>
          <w:sz w:val="22"/>
        </w:rPr>
        <w:t>)3</w:t>
      </w:r>
      <w:proofErr w:type="gramEnd"/>
      <w:r>
        <w:rPr>
          <w:b/>
          <w:sz w:val="22"/>
        </w:rPr>
        <w:t>.  Content Scheduling</w:t>
      </w:r>
      <w:r>
        <w:rPr>
          <w:b/>
          <w:sz w:val="22"/>
          <w:u w:val="none"/>
        </w:rPr>
        <w:t xml:space="preserve">  </w:t>
      </w:r>
    </w:p>
    <w:p w:rsidR="00056A17" w:rsidRDefault="00910E4D">
      <w:pPr>
        <w:spacing w:after="0" w:line="259" w:lineRule="auto"/>
        <w:ind w:left="0" w:firstLine="0"/>
      </w:pPr>
      <w:r>
        <w:t xml:space="preserve"> </w:t>
      </w:r>
    </w:p>
    <w:p w:rsidR="00056A17" w:rsidRDefault="00910E4D">
      <w:pPr>
        <w:numPr>
          <w:ilvl w:val="0"/>
          <w:numId w:val="19"/>
        </w:numPr>
        <w:ind w:hanging="360"/>
      </w:pPr>
      <w:r>
        <w:t xml:space="preserve">Describe the CMS ability to schedule publishing or deletion/archive of content based on date, time and/or approval, etc.  </w:t>
      </w:r>
    </w:p>
    <w:p w:rsidR="00056A17" w:rsidRDefault="00910E4D">
      <w:pPr>
        <w:numPr>
          <w:ilvl w:val="0"/>
          <w:numId w:val="19"/>
        </w:numPr>
        <w:ind w:hanging="360"/>
      </w:pPr>
      <w:r>
        <w:t xml:space="preserve">Describe how the CMS assigns expiration dates and handles expired pages (automatic e-mail notifications, link updates, removal of expired pages, follow up tasks, etc.).  </w:t>
      </w:r>
    </w:p>
    <w:p w:rsidR="00056A17" w:rsidRDefault="00910E4D">
      <w:pPr>
        <w:spacing w:after="0" w:line="259" w:lineRule="auto"/>
        <w:ind w:left="0" w:firstLine="0"/>
      </w:pPr>
      <w:r>
        <w:rPr>
          <w:b/>
        </w:rPr>
        <w:t xml:space="preserve"> </w:t>
      </w:r>
    </w:p>
    <w:p w:rsidR="00056A17" w:rsidRDefault="00910E4D">
      <w:pPr>
        <w:pStyle w:val="Heading4"/>
        <w:spacing w:after="0"/>
        <w:ind w:left="715"/>
      </w:pPr>
      <w:r>
        <w:rPr>
          <w:b/>
          <w:sz w:val="22"/>
        </w:rPr>
        <w:t>4(A</w:t>
      </w:r>
      <w:proofErr w:type="gramStart"/>
      <w:r>
        <w:rPr>
          <w:b/>
          <w:sz w:val="22"/>
        </w:rPr>
        <w:t>)4</w:t>
      </w:r>
      <w:proofErr w:type="gramEnd"/>
      <w:r>
        <w:rPr>
          <w:b/>
          <w:sz w:val="22"/>
        </w:rPr>
        <w:t>.  Navigation</w:t>
      </w:r>
      <w:r>
        <w:rPr>
          <w:b/>
          <w:sz w:val="22"/>
          <w:u w:val="none"/>
        </w:rPr>
        <w:t xml:space="preserve"> </w:t>
      </w:r>
    </w:p>
    <w:p w:rsidR="00056A17" w:rsidRDefault="00910E4D">
      <w:pPr>
        <w:spacing w:after="0" w:line="259" w:lineRule="auto"/>
        <w:ind w:left="0" w:firstLine="0"/>
      </w:pPr>
      <w:r>
        <w:rPr>
          <w:b/>
        </w:rPr>
        <w:t xml:space="preserve"> </w:t>
      </w:r>
    </w:p>
    <w:p w:rsidR="00056A17" w:rsidRDefault="00910E4D">
      <w:pPr>
        <w:numPr>
          <w:ilvl w:val="0"/>
          <w:numId w:val="20"/>
        </w:numPr>
        <w:ind w:hanging="360"/>
      </w:pPr>
      <w:r>
        <w:t xml:space="preserve">Describe the ability of users to create new navigation menus. </w:t>
      </w:r>
    </w:p>
    <w:p w:rsidR="00056A17" w:rsidRDefault="00910E4D">
      <w:pPr>
        <w:numPr>
          <w:ilvl w:val="0"/>
          <w:numId w:val="20"/>
        </w:numPr>
        <w:ind w:hanging="360"/>
      </w:pPr>
      <w:r>
        <w:t xml:space="preserve">Describe the ability of users to move or change the placement of navigation menus. </w:t>
      </w:r>
    </w:p>
    <w:p w:rsidR="00056A17" w:rsidRDefault="00910E4D">
      <w:pPr>
        <w:numPr>
          <w:ilvl w:val="0"/>
          <w:numId w:val="20"/>
        </w:numPr>
        <w:ind w:hanging="360"/>
      </w:pPr>
      <w:r>
        <w:t xml:space="preserve">Does the CMS software manage content and links for MEGA Drop </w:t>
      </w:r>
      <w:proofErr w:type="gramStart"/>
      <w:r>
        <w:t>Down</w:t>
      </w:r>
      <w:proofErr w:type="gramEnd"/>
      <w:r>
        <w:t xml:space="preserve"> Menus in </w:t>
      </w:r>
      <w:proofErr w:type="spellStart"/>
      <w:r>
        <w:t>it’s</w:t>
      </w:r>
      <w:proofErr w:type="spellEnd"/>
      <w:r>
        <w:t xml:space="preserve"> global navigation? If yes, please describe how this is accomplished. </w:t>
      </w:r>
    </w:p>
    <w:p w:rsidR="00056A17" w:rsidRDefault="00910E4D">
      <w:pPr>
        <w:numPr>
          <w:ilvl w:val="0"/>
          <w:numId w:val="20"/>
        </w:numPr>
        <w:ind w:hanging="360"/>
      </w:pPr>
      <w:r>
        <w:t xml:space="preserve">Does the CMS software manage navigation and display of interactive content such as tabbed content areas? If yes, please describe how this is accomplished. </w:t>
      </w:r>
    </w:p>
    <w:p w:rsidR="00056A17" w:rsidRDefault="00910E4D">
      <w:pPr>
        <w:numPr>
          <w:ilvl w:val="0"/>
          <w:numId w:val="20"/>
        </w:numPr>
        <w:ind w:hanging="360"/>
      </w:pPr>
      <w:r>
        <w:lastRenderedPageBreak/>
        <w:t xml:space="preserve">Does the CMS software support the addition of external links to the global and secondary navigation? If yes, please describe how this is accomplished. </w:t>
      </w:r>
    </w:p>
    <w:p w:rsidR="00056A17" w:rsidRDefault="00910E4D">
      <w:pPr>
        <w:numPr>
          <w:ilvl w:val="0"/>
          <w:numId w:val="20"/>
        </w:numPr>
        <w:ind w:hanging="360"/>
      </w:pPr>
      <w:r>
        <w:t xml:space="preserve">Does the CMS software support notification of users when they are leaving the site? If yes, please describe how this is accomplished. </w:t>
      </w:r>
    </w:p>
    <w:p w:rsidR="00056A17" w:rsidRDefault="00910E4D">
      <w:pPr>
        <w:numPr>
          <w:ilvl w:val="0"/>
          <w:numId w:val="20"/>
        </w:numPr>
        <w:ind w:hanging="360"/>
      </w:pPr>
      <w:r>
        <w:t xml:space="preserve">Is ‘breadcrumb’ navigation automatically created and maintained by the software on every page of content? If yes, please describe how this content and links is managed. </w:t>
      </w:r>
    </w:p>
    <w:p w:rsidR="00056A17" w:rsidRDefault="00910E4D">
      <w:pPr>
        <w:numPr>
          <w:ilvl w:val="0"/>
          <w:numId w:val="20"/>
        </w:numPr>
        <w:ind w:hanging="360"/>
      </w:pPr>
      <w:r>
        <w:t xml:space="preserve">Does the CMS support the ability to generate friendly URLs? If yes, please describe how this is accomplished. </w:t>
      </w:r>
    </w:p>
    <w:p w:rsidR="00056A17" w:rsidRDefault="00910E4D">
      <w:pPr>
        <w:spacing w:after="0" w:line="259" w:lineRule="auto"/>
        <w:ind w:left="0" w:firstLine="0"/>
      </w:pPr>
      <w:r>
        <w:rPr>
          <w:b/>
        </w:rPr>
        <w:t xml:space="preserve"> </w:t>
      </w:r>
    </w:p>
    <w:p w:rsidR="00056A17" w:rsidRDefault="00910E4D">
      <w:pPr>
        <w:pStyle w:val="Heading4"/>
        <w:spacing w:after="0"/>
        <w:ind w:left="715"/>
      </w:pPr>
      <w:r>
        <w:rPr>
          <w:b/>
          <w:sz w:val="22"/>
        </w:rPr>
        <w:t>4(A</w:t>
      </w:r>
      <w:proofErr w:type="gramStart"/>
      <w:r>
        <w:rPr>
          <w:b/>
          <w:sz w:val="22"/>
        </w:rPr>
        <w:t>)5</w:t>
      </w:r>
      <w:proofErr w:type="gramEnd"/>
      <w:r>
        <w:rPr>
          <w:b/>
          <w:sz w:val="22"/>
        </w:rPr>
        <w:t>.  Master Calendar Functionality</w:t>
      </w:r>
      <w:r>
        <w:rPr>
          <w:b/>
          <w:sz w:val="22"/>
          <w:u w:val="none"/>
        </w:rPr>
        <w:t xml:space="preserve"> </w:t>
      </w:r>
    </w:p>
    <w:p w:rsidR="00056A17" w:rsidRDefault="00910E4D">
      <w:pPr>
        <w:spacing w:after="0" w:line="259" w:lineRule="auto"/>
        <w:ind w:left="0" w:firstLine="0"/>
      </w:pPr>
      <w:r>
        <w:t xml:space="preserve"> </w:t>
      </w:r>
    </w:p>
    <w:p w:rsidR="00056A17" w:rsidRDefault="00910E4D">
      <w:pPr>
        <w:numPr>
          <w:ilvl w:val="0"/>
          <w:numId w:val="21"/>
        </w:numPr>
        <w:ind w:hanging="360"/>
      </w:pPr>
      <w:r>
        <w:t xml:space="preserve">Describe the website calendar functionality.  </w:t>
      </w:r>
    </w:p>
    <w:p w:rsidR="00056A17" w:rsidRDefault="00910E4D">
      <w:pPr>
        <w:numPr>
          <w:ilvl w:val="0"/>
          <w:numId w:val="21"/>
        </w:numPr>
        <w:ind w:hanging="360"/>
      </w:pPr>
      <w:r>
        <w:t xml:space="preserve">Does the calendar support item categories and the custom display of calendar items by category across the site? If yes, please describe how this is accomplished. </w:t>
      </w:r>
    </w:p>
    <w:p w:rsidR="00056A17" w:rsidRDefault="00910E4D">
      <w:pPr>
        <w:numPr>
          <w:ilvl w:val="0"/>
          <w:numId w:val="21"/>
        </w:numPr>
        <w:ind w:hanging="360"/>
      </w:pPr>
      <w:r>
        <w:t>Does the calendar create event reminders for site users to download event reminders to their own calendar applications?</w:t>
      </w:r>
      <w:r>
        <w:rPr>
          <w:rFonts w:ascii="Palatino Linotype" w:eastAsia="Palatino Linotype" w:hAnsi="Palatino Linotype" w:cs="Palatino Linotype"/>
        </w:rPr>
        <w:t xml:space="preserve"> </w:t>
      </w:r>
      <w:r>
        <w:t xml:space="preserve">If yes, please describe how this is accomplished. </w:t>
      </w:r>
    </w:p>
    <w:p w:rsidR="00056A17" w:rsidRDefault="00910E4D">
      <w:pPr>
        <w:spacing w:after="0" w:line="259" w:lineRule="auto"/>
        <w:ind w:left="0" w:firstLine="0"/>
      </w:pPr>
      <w:r>
        <w:rPr>
          <w:b/>
        </w:rPr>
        <w:t xml:space="preserve"> </w:t>
      </w:r>
    </w:p>
    <w:p w:rsidR="00056A17" w:rsidRDefault="00910E4D">
      <w:pPr>
        <w:pStyle w:val="Heading4"/>
        <w:spacing w:after="0"/>
        <w:ind w:left="715"/>
      </w:pPr>
      <w:r>
        <w:rPr>
          <w:b/>
          <w:sz w:val="22"/>
        </w:rPr>
        <w:t>4(A</w:t>
      </w:r>
      <w:proofErr w:type="gramStart"/>
      <w:r>
        <w:rPr>
          <w:b/>
          <w:sz w:val="22"/>
        </w:rPr>
        <w:t>)6</w:t>
      </w:r>
      <w:proofErr w:type="gramEnd"/>
      <w:r>
        <w:rPr>
          <w:b/>
          <w:sz w:val="22"/>
        </w:rPr>
        <w:t>.  Security/Authorization</w:t>
      </w:r>
      <w:r>
        <w:rPr>
          <w:b/>
          <w:sz w:val="22"/>
          <w:u w:val="none"/>
        </w:rPr>
        <w:t xml:space="preserve"> </w:t>
      </w:r>
    </w:p>
    <w:p w:rsidR="00056A17" w:rsidRDefault="00910E4D">
      <w:pPr>
        <w:spacing w:after="0" w:line="259" w:lineRule="auto"/>
        <w:ind w:left="0" w:firstLine="0"/>
      </w:pPr>
      <w:r>
        <w:rPr>
          <w:b/>
        </w:rPr>
        <w:t xml:space="preserve"> </w:t>
      </w:r>
    </w:p>
    <w:p w:rsidR="00056A17" w:rsidRDefault="00910E4D">
      <w:pPr>
        <w:numPr>
          <w:ilvl w:val="0"/>
          <w:numId w:val="22"/>
        </w:numPr>
        <w:ind w:hanging="360"/>
      </w:pPr>
      <w:r>
        <w:t xml:space="preserve">How are users and user groups created and managed? If yes, please describe how this is accomplished. </w:t>
      </w:r>
    </w:p>
    <w:p w:rsidR="00056A17" w:rsidRDefault="00910E4D">
      <w:pPr>
        <w:numPr>
          <w:ilvl w:val="0"/>
          <w:numId w:val="22"/>
        </w:numPr>
        <w:ind w:hanging="360"/>
      </w:pPr>
      <w:r>
        <w:t xml:space="preserve">Can users with different access rights be created? Can groups with different access rights be created? If yes, please describe how this is accomplished.  </w:t>
      </w:r>
    </w:p>
    <w:p w:rsidR="00056A17" w:rsidRDefault="00910E4D">
      <w:pPr>
        <w:numPr>
          <w:ilvl w:val="0"/>
          <w:numId w:val="22"/>
        </w:numPr>
        <w:ind w:hanging="360"/>
      </w:pPr>
      <w:r>
        <w:t xml:space="preserve">Are there pre-defined users and/or group types included or specified with in the CMS software? If yes, please describe these users and/or group types.  </w:t>
      </w:r>
    </w:p>
    <w:p w:rsidR="00056A17" w:rsidRDefault="00910E4D">
      <w:pPr>
        <w:numPr>
          <w:ilvl w:val="0"/>
          <w:numId w:val="22"/>
        </w:numPr>
        <w:ind w:hanging="360"/>
      </w:pPr>
      <w:r>
        <w:t xml:space="preserve">Can specific content ownership be managed down to the user level including reassigning ownership to another user or user group? If yes, please describe how this is accomplished. </w:t>
      </w:r>
    </w:p>
    <w:p w:rsidR="00056A17" w:rsidRDefault="00910E4D">
      <w:pPr>
        <w:numPr>
          <w:ilvl w:val="0"/>
          <w:numId w:val="22"/>
        </w:numPr>
        <w:ind w:hanging="360"/>
      </w:pPr>
      <w:r>
        <w:t xml:space="preserve">Can only certain group members have access to certain functionality, including limiting what buttons are accessible in the HTML editor? If yes, please describe how this is accomplished. </w:t>
      </w:r>
    </w:p>
    <w:p w:rsidR="00056A17" w:rsidRDefault="00910E4D">
      <w:pPr>
        <w:numPr>
          <w:ilvl w:val="0"/>
          <w:numId w:val="22"/>
        </w:numPr>
        <w:spacing w:after="30"/>
        <w:ind w:hanging="360"/>
      </w:pPr>
      <w:r>
        <w:t xml:space="preserve">Can size limitations/quotas be assigned to different files, folders, and/or sites? If yes, please describe how this is accomplished. </w:t>
      </w:r>
    </w:p>
    <w:p w:rsidR="00056A17" w:rsidRDefault="00910E4D">
      <w:pPr>
        <w:numPr>
          <w:ilvl w:val="0"/>
          <w:numId w:val="22"/>
        </w:numPr>
        <w:ind w:hanging="360"/>
      </w:pPr>
      <w:r>
        <w:t xml:space="preserve">Describe the administrator’s role and access to content and content management on the website.  </w:t>
      </w:r>
    </w:p>
    <w:p w:rsidR="00056A17" w:rsidRDefault="00910E4D">
      <w:pPr>
        <w:numPr>
          <w:ilvl w:val="0"/>
          <w:numId w:val="22"/>
        </w:numPr>
        <w:spacing w:after="3" w:line="246" w:lineRule="auto"/>
        <w:ind w:hanging="360"/>
      </w:pPr>
      <w:r>
        <w:t>Describe the CMS software’s workflow management tools including the ability to customize the workflow, workflow notifications, and the auditing capabilities of the workflow system.</w:t>
      </w:r>
      <w:r>
        <w:rPr>
          <w:rFonts w:ascii="Times New Roman" w:eastAsia="Times New Roman" w:hAnsi="Times New Roman" w:cs="Times New Roman"/>
        </w:rPr>
        <w:t xml:space="preserve"> </w:t>
      </w:r>
    </w:p>
    <w:p w:rsidR="00056A17" w:rsidRDefault="00910E4D">
      <w:pPr>
        <w:spacing w:after="0" w:line="259" w:lineRule="auto"/>
        <w:ind w:left="0" w:firstLine="0"/>
      </w:pPr>
      <w:r>
        <w:rPr>
          <w:sz w:val="24"/>
        </w:rPr>
        <w:t xml:space="preserve"> </w:t>
      </w:r>
    </w:p>
    <w:p w:rsidR="00056A17" w:rsidRDefault="00910E4D">
      <w:pPr>
        <w:spacing w:after="0" w:line="259" w:lineRule="auto"/>
        <w:ind w:left="0" w:firstLine="0"/>
      </w:pPr>
      <w:r>
        <w:rPr>
          <w:sz w:val="24"/>
        </w:rPr>
        <w:t xml:space="preserve"> </w:t>
      </w:r>
    </w:p>
    <w:p w:rsidR="00056A17" w:rsidRDefault="00910E4D">
      <w:pPr>
        <w:pStyle w:val="Heading4"/>
        <w:spacing w:after="0"/>
        <w:ind w:left="730"/>
      </w:pPr>
      <w:r>
        <w:rPr>
          <w:b/>
          <w:sz w:val="22"/>
        </w:rPr>
        <w:t>4(A</w:t>
      </w:r>
      <w:proofErr w:type="gramStart"/>
      <w:r>
        <w:rPr>
          <w:b/>
          <w:sz w:val="22"/>
        </w:rPr>
        <w:t>)7</w:t>
      </w:r>
      <w:proofErr w:type="gramEnd"/>
      <w:r>
        <w:rPr>
          <w:b/>
          <w:sz w:val="22"/>
        </w:rPr>
        <w:t xml:space="preserve">.  </w:t>
      </w:r>
      <w:r>
        <w:rPr>
          <w:b/>
          <w:sz w:val="24"/>
        </w:rPr>
        <w:t>Other Features</w:t>
      </w:r>
      <w:r>
        <w:rPr>
          <w:b/>
          <w:sz w:val="24"/>
          <w:u w:val="none"/>
        </w:rPr>
        <w:t xml:space="preserve"> </w:t>
      </w:r>
    </w:p>
    <w:p w:rsidR="00056A17" w:rsidRDefault="00910E4D">
      <w:pPr>
        <w:spacing w:after="0" w:line="259" w:lineRule="auto"/>
        <w:ind w:left="0" w:firstLine="0"/>
      </w:pPr>
      <w:r>
        <w:rPr>
          <w:b/>
          <w:sz w:val="24"/>
        </w:rPr>
        <w:t xml:space="preserve"> </w:t>
      </w:r>
    </w:p>
    <w:p w:rsidR="00056A17" w:rsidRDefault="00910E4D">
      <w:pPr>
        <w:numPr>
          <w:ilvl w:val="0"/>
          <w:numId w:val="23"/>
        </w:numPr>
        <w:ind w:hanging="360"/>
      </w:pPr>
      <w:r>
        <w:t xml:space="preserve">Does the CMS software support the ability to apply customized look and feel within different departments/services while maintaining global navigation and website common look and feel? If yes, please describe how this is supported. </w:t>
      </w:r>
    </w:p>
    <w:p w:rsidR="00056A17" w:rsidRDefault="00910E4D">
      <w:pPr>
        <w:numPr>
          <w:ilvl w:val="0"/>
          <w:numId w:val="23"/>
        </w:numPr>
        <w:ind w:hanging="360"/>
      </w:pPr>
      <w:r>
        <w:lastRenderedPageBreak/>
        <w:t xml:space="preserve">Does the CMS software produce RSS feeds? If yes, please describe the content this feature is available for and how it is managed within the software. </w:t>
      </w:r>
    </w:p>
    <w:p w:rsidR="00056A17" w:rsidRDefault="00910E4D">
      <w:pPr>
        <w:numPr>
          <w:ilvl w:val="0"/>
          <w:numId w:val="23"/>
        </w:numPr>
        <w:ind w:hanging="360"/>
      </w:pPr>
      <w:r>
        <w:t xml:space="preserve">Does the CMS support social networking links for site visitors to share content on Facebook, Twitter, etc.?  If yes, please describe this functionality and the ability to manage which sites are included in this feature. </w:t>
      </w:r>
    </w:p>
    <w:p w:rsidR="00056A17" w:rsidRDefault="00910E4D">
      <w:pPr>
        <w:numPr>
          <w:ilvl w:val="0"/>
          <w:numId w:val="23"/>
        </w:numPr>
        <w:ind w:hanging="360"/>
      </w:pPr>
      <w:r>
        <w:t xml:space="preserve">Does the CMS meet ADA / 508 standards? If yes, please describe how this is accomplished. </w:t>
      </w:r>
    </w:p>
    <w:p w:rsidR="00056A17" w:rsidRDefault="00910E4D">
      <w:pPr>
        <w:numPr>
          <w:ilvl w:val="0"/>
          <w:numId w:val="23"/>
        </w:numPr>
        <w:ind w:hanging="360"/>
      </w:pPr>
      <w:r>
        <w:t xml:space="preserve">Does the CMS support viewing text only, printing, and mobile access of content? If yes, please describe how this is accomplished and the mobile access systems are supported. </w:t>
      </w:r>
    </w:p>
    <w:p w:rsidR="00056A17" w:rsidRDefault="00910E4D">
      <w:pPr>
        <w:numPr>
          <w:ilvl w:val="0"/>
          <w:numId w:val="23"/>
        </w:numPr>
        <w:ind w:hanging="360"/>
      </w:pPr>
      <w:r>
        <w:t xml:space="preserve">Does the CMS have a software development kit or other functionality to facilitate the integration of current and future e-government services software such as GIS, permitting, online bill payment, etc.? If yes, please describe how this type of integration can be accomplished. </w:t>
      </w:r>
    </w:p>
    <w:p w:rsidR="00056A17" w:rsidRDefault="00910E4D">
      <w:pPr>
        <w:numPr>
          <w:ilvl w:val="0"/>
          <w:numId w:val="23"/>
        </w:numPr>
        <w:ind w:hanging="360"/>
      </w:pPr>
      <w:r>
        <w:t xml:space="preserve">Does the CMS have search and index capabilities both internally and externally hosted website resources? If yes, please describe the content that can be indexed and how search features are managed. </w:t>
      </w:r>
    </w:p>
    <w:p w:rsidR="00056A17" w:rsidRDefault="00910E4D">
      <w:pPr>
        <w:numPr>
          <w:ilvl w:val="0"/>
          <w:numId w:val="23"/>
        </w:numPr>
        <w:ind w:hanging="360"/>
      </w:pPr>
      <w:r>
        <w:t xml:space="preserve">Please describe the opportunities that the proposed CMS solution has, if any, for Microsoft SharePoint integration. </w:t>
      </w:r>
    </w:p>
    <w:p w:rsidR="00056A17" w:rsidRDefault="00910E4D">
      <w:pPr>
        <w:numPr>
          <w:ilvl w:val="0"/>
          <w:numId w:val="23"/>
        </w:numPr>
        <w:spacing w:after="46"/>
        <w:ind w:hanging="360"/>
      </w:pPr>
      <w:r>
        <w:t xml:space="preserve">Does the solution provide for the management of content in rotating content or slideshow type of content that could support a rotating news feature on the home page? If yes, please describe how the software supports this type of content. </w:t>
      </w:r>
    </w:p>
    <w:p w:rsidR="00056A17" w:rsidRDefault="00910E4D">
      <w:pPr>
        <w:spacing w:after="0" w:line="259" w:lineRule="auto"/>
        <w:ind w:left="0" w:firstLine="0"/>
      </w:pPr>
      <w:r>
        <w:rPr>
          <w:b/>
          <w:sz w:val="28"/>
        </w:rPr>
        <w:t xml:space="preserve">         </w:t>
      </w:r>
    </w:p>
    <w:p w:rsidR="00056A17" w:rsidRDefault="00910E4D">
      <w:pPr>
        <w:pStyle w:val="Heading3"/>
        <w:ind w:left="-5"/>
      </w:pPr>
      <w:r>
        <w:t xml:space="preserve">4(B) Summary </w:t>
      </w:r>
    </w:p>
    <w:p w:rsidR="00056A17" w:rsidRDefault="00910E4D">
      <w:pPr>
        <w:spacing w:after="0" w:line="259" w:lineRule="auto"/>
        <w:ind w:left="0" w:firstLine="0"/>
      </w:pPr>
      <w:r>
        <w:rPr>
          <w:rFonts w:ascii="Palatino Linotype" w:eastAsia="Palatino Linotype" w:hAnsi="Palatino Linotype" w:cs="Palatino Linotype"/>
          <w:sz w:val="24"/>
        </w:rPr>
        <w:t xml:space="preserve"> </w:t>
      </w:r>
    </w:p>
    <w:p w:rsidR="005963E5" w:rsidRDefault="00910E4D">
      <w:pPr>
        <w:spacing w:after="84"/>
        <w:ind w:left="0" w:firstLine="0"/>
      </w:pPr>
      <w:r>
        <w:t xml:space="preserve">Explain in one page or less how your solution will differentiate you from other vendors and why we should choose you as our successful vendor.  List the unique features that give your company a competitive edge in the website design and replacement industry. </w:t>
      </w:r>
    </w:p>
    <w:p w:rsidR="005963E5" w:rsidRDefault="005963E5">
      <w:pPr>
        <w:spacing w:after="160" w:line="259" w:lineRule="auto"/>
        <w:ind w:left="0" w:firstLine="0"/>
      </w:pPr>
      <w:r>
        <w:br w:type="page"/>
      </w:r>
    </w:p>
    <w:p w:rsidR="00056A17" w:rsidRDefault="00910E4D">
      <w:pPr>
        <w:pStyle w:val="Heading2"/>
        <w:ind w:left="-5"/>
      </w:pPr>
      <w:bookmarkStart w:id="0" w:name="_GoBack"/>
      <w:bookmarkEnd w:id="0"/>
      <w:r>
        <w:lastRenderedPageBreak/>
        <w:t xml:space="preserve">5.  RFI RESPONSE SUBMITTAL CHECKLIST </w:t>
      </w:r>
    </w:p>
    <w:p w:rsidR="00056A17" w:rsidRDefault="00910E4D">
      <w:pPr>
        <w:spacing w:after="0" w:line="259" w:lineRule="auto"/>
        <w:ind w:left="0" w:firstLine="0"/>
      </w:pPr>
      <w:r>
        <w:rPr>
          <w:rFonts w:ascii="Palatino Linotype" w:eastAsia="Palatino Linotype" w:hAnsi="Palatino Linotype" w:cs="Palatino Linotype"/>
          <w:sz w:val="24"/>
        </w:rPr>
        <w:t xml:space="preserve"> </w:t>
      </w:r>
    </w:p>
    <w:p w:rsidR="00056A17" w:rsidRDefault="00910E4D">
      <w:pPr>
        <w:ind w:left="-5" w:hanging="10"/>
      </w:pPr>
      <w:r>
        <w:rPr>
          <w:b/>
        </w:rPr>
        <w:t xml:space="preserve">Vendor shall submit a response in the following format; please note that No scanned RFI response submissions will be accepted.   </w:t>
      </w:r>
    </w:p>
    <w:p w:rsidR="00056A17" w:rsidRDefault="00910E4D">
      <w:pPr>
        <w:spacing w:after="0" w:line="259" w:lineRule="auto"/>
        <w:ind w:left="0" w:firstLine="0"/>
      </w:pPr>
      <w:r>
        <w:rPr>
          <w:b/>
        </w:rPr>
        <w:t xml:space="preserve"> </w:t>
      </w:r>
    </w:p>
    <w:p w:rsidR="00056A17" w:rsidRDefault="00910E4D">
      <w:pPr>
        <w:numPr>
          <w:ilvl w:val="0"/>
          <w:numId w:val="24"/>
        </w:numPr>
        <w:ind w:hanging="451"/>
      </w:pPr>
      <w:r>
        <w:t>Vendor shall create one original response</w:t>
      </w:r>
      <w:r>
        <w:rPr>
          <w:b/>
        </w:rPr>
        <w:t xml:space="preserve"> (labeled “original”</w:t>
      </w:r>
      <w:r>
        <w:t xml:space="preserve">) with original signature              (See Tab 1) and </w:t>
      </w:r>
      <w:r>
        <w:rPr>
          <w:b/>
        </w:rPr>
        <w:t>four (4) identical copies (for a total of five (5)</w:t>
      </w:r>
      <w:r>
        <w:t xml:space="preserve"> responses). </w:t>
      </w:r>
    </w:p>
    <w:p w:rsidR="00056A17" w:rsidRDefault="00910E4D">
      <w:pPr>
        <w:spacing w:after="0" w:line="259" w:lineRule="auto"/>
        <w:ind w:left="0" w:firstLine="0"/>
      </w:pPr>
      <w:r>
        <w:t xml:space="preserve"> </w:t>
      </w:r>
    </w:p>
    <w:p w:rsidR="00056A17" w:rsidRDefault="00910E4D">
      <w:pPr>
        <w:numPr>
          <w:ilvl w:val="0"/>
          <w:numId w:val="24"/>
        </w:numPr>
        <w:ind w:hanging="451"/>
      </w:pPr>
      <w:r>
        <w:t xml:space="preserve">The </w:t>
      </w:r>
      <w:r>
        <w:rPr>
          <w:b/>
        </w:rPr>
        <w:t>original and each of the four (4) identical copies</w:t>
      </w:r>
      <w:r>
        <w:t xml:space="preserve"> shall be submitted in its own         three-ring binder of sufficient size to contain the response. </w:t>
      </w:r>
    </w:p>
    <w:p w:rsidR="00056A17" w:rsidRDefault="00910E4D">
      <w:pPr>
        <w:spacing w:after="0" w:line="259" w:lineRule="auto"/>
        <w:ind w:left="0" w:firstLine="0"/>
      </w:pPr>
      <w:r>
        <w:t xml:space="preserve"> </w:t>
      </w:r>
    </w:p>
    <w:p w:rsidR="00056A17" w:rsidRDefault="00910E4D">
      <w:pPr>
        <w:numPr>
          <w:ilvl w:val="0"/>
          <w:numId w:val="24"/>
        </w:numPr>
        <w:ind w:hanging="451"/>
      </w:pPr>
      <w:r>
        <w:t>The</w:t>
      </w:r>
      <w:r>
        <w:rPr>
          <w:b/>
        </w:rPr>
        <w:t xml:space="preserve"> original and each of the four (4) three-ring binders</w:t>
      </w:r>
      <w:r>
        <w:t xml:space="preserve"> shall be sent to the City Purchasing Manager’s attention at the address shown in Section 2C, on or before the due date shown in Section 2A and in a box of sufficient size to hold all the responses. </w:t>
      </w:r>
    </w:p>
    <w:p w:rsidR="00056A17" w:rsidRDefault="00910E4D">
      <w:pPr>
        <w:spacing w:after="0" w:line="259" w:lineRule="auto"/>
        <w:ind w:left="0" w:firstLine="0"/>
      </w:pPr>
      <w:r>
        <w:t xml:space="preserve"> </w:t>
      </w:r>
    </w:p>
    <w:p w:rsidR="00056A17" w:rsidRDefault="00910E4D">
      <w:pPr>
        <w:numPr>
          <w:ilvl w:val="0"/>
          <w:numId w:val="24"/>
        </w:numPr>
        <w:ind w:hanging="451"/>
      </w:pPr>
      <w:r>
        <w:t xml:space="preserve">In addition to the copies specified above the Vendor </w:t>
      </w:r>
      <w:r>
        <w:rPr>
          <w:b/>
        </w:rPr>
        <w:t xml:space="preserve">MUST </w:t>
      </w:r>
      <w:r>
        <w:t xml:space="preserve">include a CD or USB/flash drive of the entire response which shall be placed inside the front cover of the original response. </w:t>
      </w:r>
    </w:p>
    <w:p w:rsidR="00056A17" w:rsidRDefault="00910E4D">
      <w:pPr>
        <w:spacing w:after="0" w:line="259" w:lineRule="auto"/>
        <w:ind w:left="0" w:firstLine="0"/>
      </w:pPr>
      <w:r>
        <w:t xml:space="preserve"> </w:t>
      </w:r>
    </w:p>
    <w:p w:rsidR="00056A17" w:rsidRDefault="00910E4D">
      <w:pPr>
        <w:numPr>
          <w:ilvl w:val="0"/>
          <w:numId w:val="24"/>
        </w:numPr>
        <w:ind w:hanging="451"/>
      </w:pPr>
      <w:r>
        <w:t xml:space="preserve">The RFI name must be shown on the lower left-hand corner of the box. </w:t>
      </w:r>
    </w:p>
    <w:p w:rsidR="00056A17" w:rsidRDefault="00910E4D">
      <w:pPr>
        <w:spacing w:after="0" w:line="259" w:lineRule="auto"/>
        <w:ind w:left="0" w:firstLine="0"/>
      </w:pPr>
      <w:r>
        <w:t xml:space="preserve"> </w:t>
      </w:r>
    </w:p>
    <w:p w:rsidR="00056A17" w:rsidRDefault="00910E4D">
      <w:pPr>
        <w:numPr>
          <w:ilvl w:val="0"/>
          <w:numId w:val="24"/>
        </w:numPr>
        <w:ind w:hanging="451"/>
      </w:pPr>
      <w:r>
        <w:t xml:space="preserve">The </w:t>
      </w:r>
      <w:r>
        <w:rPr>
          <w:b/>
        </w:rPr>
        <w:t>original and each of the four (4) copies</w:t>
      </w:r>
      <w:r>
        <w:t xml:space="preserve"> shall be indexed in the suggested format with tabs as follows: </w:t>
      </w:r>
    </w:p>
    <w:p w:rsidR="00056A17" w:rsidRDefault="00910E4D">
      <w:pPr>
        <w:spacing w:after="0" w:line="259" w:lineRule="auto"/>
        <w:ind w:left="0" w:firstLine="0"/>
      </w:pPr>
      <w:r>
        <w:t xml:space="preserve"> </w:t>
      </w:r>
    </w:p>
    <w:p w:rsidR="00056A17" w:rsidRDefault="00910E4D">
      <w:pPr>
        <w:spacing w:after="0" w:line="259" w:lineRule="auto"/>
        <w:ind w:left="1440" w:firstLine="0"/>
      </w:pPr>
      <w:r>
        <w:t xml:space="preserve"> </w:t>
      </w:r>
      <w:r>
        <w:tab/>
        <w:t xml:space="preserve"> </w:t>
      </w:r>
      <w:r>
        <w:tab/>
        <w:t xml:space="preserve"> </w:t>
      </w:r>
    </w:p>
    <w:tbl>
      <w:tblPr>
        <w:tblStyle w:val="TableGrid"/>
        <w:tblW w:w="6950" w:type="dxa"/>
        <w:tblInd w:w="1332" w:type="dxa"/>
        <w:tblCellMar>
          <w:top w:w="14" w:type="dxa"/>
          <w:left w:w="108" w:type="dxa"/>
          <w:bottom w:w="11" w:type="dxa"/>
          <w:right w:w="61" w:type="dxa"/>
        </w:tblCellMar>
        <w:tblLook w:val="04A0" w:firstRow="1" w:lastRow="0" w:firstColumn="1" w:lastColumn="0" w:noHBand="0" w:noVBand="1"/>
      </w:tblPr>
      <w:tblGrid>
        <w:gridCol w:w="961"/>
        <w:gridCol w:w="1121"/>
        <w:gridCol w:w="4868"/>
      </w:tblGrid>
      <w:tr w:rsidR="00056A17">
        <w:trPr>
          <w:trHeight w:val="350"/>
        </w:trPr>
        <w:tc>
          <w:tcPr>
            <w:tcW w:w="961"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58" w:firstLine="0"/>
            </w:pPr>
            <w:r>
              <w:rPr>
                <w:b/>
                <w:sz w:val="24"/>
              </w:rPr>
              <w:t xml:space="preserve">Tab # </w:t>
            </w:r>
          </w:p>
        </w:tc>
        <w:tc>
          <w:tcPr>
            <w:tcW w:w="1121"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19" w:firstLine="0"/>
            </w:pPr>
            <w:r>
              <w:rPr>
                <w:b/>
                <w:sz w:val="24"/>
              </w:rPr>
              <w:t xml:space="preserve">Section </w:t>
            </w:r>
          </w:p>
        </w:tc>
        <w:tc>
          <w:tcPr>
            <w:tcW w:w="4868"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right="46" w:firstLine="0"/>
              <w:jc w:val="center"/>
            </w:pPr>
            <w:r>
              <w:rPr>
                <w:b/>
                <w:sz w:val="24"/>
              </w:rPr>
              <w:t xml:space="preserve">Description </w:t>
            </w:r>
          </w:p>
        </w:tc>
      </w:tr>
      <w:tr w:rsidR="00056A17">
        <w:trPr>
          <w:trHeight w:val="274"/>
        </w:trPr>
        <w:tc>
          <w:tcPr>
            <w:tcW w:w="961"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right="48" w:firstLine="0"/>
              <w:jc w:val="center"/>
            </w:pPr>
            <w:r>
              <w:rPr>
                <w:sz w:val="20"/>
              </w:rPr>
              <w:t xml:space="preserve">1 </w:t>
            </w:r>
          </w:p>
        </w:tc>
        <w:tc>
          <w:tcPr>
            <w:tcW w:w="1121"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right="51" w:firstLine="0"/>
              <w:jc w:val="center"/>
            </w:pPr>
            <w:r>
              <w:rPr>
                <w:sz w:val="20"/>
              </w:rPr>
              <w:t xml:space="preserve">1(C) </w:t>
            </w:r>
          </w:p>
        </w:tc>
        <w:tc>
          <w:tcPr>
            <w:tcW w:w="4868"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firstLine="0"/>
            </w:pPr>
            <w:r>
              <w:rPr>
                <w:sz w:val="20"/>
              </w:rPr>
              <w:t xml:space="preserve">RFI Cover Sheet </w:t>
            </w:r>
          </w:p>
        </w:tc>
      </w:tr>
      <w:tr w:rsidR="00056A17">
        <w:trPr>
          <w:trHeight w:val="276"/>
        </w:trPr>
        <w:tc>
          <w:tcPr>
            <w:tcW w:w="961"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right="48" w:firstLine="0"/>
              <w:jc w:val="center"/>
            </w:pPr>
            <w:r>
              <w:rPr>
                <w:sz w:val="20"/>
              </w:rPr>
              <w:t xml:space="preserve">2 </w:t>
            </w:r>
          </w:p>
        </w:tc>
        <w:tc>
          <w:tcPr>
            <w:tcW w:w="1121"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right="49" w:firstLine="0"/>
              <w:jc w:val="center"/>
            </w:pPr>
            <w:r>
              <w:rPr>
                <w:sz w:val="20"/>
              </w:rPr>
              <w:t xml:space="preserve">3 </w:t>
            </w:r>
          </w:p>
        </w:tc>
        <w:tc>
          <w:tcPr>
            <w:tcW w:w="4868"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firstLine="0"/>
            </w:pPr>
            <w:r>
              <w:rPr>
                <w:sz w:val="20"/>
              </w:rPr>
              <w:t xml:space="preserve">Acknowledgement of Scope of Services </w:t>
            </w:r>
          </w:p>
        </w:tc>
      </w:tr>
      <w:tr w:rsidR="00056A17">
        <w:trPr>
          <w:trHeight w:val="274"/>
        </w:trPr>
        <w:tc>
          <w:tcPr>
            <w:tcW w:w="961"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right="48" w:firstLine="0"/>
              <w:jc w:val="center"/>
            </w:pPr>
            <w:r>
              <w:rPr>
                <w:sz w:val="20"/>
              </w:rPr>
              <w:t xml:space="preserve">3 </w:t>
            </w:r>
          </w:p>
        </w:tc>
        <w:tc>
          <w:tcPr>
            <w:tcW w:w="1121"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right="52" w:firstLine="0"/>
              <w:jc w:val="center"/>
            </w:pPr>
            <w:r>
              <w:rPr>
                <w:sz w:val="20"/>
              </w:rPr>
              <w:t xml:space="preserve">n/a </w:t>
            </w:r>
          </w:p>
        </w:tc>
        <w:tc>
          <w:tcPr>
            <w:tcW w:w="4868"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firstLine="0"/>
            </w:pPr>
            <w:r>
              <w:rPr>
                <w:sz w:val="20"/>
              </w:rPr>
              <w:t xml:space="preserve">Company Profile </w:t>
            </w:r>
          </w:p>
        </w:tc>
      </w:tr>
      <w:tr w:rsidR="00056A17">
        <w:trPr>
          <w:trHeight w:val="277"/>
        </w:trPr>
        <w:tc>
          <w:tcPr>
            <w:tcW w:w="961"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right="48" w:firstLine="0"/>
              <w:jc w:val="center"/>
            </w:pPr>
            <w:r>
              <w:rPr>
                <w:sz w:val="20"/>
              </w:rPr>
              <w:t xml:space="preserve">4 </w:t>
            </w:r>
          </w:p>
        </w:tc>
        <w:tc>
          <w:tcPr>
            <w:tcW w:w="1121"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right="52" w:firstLine="0"/>
              <w:jc w:val="center"/>
            </w:pPr>
            <w:r>
              <w:rPr>
                <w:sz w:val="20"/>
              </w:rPr>
              <w:t xml:space="preserve">n/a </w:t>
            </w:r>
          </w:p>
        </w:tc>
        <w:tc>
          <w:tcPr>
            <w:tcW w:w="4868"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firstLine="0"/>
            </w:pPr>
            <w:r>
              <w:rPr>
                <w:sz w:val="20"/>
              </w:rPr>
              <w:t xml:space="preserve">Visual Examples of Previous Work </w:t>
            </w:r>
          </w:p>
        </w:tc>
      </w:tr>
      <w:tr w:rsidR="00056A17">
        <w:trPr>
          <w:trHeight w:val="480"/>
        </w:trPr>
        <w:tc>
          <w:tcPr>
            <w:tcW w:w="961" w:type="dxa"/>
            <w:tcBorders>
              <w:top w:val="single" w:sz="8" w:space="0" w:color="000000"/>
              <w:left w:val="single" w:sz="8" w:space="0" w:color="000000"/>
              <w:bottom w:val="single" w:sz="8" w:space="0" w:color="000000"/>
              <w:right w:val="single" w:sz="8" w:space="0" w:color="000000"/>
            </w:tcBorders>
            <w:vAlign w:val="bottom"/>
          </w:tcPr>
          <w:p w:rsidR="00056A17" w:rsidRDefault="00910E4D">
            <w:pPr>
              <w:spacing w:after="0" w:line="259" w:lineRule="auto"/>
              <w:ind w:left="0" w:right="48" w:firstLine="0"/>
              <w:jc w:val="center"/>
            </w:pPr>
            <w:r>
              <w:rPr>
                <w:sz w:val="20"/>
              </w:rPr>
              <w:t xml:space="preserve">5 </w:t>
            </w:r>
          </w:p>
        </w:tc>
        <w:tc>
          <w:tcPr>
            <w:tcW w:w="1121" w:type="dxa"/>
            <w:tcBorders>
              <w:top w:val="single" w:sz="8" w:space="0" w:color="000000"/>
              <w:left w:val="single" w:sz="8" w:space="0" w:color="000000"/>
              <w:bottom w:val="single" w:sz="8" w:space="0" w:color="000000"/>
              <w:right w:val="single" w:sz="8" w:space="0" w:color="000000"/>
            </w:tcBorders>
            <w:vAlign w:val="bottom"/>
          </w:tcPr>
          <w:p w:rsidR="00056A17" w:rsidRDefault="00910E4D">
            <w:pPr>
              <w:spacing w:after="0" w:line="259" w:lineRule="auto"/>
              <w:ind w:left="0" w:right="52" w:firstLine="0"/>
              <w:jc w:val="center"/>
            </w:pPr>
            <w:r>
              <w:rPr>
                <w:sz w:val="20"/>
              </w:rPr>
              <w:t xml:space="preserve">n/a </w:t>
            </w:r>
          </w:p>
        </w:tc>
        <w:tc>
          <w:tcPr>
            <w:tcW w:w="4868"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firstLine="0"/>
            </w:pPr>
            <w:r>
              <w:rPr>
                <w:sz w:val="20"/>
              </w:rPr>
              <w:t xml:space="preserve">Visual Examples of Proposed Content Management System </w:t>
            </w:r>
          </w:p>
        </w:tc>
      </w:tr>
      <w:tr w:rsidR="00056A17">
        <w:trPr>
          <w:trHeight w:val="480"/>
        </w:trPr>
        <w:tc>
          <w:tcPr>
            <w:tcW w:w="961" w:type="dxa"/>
            <w:tcBorders>
              <w:top w:val="single" w:sz="8" w:space="0" w:color="000000"/>
              <w:left w:val="single" w:sz="8" w:space="0" w:color="000000"/>
              <w:bottom w:val="single" w:sz="8" w:space="0" w:color="000000"/>
              <w:right w:val="single" w:sz="8" w:space="0" w:color="000000"/>
            </w:tcBorders>
            <w:vAlign w:val="bottom"/>
          </w:tcPr>
          <w:p w:rsidR="00056A17" w:rsidRDefault="00910E4D">
            <w:pPr>
              <w:spacing w:after="0" w:line="259" w:lineRule="auto"/>
              <w:ind w:left="0" w:right="48" w:firstLine="0"/>
              <w:jc w:val="center"/>
            </w:pPr>
            <w:r>
              <w:rPr>
                <w:sz w:val="20"/>
              </w:rPr>
              <w:t xml:space="preserve">6 </w:t>
            </w:r>
          </w:p>
        </w:tc>
        <w:tc>
          <w:tcPr>
            <w:tcW w:w="1121" w:type="dxa"/>
            <w:tcBorders>
              <w:top w:val="single" w:sz="8" w:space="0" w:color="000000"/>
              <w:left w:val="single" w:sz="8" w:space="0" w:color="000000"/>
              <w:bottom w:val="single" w:sz="8" w:space="0" w:color="000000"/>
              <w:right w:val="single" w:sz="8" w:space="0" w:color="000000"/>
            </w:tcBorders>
            <w:vAlign w:val="bottom"/>
          </w:tcPr>
          <w:p w:rsidR="00056A17" w:rsidRDefault="00910E4D">
            <w:pPr>
              <w:spacing w:after="0" w:line="259" w:lineRule="auto"/>
              <w:ind w:left="0" w:right="52" w:firstLine="0"/>
              <w:jc w:val="center"/>
            </w:pPr>
            <w:r>
              <w:rPr>
                <w:sz w:val="20"/>
              </w:rPr>
              <w:t xml:space="preserve">4(A)1 </w:t>
            </w:r>
          </w:p>
        </w:tc>
        <w:tc>
          <w:tcPr>
            <w:tcW w:w="4868"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firstLine="0"/>
            </w:pPr>
            <w:r>
              <w:rPr>
                <w:sz w:val="20"/>
              </w:rPr>
              <w:t xml:space="preserve">Answers to Content Editor and Management Questions </w:t>
            </w:r>
          </w:p>
        </w:tc>
      </w:tr>
      <w:tr w:rsidR="00056A17">
        <w:trPr>
          <w:trHeight w:val="274"/>
        </w:trPr>
        <w:tc>
          <w:tcPr>
            <w:tcW w:w="961"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right="48" w:firstLine="0"/>
              <w:jc w:val="center"/>
            </w:pPr>
            <w:r>
              <w:rPr>
                <w:sz w:val="20"/>
              </w:rPr>
              <w:t xml:space="preserve">7 </w:t>
            </w:r>
          </w:p>
        </w:tc>
        <w:tc>
          <w:tcPr>
            <w:tcW w:w="1121"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right="52" w:firstLine="0"/>
              <w:jc w:val="center"/>
            </w:pPr>
            <w:r>
              <w:rPr>
                <w:sz w:val="20"/>
              </w:rPr>
              <w:t xml:space="preserve">4(A)2 </w:t>
            </w:r>
          </w:p>
        </w:tc>
        <w:tc>
          <w:tcPr>
            <w:tcW w:w="4868"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firstLine="0"/>
            </w:pPr>
            <w:r>
              <w:rPr>
                <w:sz w:val="20"/>
              </w:rPr>
              <w:t xml:space="preserve">Answers to Archiving Questions </w:t>
            </w:r>
          </w:p>
        </w:tc>
      </w:tr>
      <w:tr w:rsidR="00056A17">
        <w:trPr>
          <w:trHeight w:val="276"/>
        </w:trPr>
        <w:tc>
          <w:tcPr>
            <w:tcW w:w="961"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right="48" w:firstLine="0"/>
              <w:jc w:val="center"/>
            </w:pPr>
            <w:r>
              <w:rPr>
                <w:sz w:val="20"/>
              </w:rPr>
              <w:t xml:space="preserve">8 </w:t>
            </w:r>
          </w:p>
        </w:tc>
        <w:tc>
          <w:tcPr>
            <w:tcW w:w="1121"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right="52" w:firstLine="0"/>
              <w:jc w:val="center"/>
            </w:pPr>
            <w:r>
              <w:rPr>
                <w:sz w:val="20"/>
              </w:rPr>
              <w:t xml:space="preserve">4(A)3 </w:t>
            </w:r>
          </w:p>
        </w:tc>
        <w:tc>
          <w:tcPr>
            <w:tcW w:w="4868"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firstLine="0"/>
            </w:pPr>
            <w:r>
              <w:rPr>
                <w:sz w:val="20"/>
              </w:rPr>
              <w:t xml:space="preserve">Answers to Content Scheduling Questions </w:t>
            </w:r>
          </w:p>
        </w:tc>
      </w:tr>
      <w:tr w:rsidR="00056A17">
        <w:trPr>
          <w:trHeight w:val="276"/>
        </w:trPr>
        <w:tc>
          <w:tcPr>
            <w:tcW w:w="961"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right="48" w:firstLine="0"/>
              <w:jc w:val="center"/>
            </w:pPr>
            <w:r>
              <w:rPr>
                <w:sz w:val="20"/>
              </w:rPr>
              <w:t xml:space="preserve">9 </w:t>
            </w:r>
          </w:p>
        </w:tc>
        <w:tc>
          <w:tcPr>
            <w:tcW w:w="1121"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right="52" w:firstLine="0"/>
              <w:jc w:val="center"/>
            </w:pPr>
            <w:r>
              <w:rPr>
                <w:sz w:val="20"/>
              </w:rPr>
              <w:t xml:space="preserve">4(A)4 </w:t>
            </w:r>
          </w:p>
        </w:tc>
        <w:tc>
          <w:tcPr>
            <w:tcW w:w="4868"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firstLine="0"/>
            </w:pPr>
            <w:r>
              <w:rPr>
                <w:sz w:val="20"/>
              </w:rPr>
              <w:t xml:space="preserve">Answers to Navigation Questions </w:t>
            </w:r>
          </w:p>
        </w:tc>
      </w:tr>
      <w:tr w:rsidR="00056A17">
        <w:trPr>
          <w:trHeight w:val="480"/>
        </w:trPr>
        <w:tc>
          <w:tcPr>
            <w:tcW w:w="961" w:type="dxa"/>
            <w:tcBorders>
              <w:top w:val="single" w:sz="8" w:space="0" w:color="000000"/>
              <w:left w:val="single" w:sz="8" w:space="0" w:color="000000"/>
              <w:bottom w:val="single" w:sz="8" w:space="0" w:color="000000"/>
              <w:right w:val="single" w:sz="8" w:space="0" w:color="000000"/>
            </w:tcBorders>
            <w:vAlign w:val="bottom"/>
          </w:tcPr>
          <w:p w:rsidR="00056A17" w:rsidRDefault="00910E4D">
            <w:pPr>
              <w:spacing w:after="0" w:line="259" w:lineRule="auto"/>
              <w:ind w:left="0" w:right="52" w:firstLine="0"/>
              <w:jc w:val="center"/>
            </w:pPr>
            <w:r>
              <w:rPr>
                <w:sz w:val="20"/>
              </w:rPr>
              <w:t xml:space="preserve">10 </w:t>
            </w:r>
          </w:p>
        </w:tc>
        <w:tc>
          <w:tcPr>
            <w:tcW w:w="1121" w:type="dxa"/>
            <w:tcBorders>
              <w:top w:val="single" w:sz="8" w:space="0" w:color="000000"/>
              <w:left w:val="single" w:sz="8" w:space="0" w:color="000000"/>
              <w:bottom w:val="single" w:sz="8" w:space="0" w:color="000000"/>
              <w:right w:val="single" w:sz="8" w:space="0" w:color="000000"/>
            </w:tcBorders>
            <w:vAlign w:val="bottom"/>
          </w:tcPr>
          <w:p w:rsidR="00056A17" w:rsidRDefault="00910E4D">
            <w:pPr>
              <w:spacing w:after="0" w:line="259" w:lineRule="auto"/>
              <w:ind w:left="0" w:right="49" w:firstLine="0"/>
              <w:jc w:val="center"/>
            </w:pPr>
            <w:r>
              <w:rPr>
                <w:sz w:val="20"/>
              </w:rPr>
              <w:t xml:space="preserve"> 4(A)5 </w:t>
            </w:r>
          </w:p>
        </w:tc>
        <w:tc>
          <w:tcPr>
            <w:tcW w:w="4868"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right="50" w:firstLine="0"/>
            </w:pPr>
            <w:r>
              <w:rPr>
                <w:sz w:val="20"/>
              </w:rPr>
              <w:t xml:space="preserve">Answers to Master Calendar Functionality Questions </w:t>
            </w:r>
          </w:p>
        </w:tc>
      </w:tr>
      <w:tr w:rsidR="00056A17">
        <w:trPr>
          <w:trHeight w:val="274"/>
        </w:trPr>
        <w:tc>
          <w:tcPr>
            <w:tcW w:w="961"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right="52" w:firstLine="0"/>
              <w:jc w:val="center"/>
            </w:pPr>
            <w:r>
              <w:rPr>
                <w:sz w:val="20"/>
              </w:rPr>
              <w:t xml:space="preserve">11 </w:t>
            </w:r>
          </w:p>
        </w:tc>
        <w:tc>
          <w:tcPr>
            <w:tcW w:w="1121"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right="52" w:firstLine="0"/>
              <w:jc w:val="center"/>
            </w:pPr>
            <w:r>
              <w:rPr>
                <w:sz w:val="20"/>
              </w:rPr>
              <w:t xml:space="preserve">4(A)6 </w:t>
            </w:r>
          </w:p>
        </w:tc>
        <w:tc>
          <w:tcPr>
            <w:tcW w:w="4868"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firstLine="0"/>
            </w:pPr>
            <w:r>
              <w:rPr>
                <w:sz w:val="20"/>
              </w:rPr>
              <w:t xml:space="preserve">Answers to Security/Authorization Questions </w:t>
            </w:r>
          </w:p>
        </w:tc>
      </w:tr>
      <w:tr w:rsidR="00056A17">
        <w:trPr>
          <w:trHeight w:val="276"/>
        </w:trPr>
        <w:tc>
          <w:tcPr>
            <w:tcW w:w="961"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right="52" w:firstLine="0"/>
              <w:jc w:val="center"/>
            </w:pPr>
            <w:r>
              <w:rPr>
                <w:sz w:val="20"/>
              </w:rPr>
              <w:t xml:space="preserve">12 </w:t>
            </w:r>
          </w:p>
        </w:tc>
        <w:tc>
          <w:tcPr>
            <w:tcW w:w="1121"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right="52" w:firstLine="0"/>
              <w:jc w:val="center"/>
            </w:pPr>
            <w:r>
              <w:rPr>
                <w:sz w:val="20"/>
              </w:rPr>
              <w:t xml:space="preserve">4(A)7 </w:t>
            </w:r>
          </w:p>
        </w:tc>
        <w:tc>
          <w:tcPr>
            <w:tcW w:w="4868"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firstLine="0"/>
            </w:pPr>
            <w:r>
              <w:rPr>
                <w:sz w:val="20"/>
              </w:rPr>
              <w:t xml:space="preserve">Answers to Other Features Questions </w:t>
            </w:r>
          </w:p>
        </w:tc>
      </w:tr>
      <w:tr w:rsidR="00056A17">
        <w:trPr>
          <w:trHeight w:val="276"/>
        </w:trPr>
        <w:tc>
          <w:tcPr>
            <w:tcW w:w="961"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right="52" w:firstLine="0"/>
              <w:jc w:val="center"/>
            </w:pPr>
            <w:r>
              <w:rPr>
                <w:sz w:val="20"/>
              </w:rPr>
              <w:t xml:space="preserve">13 </w:t>
            </w:r>
          </w:p>
        </w:tc>
        <w:tc>
          <w:tcPr>
            <w:tcW w:w="1121"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right="48" w:firstLine="0"/>
              <w:jc w:val="center"/>
            </w:pPr>
            <w:r>
              <w:rPr>
                <w:sz w:val="20"/>
              </w:rPr>
              <w:t xml:space="preserve">4(B) </w:t>
            </w:r>
          </w:p>
        </w:tc>
        <w:tc>
          <w:tcPr>
            <w:tcW w:w="4868" w:type="dxa"/>
            <w:tcBorders>
              <w:top w:val="single" w:sz="8" w:space="0" w:color="000000"/>
              <w:left w:val="single" w:sz="8" w:space="0" w:color="000000"/>
              <w:bottom w:val="single" w:sz="8" w:space="0" w:color="000000"/>
              <w:right w:val="single" w:sz="8" w:space="0" w:color="000000"/>
            </w:tcBorders>
          </w:tcPr>
          <w:p w:rsidR="00056A17" w:rsidRDefault="00910E4D">
            <w:pPr>
              <w:spacing w:after="0" w:line="259" w:lineRule="auto"/>
              <w:ind w:left="0" w:firstLine="0"/>
            </w:pPr>
            <w:r>
              <w:rPr>
                <w:sz w:val="20"/>
              </w:rPr>
              <w:t xml:space="preserve">Summary </w:t>
            </w:r>
          </w:p>
        </w:tc>
      </w:tr>
    </w:tbl>
    <w:p w:rsidR="00056A17" w:rsidRDefault="00910E4D">
      <w:pPr>
        <w:spacing w:after="0" w:line="259" w:lineRule="auto"/>
        <w:ind w:left="1440" w:firstLine="0"/>
      </w:pPr>
      <w:r>
        <w:t xml:space="preserve"> </w:t>
      </w:r>
    </w:p>
    <w:p w:rsidR="00056A17" w:rsidRDefault="00910E4D">
      <w:pPr>
        <w:spacing w:after="0" w:line="259" w:lineRule="auto"/>
        <w:ind w:left="1440" w:firstLine="0"/>
      </w:pPr>
      <w:r>
        <w:t xml:space="preserve"> </w:t>
      </w:r>
    </w:p>
    <w:p w:rsidR="00056A17" w:rsidRDefault="00910E4D">
      <w:pPr>
        <w:ind w:left="10" w:hanging="10"/>
      </w:pPr>
      <w:r>
        <w:rPr>
          <w:b/>
          <w:i/>
        </w:rPr>
        <w:lastRenderedPageBreak/>
        <w:t xml:space="preserve">This checklist is intended merely as an aid to the Vendor in providing a response to this RFI.  The Vendor retains the sole responsibility for accuracy and completeness of the response. </w:t>
      </w:r>
    </w:p>
    <w:sectPr w:rsidR="00056A17">
      <w:headerReference w:type="even" r:id="rId14"/>
      <w:headerReference w:type="default" r:id="rId15"/>
      <w:footerReference w:type="even" r:id="rId16"/>
      <w:footerReference w:type="default" r:id="rId17"/>
      <w:headerReference w:type="first" r:id="rId18"/>
      <w:footerReference w:type="first" r:id="rId19"/>
      <w:pgSz w:w="12240" w:h="15840"/>
      <w:pgMar w:top="1442" w:right="1443" w:bottom="1449" w:left="1440" w:header="708"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483" w:rsidRDefault="00910E4D">
      <w:pPr>
        <w:spacing w:after="0" w:line="240" w:lineRule="auto"/>
      </w:pPr>
      <w:r>
        <w:separator/>
      </w:r>
    </w:p>
  </w:endnote>
  <w:endnote w:type="continuationSeparator" w:id="0">
    <w:p w:rsidR="00D04483" w:rsidRDefault="0091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17" w:rsidRDefault="00910E4D">
    <w:pPr>
      <w:spacing w:after="0" w:line="259" w:lineRule="auto"/>
      <w:ind w:left="0" w:firstLine="0"/>
    </w:pPr>
    <w:r>
      <w:rPr>
        <w:sz w:val="20"/>
      </w:rPr>
      <w:t xml:space="preserve">City Website Design and Replacement                     </w:t>
    </w:r>
    <w:r>
      <w:fldChar w:fldCharType="begin"/>
    </w:r>
    <w:r>
      <w:instrText xml:space="preserve"> PAGE   \* MERGEFORMAT </w:instrText>
    </w:r>
    <w:r>
      <w:fldChar w:fldCharType="separate"/>
    </w:r>
    <w:r>
      <w:rPr>
        <w:sz w:val="20"/>
      </w:rPr>
      <w:t>1</w:t>
    </w:r>
    <w:r>
      <w:rPr>
        <w:sz w:val="20"/>
      </w:rPr>
      <w:fldChar w:fldCharType="end"/>
    </w:r>
    <w:r>
      <w:rPr>
        <w:sz w:val="20"/>
      </w:rPr>
      <w:t xml:space="preserve">                                                        Rev. 07.02.2013 </w:t>
    </w:r>
  </w:p>
  <w:p w:rsidR="00056A17" w:rsidRDefault="00910E4D">
    <w:pPr>
      <w:spacing w:after="0" w:line="259" w:lineRule="auto"/>
      <w:ind w:left="0" w:firstLine="0"/>
    </w:pPr>
    <w:r>
      <w:rPr>
        <w:sz w:val="20"/>
      </w:rPr>
      <w:t xml:space="preserve">RFI 2013-1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17" w:rsidRDefault="00910E4D">
    <w:pPr>
      <w:spacing w:after="0" w:line="259" w:lineRule="auto"/>
      <w:ind w:left="0" w:firstLine="0"/>
    </w:pPr>
    <w:r>
      <w:rPr>
        <w:sz w:val="20"/>
      </w:rPr>
      <w:t xml:space="preserve">City Website Design and Replacement                     </w:t>
    </w:r>
    <w:r>
      <w:fldChar w:fldCharType="begin"/>
    </w:r>
    <w:r>
      <w:instrText xml:space="preserve"> PAGE   \* MERGEFORMAT </w:instrText>
    </w:r>
    <w:r>
      <w:fldChar w:fldCharType="separate"/>
    </w:r>
    <w:r w:rsidR="005963E5" w:rsidRPr="005963E5">
      <w:rPr>
        <w:noProof/>
        <w:sz w:val="20"/>
      </w:rPr>
      <w:t>9</w:t>
    </w:r>
    <w:r>
      <w:rPr>
        <w:sz w:val="20"/>
      </w:rPr>
      <w:fldChar w:fldCharType="end"/>
    </w:r>
    <w:r>
      <w:rPr>
        <w:sz w:val="20"/>
      </w:rPr>
      <w:t xml:space="preserve">                                                        Rev. 07.02.2013 </w:t>
    </w:r>
  </w:p>
  <w:p w:rsidR="00056A17" w:rsidRDefault="00910E4D">
    <w:pPr>
      <w:spacing w:after="0" w:line="259" w:lineRule="auto"/>
      <w:ind w:left="0" w:firstLine="0"/>
    </w:pPr>
    <w:r>
      <w:rPr>
        <w:sz w:val="20"/>
      </w:rPr>
      <w:t xml:space="preserve">RFI 2013-1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17" w:rsidRDefault="00910E4D">
    <w:pPr>
      <w:spacing w:after="0" w:line="259" w:lineRule="auto"/>
      <w:ind w:left="0" w:firstLine="0"/>
    </w:pPr>
    <w:r>
      <w:rPr>
        <w:sz w:val="20"/>
      </w:rPr>
      <w:t xml:space="preserve">City Website Design and Replacement                     </w:t>
    </w:r>
    <w:r>
      <w:fldChar w:fldCharType="begin"/>
    </w:r>
    <w:r>
      <w:instrText xml:space="preserve"> PAGE   \* MERGEFORMAT </w:instrText>
    </w:r>
    <w:r>
      <w:fldChar w:fldCharType="separate"/>
    </w:r>
    <w:r>
      <w:rPr>
        <w:sz w:val="20"/>
      </w:rPr>
      <w:t>1</w:t>
    </w:r>
    <w:r>
      <w:rPr>
        <w:sz w:val="20"/>
      </w:rPr>
      <w:fldChar w:fldCharType="end"/>
    </w:r>
    <w:r>
      <w:rPr>
        <w:sz w:val="20"/>
      </w:rPr>
      <w:t xml:space="preserve">                                                        Rev. 07.02.2013 </w:t>
    </w:r>
  </w:p>
  <w:p w:rsidR="00056A17" w:rsidRDefault="00910E4D">
    <w:pPr>
      <w:spacing w:after="0" w:line="259" w:lineRule="auto"/>
      <w:ind w:left="0" w:firstLine="0"/>
    </w:pPr>
    <w:r>
      <w:rPr>
        <w:sz w:val="20"/>
      </w:rPr>
      <w:t xml:space="preserve">RFI 2013-1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17" w:rsidRDefault="00910E4D">
    <w:pPr>
      <w:spacing w:after="0" w:line="259" w:lineRule="auto"/>
      <w:ind w:left="0" w:firstLine="0"/>
    </w:pPr>
    <w:r>
      <w:rPr>
        <w:sz w:val="20"/>
      </w:rPr>
      <w:t xml:space="preserve">City Website Design and Replacement                     </w:t>
    </w:r>
    <w:r>
      <w:fldChar w:fldCharType="begin"/>
    </w:r>
    <w:r>
      <w:instrText xml:space="preserve"> PAGE   \* MERGEFORMAT </w:instrText>
    </w:r>
    <w:r>
      <w:fldChar w:fldCharType="separate"/>
    </w:r>
    <w:r>
      <w:rPr>
        <w:sz w:val="20"/>
      </w:rPr>
      <w:t>10</w:t>
    </w:r>
    <w:r>
      <w:rPr>
        <w:sz w:val="20"/>
      </w:rPr>
      <w:fldChar w:fldCharType="end"/>
    </w:r>
    <w:r>
      <w:rPr>
        <w:sz w:val="20"/>
      </w:rPr>
      <w:t xml:space="preserve">                                                        Rev. </w:t>
    </w:r>
  </w:p>
  <w:p w:rsidR="00056A17" w:rsidRDefault="00910E4D">
    <w:pPr>
      <w:spacing w:after="0" w:line="259" w:lineRule="auto"/>
      <w:ind w:left="0" w:firstLine="0"/>
    </w:pPr>
    <w:r>
      <w:rPr>
        <w:sz w:val="20"/>
      </w:rPr>
      <w:t xml:space="preserve">07.02.2013 </w:t>
    </w:r>
  </w:p>
  <w:p w:rsidR="00056A17" w:rsidRDefault="00910E4D">
    <w:pPr>
      <w:spacing w:after="0" w:line="259" w:lineRule="auto"/>
      <w:ind w:left="0" w:firstLine="0"/>
    </w:pPr>
    <w:r>
      <w:rPr>
        <w:sz w:val="20"/>
      </w:rPr>
      <w:t xml:space="preserve">RFI 2013-1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17" w:rsidRDefault="00910E4D">
    <w:pPr>
      <w:spacing w:after="0" w:line="259" w:lineRule="auto"/>
      <w:ind w:left="0" w:firstLine="0"/>
    </w:pPr>
    <w:r>
      <w:rPr>
        <w:sz w:val="20"/>
      </w:rPr>
      <w:t xml:space="preserve">City Website Design and Replacement                     </w:t>
    </w:r>
    <w:r>
      <w:fldChar w:fldCharType="begin"/>
    </w:r>
    <w:r>
      <w:instrText xml:space="preserve"> PAGE   \* MERGEFORMAT </w:instrText>
    </w:r>
    <w:r>
      <w:fldChar w:fldCharType="separate"/>
    </w:r>
    <w:r w:rsidR="005963E5" w:rsidRPr="005963E5">
      <w:rPr>
        <w:noProof/>
        <w:sz w:val="20"/>
      </w:rPr>
      <w:t>20</w:t>
    </w:r>
    <w:r>
      <w:rPr>
        <w:sz w:val="20"/>
      </w:rPr>
      <w:fldChar w:fldCharType="end"/>
    </w:r>
    <w:r>
      <w:rPr>
        <w:sz w:val="20"/>
      </w:rPr>
      <w:t xml:space="preserve">                                                        Rev. </w:t>
    </w:r>
  </w:p>
  <w:p w:rsidR="00056A17" w:rsidRDefault="00910E4D">
    <w:pPr>
      <w:spacing w:after="0" w:line="259" w:lineRule="auto"/>
      <w:ind w:left="0" w:firstLine="0"/>
    </w:pPr>
    <w:r>
      <w:rPr>
        <w:sz w:val="20"/>
      </w:rPr>
      <w:t xml:space="preserve">07.02.2013 </w:t>
    </w:r>
  </w:p>
  <w:p w:rsidR="00056A17" w:rsidRDefault="00910E4D">
    <w:pPr>
      <w:spacing w:after="0" w:line="259" w:lineRule="auto"/>
      <w:ind w:left="0" w:firstLine="0"/>
    </w:pPr>
    <w:r>
      <w:rPr>
        <w:sz w:val="20"/>
      </w:rPr>
      <w:t xml:space="preserve">RFI 2013-1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17" w:rsidRDefault="00910E4D">
    <w:pPr>
      <w:spacing w:after="0" w:line="259" w:lineRule="auto"/>
      <w:ind w:left="0" w:firstLine="0"/>
    </w:pPr>
    <w:r>
      <w:rPr>
        <w:sz w:val="20"/>
      </w:rPr>
      <w:t xml:space="preserve">City Website Design and Replacement                     </w:t>
    </w:r>
    <w:r>
      <w:fldChar w:fldCharType="begin"/>
    </w:r>
    <w:r>
      <w:instrText xml:space="preserve"> PAGE   \* MERGEFORMAT </w:instrText>
    </w:r>
    <w:r>
      <w:fldChar w:fldCharType="separate"/>
    </w:r>
    <w:r>
      <w:rPr>
        <w:sz w:val="20"/>
      </w:rPr>
      <w:t>10</w:t>
    </w:r>
    <w:r>
      <w:rPr>
        <w:sz w:val="20"/>
      </w:rPr>
      <w:fldChar w:fldCharType="end"/>
    </w:r>
    <w:r>
      <w:rPr>
        <w:sz w:val="20"/>
      </w:rPr>
      <w:t xml:space="preserve">                                                        Rev. </w:t>
    </w:r>
  </w:p>
  <w:p w:rsidR="00056A17" w:rsidRDefault="00910E4D">
    <w:pPr>
      <w:spacing w:after="0" w:line="259" w:lineRule="auto"/>
      <w:ind w:left="0" w:firstLine="0"/>
    </w:pPr>
    <w:r>
      <w:rPr>
        <w:sz w:val="20"/>
      </w:rPr>
      <w:t xml:space="preserve">07.02.2013 </w:t>
    </w:r>
  </w:p>
  <w:p w:rsidR="00056A17" w:rsidRDefault="00910E4D">
    <w:pPr>
      <w:spacing w:after="0" w:line="259" w:lineRule="auto"/>
      <w:ind w:left="0" w:firstLine="0"/>
    </w:pPr>
    <w:r>
      <w:rPr>
        <w:sz w:val="20"/>
      </w:rPr>
      <w:t xml:space="preserve">RFI 2013-1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483" w:rsidRDefault="00910E4D">
      <w:pPr>
        <w:spacing w:after="0" w:line="240" w:lineRule="auto"/>
      </w:pPr>
      <w:r>
        <w:separator/>
      </w:r>
    </w:p>
  </w:footnote>
  <w:footnote w:type="continuationSeparator" w:id="0">
    <w:p w:rsidR="00D04483" w:rsidRDefault="00910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17" w:rsidRDefault="00910E4D">
    <w:pPr>
      <w:spacing w:after="28" w:line="259" w:lineRule="auto"/>
      <w:ind w:left="0" w:right="-26" w:firstLine="0"/>
      <w:jc w:val="both"/>
    </w:pPr>
    <w:r>
      <w:rPr>
        <w:b/>
        <w:color w:val="FFFFFF"/>
        <w:shd w:val="clear" w:color="auto" w:fill="808080"/>
      </w:rPr>
      <w:t xml:space="preserve">   Request for Information                                          City Website Design and Replacement </w:t>
    </w:r>
    <w:r>
      <w:rPr>
        <w:b/>
        <w:color w:val="808080"/>
        <w:shd w:val="clear" w:color="auto" w:fill="808080"/>
      </w:rPr>
      <w:t>t</w:t>
    </w:r>
    <w:r>
      <w:rPr>
        <w:b/>
        <w:color w:val="FFFFFF"/>
      </w:rPr>
      <w:t xml:space="preserve">     </w:t>
    </w:r>
  </w:p>
  <w:p w:rsidR="00056A17" w:rsidRDefault="00910E4D">
    <w:pPr>
      <w:spacing w:after="0" w:line="259" w:lineRule="auto"/>
      <w:ind w:left="0" w:firstLine="0"/>
    </w:pPr>
    <w:r>
      <w:rPr>
        <w:rFonts w:ascii="Palatino Linotype" w:eastAsia="Palatino Linotype" w:hAnsi="Palatino Linotype" w:cs="Palatino Linotype"/>
        <w:color w:val="FFFFFF"/>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17" w:rsidRDefault="00910E4D">
    <w:pPr>
      <w:spacing w:after="28" w:line="259" w:lineRule="auto"/>
      <w:ind w:left="0" w:right="-26" w:firstLine="0"/>
      <w:jc w:val="both"/>
    </w:pPr>
    <w:r>
      <w:rPr>
        <w:b/>
        <w:color w:val="FFFFFF"/>
        <w:shd w:val="clear" w:color="auto" w:fill="808080"/>
      </w:rPr>
      <w:t xml:space="preserve">   Request for Information                                          City Website Design and Replacement </w:t>
    </w:r>
    <w:r>
      <w:rPr>
        <w:b/>
        <w:color w:val="808080"/>
        <w:shd w:val="clear" w:color="auto" w:fill="808080"/>
      </w:rPr>
      <w:t>t</w:t>
    </w:r>
    <w:r>
      <w:rPr>
        <w:b/>
        <w:color w:val="FFFFFF"/>
      </w:rPr>
      <w:t xml:space="preserve">     </w:t>
    </w:r>
  </w:p>
  <w:p w:rsidR="00056A17" w:rsidRDefault="00910E4D">
    <w:pPr>
      <w:spacing w:after="0" w:line="259" w:lineRule="auto"/>
      <w:ind w:left="0" w:firstLine="0"/>
    </w:pPr>
    <w:r>
      <w:rPr>
        <w:rFonts w:ascii="Palatino Linotype" w:eastAsia="Palatino Linotype" w:hAnsi="Palatino Linotype" w:cs="Palatino Linotype"/>
        <w:color w:val="FFFFFF"/>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17" w:rsidRDefault="00910E4D">
    <w:pPr>
      <w:spacing w:after="28" w:line="259" w:lineRule="auto"/>
      <w:ind w:left="0" w:right="-26" w:firstLine="0"/>
      <w:jc w:val="both"/>
    </w:pPr>
    <w:r>
      <w:rPr>
        <w:b/>
        <w:color w:val="FFFFFF"/>
        <w:shd w:val="clear" w:color="auto" w:fill="808080"/>
      </w:rPr>
      <w:t xml:space="preserve">   Request for Information                                          City Website Design and Replacement </w:t>
    </w:r>
    <w:r>
      <w:rPr>
        <w:b/>
        <w:color w:val="808080"/>
        <w:shd w:val="clear" w:color="auto" w:fill="808080"/>
      </w:rPr>
      <w:t>t</w:t>
    </w:r>
    <w:r>
      <w:rPr>
        <w:b/>
        <w:color w:val="FFFFFF"/>
      </w:rPr>
      <w:t xml:space="preserve">     </w:t>
    </w:r>
  </w:p>
  <w:p w:rsidR="00056A17" w:rsidRDefault="00910E4D">
    <w:pPr>
      <w:spacing w:after="0" w:line="259" w:lineRule="auto"/>
      <w:ind w:left="0" w:firstLine="0"/>
    </w:pPr>
    <w:r>
      <w:rPr>
        <w:rFonts w:ascii="Palatino Linotype" w:eastAsia="Palatino Linotype" w:hAnsi="Palatino Linotype" w:cs="Palatino Linotype"/>
        <w:color w:val="FFFFFF"/>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17" w:rsidRDefault="00910E4D">
    <w:pPr>
      <w:spacing w:after="28" w:line="259" w:lineRule="auto"/>
      <w:ind w:left="0" w:right="-23" w:firstLine="0"/>
      <w:jc w:val="both"/>
    </w:pPr>
    <w:r>
      <w:rPr>
        <w:b/>
        <w:color w:val="FFFFFF"/>
        <w:shd w:val="clear" w:color="auto" w:fill="808080"/>
      </w:rPr>
      <w:t xml:space="preserve">   Request for Information                                          City Website Design and Replacement </w:t>
    </w:r>
    <w:r>
      <w:rPr>
        <w:b/>
        <w:color w:val="808080"/>
        <w:shd w:val="clear" w:color="auto" w:fill="808080"/>
      </w:rPr>
      <w:t>t</w:t>
    </w:r>
    <w:r>
      <w:rPr>
        <w:b/>
        <w:color w:val="FFFFFF"/>
      </w:rPr>
      <w:t xml:space="preserve">     </w:t>
    </w:r>
  </w:p>
  <w:p w:rsidR="00056A17" w:rsidRDefault="00910E4D">
    <w:pPr>
      <w:spacing w:after="0" w:line="259" w:lineRule="auto"/>
      <w:ind w:left="0" w:firstLine="0"/>
    </w:pPr>
    <w:r>
      <w:rPr>
        <w:rFonts w:ascii="Palatino Linotype" w:eastAsia="Palatino Linotype" w:hAnsi="Palatino Linotype" w:cs="Palatino Linotype"/>
        <w:color w:val="FFFFFF"/>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17" w:rsidRDefault="00910E4D">
    <w:pPr>
      <w:spacing w:after="28" w:line="259" w:lineRule="auto"/>
      <w:ind w:left="0" w:right="-23" w:firstLine="0"/>
      <w:jc w:val="both"/>
    </w:pPr>
    <w:r>
      <w:rPr>
        <w:b/>
        <w:color w:val="FFFFFF"/>
        <w:shd w:val="clear" w:color="auto" w:fill="808080"/>
      </w:rPr>
      <w:t xml:space="preserve">   Request for Information                                          City Website Design and Replacement </w:t>
    </w:r>
    <w:r>
      <w:rPr>
        <w:b/>
        <w:color w:val="808080"/>
        <w:shd w:val="clear" w:color="auto" w:fill="808080"/>
      </w:rPr>
      <w:t>t</w:t>
    </w:r>
    <w:r>
      <w:rPr>
        <w:b/>
        <w:color w:val="FFFFFF"/>
      </w:rPr>
      <w:t xml:space="preserve">     </w:t>
    </w:r>
  </w:p>
  <w:p w:rsidR="00056A17" w:rsidRDefault="00910E4D">
    <w:pPr>
      <w:spacing w:after="0" w:line="259" w:lineRule="auto"/>
      <w:ind w:left="0" w:firstLine="0"/>
    </w:pPr>
    <w:r>
      <w:rPr>
        <w:rFonts w:ascii="Palatino Linotype" w:eastAsia="Palatino Linotype" w:hAnsi="Palatino Linotype" w:cs="Palatino Linotype"/>
        <w:color w:val="FFFFFF"/>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17" w:rsidRDefault="00910E4D">
    <w:pPr>
      <w:spacing w:after="28" w:line="259" w:lineRule="auto"/>
      <w:ind w:left="0" w:right="-23" w:firstLine="0"/>
      <w:jc w:val="both"/>
    </w:pPr>
    <w:r>
      <w:rPr>
        <w:b/>
        <w:color w:val="FFFFFF"/>
        <w:shd w:val="clear" w:color="auto" w:fill="808080"/>
      </w:rPr>
      <w:t xml:space="preserve">   Request for Information                                          City Website Design and Replacement </w:t>
    </w:r>
    <w:r>
      <w:rPr>
        <w:b/>
        <w:color w:val="808080"/>
        <w:shd w:val="clear" w:color="auto" w:fill="808080"/>
      </w:rPr>
      <w:t>t</w:t>
    </w:r>
    <w:r>
      <w:rPr>
        <w:b/>
        <w:color w:val="FFFFFF"/>
      </w:rPr>
      <w:t xml:space="preserve">     </w:t>
    </w:r>
  </w:p>
  <w:p w:rsidR="00056A17" w:rsidRDefault="00910E4D">
    <w:pPr>
      <w:spacing w:after="0" w:line="259" w:lineRule="auto"/>
      <w:ind w:left="0" w:firstLine="0"/>
    </w:pPr>
    <w:r>
      <w:rPr>
        <w:rFonts w:ascii="Palatino Linotype" w:eastAsia="Palatino Linotype" w:hAnsi="Palatino Linotype" w:cs="Palatino Linotype"/>
        <w:color w:val="FFFFFF"/>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CA9"/>
    <w:multiLevelType w:val="hybridMultilevel"/>
    <w:tmpl w:val="2E1E9240"/>
    <w:lvl w:ilvl="0" w:tplc="0A304D24">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260D5EE">
      <w:start w:val="1"/>
      <w:numFmt w:val="bullet"/>
      <w:lvlText w:val="o"/>
      <w:lvlJc w:val="left"/>
      <w:pPr>
        <w:ind w:left="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B688254">
      <w:start w:val="1"/>
      <w:numFmt w:val="bullet"/>
      <w:lvlText w:val="▪"/>
      <w:lvlJc w:val="left"/>
      <w:pPr>
        <w:ind w:left="1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70C2E14">
      <w:start w:val="1"/>
      <w:numFmt w:val="bullet"/>
      <w:lvlRestart w:val="0"/>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7485BA8">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1542758">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F0C78E0">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7A64F0C">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9DA2ADE">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F56135"/>
    <w:multiLevelType w:val="hybridMultilevel"/>
    <w:tmpl w:val="FB1C1406"/>
    <w:lvl w:ilvl="0" w:tplc="B1D2584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C2F90E">
      <w:start w:val="1"/>
      <w:numFmt w:val="bullet"/>
      <w:lvlText w:val="o"/>
      <w:lvlJc w:val="left"/>
      <w:pPr>
        <w:ind w:left="20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05C8064">
      <w:start w:val="1"/>
      <w:numFmt w:val="bullet"/>
      <w:lvlText w:val="▪"/>
      <w:lvlJc w:val="left"/>
      <w:pPr>
        <w:ind w:left="29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6EC945C">
      <w:start w:val="1"/>
      <w:numFmt w:val="bullet"/>
      <w:lvlText w:val="•"/>
      <w:lvlJc w:val="left"/>
      <w:pPr>
        <w:ind w:left="36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924999E">
      <w:start w:val="1"/>
      <w:numFmt w:val="bullet"/>
      <w:lvlText w:val="o"/>
      <w:lvlJc w:val="left"/>
      <w:pPr>
        <w:ind w:left="43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98ECD0A">
      <w:start w:val="1"/>
      <w:numFmt w:val="bullet"/>
      <w:lvlText w:val="▪"/>
      <w:lvlJc w:val="left"/>
      <w:pPr>
        <w:ind w:left="51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DB07C7C">
      <w:start w:val="1"/>
      <w:numFmt w:val="bullet"/>
      <w:lvlText w:val="•"/>
      <w:lvlJc w:val="left"/>
      <w:pPr>
        <w:ind w:left="58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AE84240">
      <w:start w:val="1"/>
      <w:numFmt w:val="bullet"/>
      <w:lvlText w:val="o"/>
      <w:lvlJc w:val="left"/>
      <w:pPr>
        <w:ind w:left="65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75406B2">
      <w:start w:val="1"/>
      <w:numFmt w:val="bullet"/>
      <w:lvlText w:val="▪"/>
      <w:lvlJc w:val="left"/>
      <w:pPr>
        <w:ind w:left="72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D829A8"/>
    <w:multiLevelType w:val="hybridMultilevel"/>
    <w:tmpl w:val="77346AA6"/>
    <w:lvl w:ilvl="0" w:tplc="D3063E2E">
      <w:start w:val="1"/>
      <w:numFmt w:val="bullet"/>
      <w:lvlText w:val="o"/>
      <w:lvlJc w:val="left"/>
      <w:pPr>
        <w:ind w:left="180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5C44AE8">
      <w:numFmt w:val="bullet"/>
      <w:lvlText w:val=""/>
      <w:lvlJc w:val="left"/>
      <w:pPr>
        <w:ind w:left="2880" w:hanging="720"/>
      </w:pPr>
      <w:rPr>
        <w:rFonts w:ascii="Symbol" w:eastAsia="Courier New" w:hAnsi="Symbol"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1B779E"/>
    <w:multiLevelType w:val="hybridMultilevel"/>
    <w:tmpl w:val="510A4530"/>
    <w:lvl w:ilvl="0" w:tplc="A036E700">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E829B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FA670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76053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D2993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CC51E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3E577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00DB8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A2B6D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54146C"/>
    <w:multiLevelType w:val="hybridMultilevel"/>
    <w:tmpl w:val="2DE864BA"/>
    <w:lvl w:ilvl="0" w:tplc="8F30A236">
      <w:start w:val="1"/>
      <w:numFmt w:val="decimal"/>
      <w:lvlText w:val="%1."/>
      <w:lvlJc w:val="left"/>
      <w:pPr>
        <w:ind w:left="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DE44CA">
      <w:start w:val="1"/>
      <w:numFmt w:val="lowerLetter"/>
      <w:lvlText w:val="%2"/>
      <w:lvlJc w:val="left"/>
      <w:pPr>
        <w:ind w:left="1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AEF282">
      <w:start w:val="1"/>
      <w:numFmt w:val="lowerRoman"/>
      <w:lvlText w:val="%3"/>
      <w:lvlJc w:val="left"/>
      <w:pPr>
        <w:ind w:left="2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04487E">
      <w:start w:val="1"/>
      <w:numFmt w:val="decimal"/>
      <w:lvlText w:val="%4"/>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B2A484">
      <w:start w:val="1"/>
      <w:numFmt w:val="lowerLetter"/>
      <w:lvlText w:val="%5"/>
      <w:lvlJc w:val="left"/>
      <w:pPr>
        <w:ind w:left="3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C4EB74">
      <w:start w:val="1"/>
      <w:numFmt w:val="lowerRoman"/>
      <w:lvlText w:val="%6"/>
      <w:lvlJc w:val="left"/>
      <w:pPr>
        <w:ind w:left="4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900186">
      <w:start w:val="1"/>
      <w:numFmt w:val="decimal"/>
      <w:lvlText w:val="%7"/>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22F564">
      <w:start w:val="1"/>
      <w:numFmt w:val="lowerLetter"/>
      <w:lvlText w:val="%8"/>
      <w:lvlJc w:val="left"/>
      <w:pPr>
        <w:ind w:left="5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664184">
      <w:start w:val="1"/>
      <w:numFmt w:val="lowerRoman"/>
      <w:lvlText w:val="%9"/>
      <w:lvlJc w:val="left"/>
      <w:pPr>
        <w:ind w:left="6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741891"/>
    <w:multiLevelType w:val="hybridMultilevel"/>
    <w:tmpl w:val="41C0B4C0"/>
    <w:lvl w:ilvl="0" w:tplc="C2221E94">
      <w:start w:val="1"/>
      <w:numFmt w:val="decimal"/>
      <w:lvlText w:val="%1."/>
      <w:lvlJc w:val="left"/>
      <w:pPr>
        <w:ind w:left="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78018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7C82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14C42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50A3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92E5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BC00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40C5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2C9F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F978DE"/>
    <w:multiLevelType w:val="hybridMultilevel"/>
    <w:tmpl w:val="384C0A90"/>
    <w:lvl w:ilvl="0" w:tplc="95F8F718">
      <w:start w:val="1"/>
      <w:numFmt w:val="bullet"/>
      <w:lvlText w:val="•"/>
      <w:lvlJc w:val="left"/>
      <w:pPr>
        <w:ind w:left="1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FA1CC6">
      <w:start w:val="1"/>
      <w:numFmt w:val="bullet"/>
      <w:lvlText w:val="o"/>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3EB2CC">
      <w:start w:val="1"/>
      <w:numFmt w:val="bullet"/>
      <w:lvlText w:val="▪"/>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8226C6">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D6B91E">
      <w:start w:val="1"/>
      <w:numFmt w:val="bullet"/>
      <w:lvlText w:val="o"/>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5C9ED2">
      <w:start w:val="1"/>
      <w:numFmt w:val="bullet"/>
      <w:lvlText w:val="▪"/>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5257D8">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7C8B8A">
      <w:start w:val="1"/>
      <w:numFmt w:val="bullet"/>
      <w:lvlText w:val="o"/>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86C5C0">
      <w:start w:val="1"/>
      <w:numFmt w:val="bullet"/>
      <w:lvlText w:val="▪"/>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3C6567"/>
    <w:multiLevelType w:val="hybridMultilevel"/>
    <w:tmpl w:val="F3E0614A"/>
    <w:lvl w:ilvl="0" w:tplc="CDB414F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B8115A">
      <w:start w:val="1"/>
      <w:numFmt w:val="bullet"/>
      <w:lvlText w:val="o"/>
      <w:lvlJc w:val="left"/>
      <w:pPr>
        <w:ind w:left="20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AA245E">
      <w:start w:val="1"/>
      <w:numFmt w:val="bullet"/>
      <w:lvlText w:val="▪"/>
      <w:lvlJc w:val="left"/>
      <w:pPr>
        <w:ind w:left="2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D6696E">
      <w:start w:val="1"/>
      <w:numFmt w:val="bullet"/>
      <w:lvlText w:val="•"/>
      <w:lvlJc w:val="left"/>
      <w:pPr>
        <w:ind w:left="3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843DA4">
      <w:start w:val="1"/>
      <w:numFmt w:val="bullet"/>
      <w:lvlText w:val="o"/>
      <w:lvlJc w:val="left"/>
      <w:pPr>
        <w:ind w:left="42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CCB2DA">
      <w:start w:val="1"/>
      <w:numFmt w:val="bullet"/>
      <w:lvlText w:val="▪"/>
      <w:lvlJc w:val="left"/>
      <w:pPr>
        <w:ind w:left="4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1AAB60">
      <w:start w:val="1"/>
      <w:numFmt w:val="bullet"/>
      <w:lvlText w:val="•"/>
      <w:lvlJc w:val="left"/>
      <w:pPr>
        <w:ind w:left="5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46C35E">
      <w:start w:val="1"/>
      <w:numFmt w:val="bullet"/>
      <w:lvlText w:val="o"/>
      <w:lvlJc w:val="left"/>
      <w:pPr>
        <w:ind w:left="6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2A97EE">
      <w:start w:val="1"/>
      <w:numFmt w:val="bullet"/>
      <w:lvlText w:val="▪"/>
      <w:lvlJc w:val="left"/>
      <w:pPr>
        <w:ind w:left="7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057BC0"/>
    <w:multiLevelType w:val="hybridMultilevel"/>
    <w:tmpl w:val="826035EE"/>
    <w:lvl w:ilvl="0" w:tplc="5B82FC8E">
      <w:numFmt w:val="bullet"/>
      <w:lvlText w:val=""/>
      <w:lvlJc w:val="left"/>
      <w:pPr>
        <w:ind w:left="2160" w:hanging="720"/>
      </w:pPr>
      <w:rPr>
        <w:rFonts w:ascii="Symbol" w:eastAsia="Courier New"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F9A6987"/>
    <w:multiLevelType w:val="hybridMultilevel"/>
    <w:tmpl w:val="610EE358"/>
    <w:lvl w:ilvl="0" w:tplc="477E1D92">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A9CE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0CBD3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7EB2F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F23C8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E4CD7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D4760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D0706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12DDE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DDC56A0"/>
    <w:multiLevelType w:val="hybridMultilevel"/>
    <w:tmpl w:val="0AEC5354"/>
    <w:lvl w:ilvl="0" w:tplc="0D723658">
      <w:start w:val="1"/>
      <w:numFmt w:val="bullet"/>
      <w:lvlText w:val="•"/>
      <w:lvlJc w:val="left"/>
      <w:pPr>
        <w:ind w:left="1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70DF00">
      <w:start w:val="1"/>
      <w:numFmt w:val="bullet"/>
      <w:lvlText w:val="o"/>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50EB60">
      <w:start w:val="1"/>
      <w:numFmt w:val="bullet"/>
      <w:lvlText w:val="▪"/>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DEEC78">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E02AEA">
      <w:start w:val="1"/>
      <w:numFmt w:val="bullet"/>
      <w:lvlText w:val="o"/>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C0F2BE">
      <w:start w:val="1"/>
      <w:numFmt w:val="bullet"/>
      <w:lvlText w:val="▪"/>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AED488">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800CE6">
      <w:start w:val="1"/>
      <w:numFmt w:val="bullet"/>
      <w:lvlText w:val="o"/>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5EA6A8">
      <w:start w:val="1"/>
      <w:numFmt w:val="bullet"/>
      <w:lvlText w:val="▪"/>
      <w:lvlJc w:val="left"/>
      <w:pPr>
        <w:ind w:left="7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10F111B"/>
    <w:multiLevelType w:val="hybridMultilevel"/>
    <w:tmpl w:val="72243F7C"/>
    <w:lvl w:ilvl="0" w:tplc="C4C669F8">
      <w:start w:val="1"/>
      <w:numFmt w:val="upperLetter"/>
      <w:lvlText w:val="%1."/>
      <w:lvlJc w:val="left"/>
      <w:pPr>
        <w:ind w:left="3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0AC0EB6">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063E2E">
      <w:start w:val="1"/>
      <w:numFmt w:val="bullet"/>
      <w:lvlText w:val="o"/>
      <w:lvlJc w:val="left"/>
      <w:pPr>
        <w:ind w:left="5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3063E2E">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C605F9C">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2FEFFA0">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394A84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0D893B2">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4AC0486">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960517"/>
    <w:multiLevelType w:val="hybridMultilevel"/>
    <w:tmpl w:val="E2A46892"/>
    <w:lvl w:ilvl="0" w:tplc="0D7C9878">
      <w:start w:val="1"/>
      <w:numFmt w:val="bullet"/>
      <w:lvlText w:val="•"/>
      <w:lvlJc w:val="left"/>
      <w:pPr>
        <w:ind w:left="1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B63BDC">
      <w:start w:val="1"/>
      <w:numFmt w:val="bullet"/>
      <w:lvlText w:val="o"/>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9AB8CA">
      <w:start w:val="1"/>
      <w:numFmt w:val="bullet"/>
      <w:lvlText w:val="▪"/>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6631EE">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DCE538">
      <w:start w:val="1"/>
      <w:numFmt w:val="bullet"/>
      <w:lvlText w:val="o"/>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046002">
      <w:start w:val="1"/>
      <w:numFmt w:val="bullet"/>
      <w:lvlText w:val="▪"/>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CA97BE">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A6CB68">
      <w:start w:val="1"/>
      <w:numFmt w:val="bullet"/>
      <w:lvlText w:val="o"/>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AAEA1E">
      <w:start w:val="1"/>
      <w:numFmt w:val="bullet"/>
      <w:lvlText w:val="▪"/>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5B733DE"/>
    <w:multiLevelType w:val="hybridMultilevel"/>
    <w:tmpl w:val="2E922642"/>
    <w:lvl w:ilvl="0" w:tplc="12883318">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F0174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882AE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4A2F0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AEB9E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A4BCD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6A998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86F92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6EFD1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E901F04"/>
    <w:multiLevelType w:val="hybridMultilevel"/>
    <w:tmpl w:val="0F5237E8"/>
    <w:lvl w:ilvl="0" w:tplc="4948B7B8">
      <w:start w:val="1"/>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16A0C6">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CE091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A2C24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82147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C296A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1E94E8">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B0E06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3AC77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42F67C6"/>
    <w:multiLevelType w:val="hybridMultilevel"/>
    <w:tmpl w:val="B3A0B6C6"/>
    <w:lvl w:ilvl="0" w:tplc="44A4B4E6">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EE763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14EAF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E451C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F2946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F67BD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BA1E3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5EEE4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4ABFA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4109A6"/>
    <w:multiLevelType w:val="hybridMultilevel"/>
    <w:tmpl w:val="C7F825FC"/>
    <w:lvl w:ilvl="0" w:tplc="8B0CC7B2">
      <w:start w:val="1"/>
      <w:numFmt w:val="decimal"/>
      <w:lvlText w:val="%1."/>
      <w:lvlJc w:val="left"/>
      <w:pPr>
        <w:ind w:left="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680704">
      <w:start w:val="1"/>
      <w:numFmt w:val="lowerLetter"/>
      <w:lvlText w:val="%2"/>
      <w:lvlJc w:val="left"/>
      <w:pPr>
        <w:ind w:left="1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98CC70">
      <w:start w:val="1"/>
      <w:numFmt w:val="lowerRoman"/>
      <w:lvlText w:val="%3"/>
      <w:lvlJc w:val="left"/>
      <w:pPr>
        <w:ind w:left="2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4EB8BA">
      <w:start w:val="1"/>
      <w:numFmt w:val="decimal"/>
      <w:lvlText w:val="%4"/>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5054C2">
      <w:start w:val="1"/>
      <w:numFmt w:val="lowerLetter"/>
      <w:lvlText w:val="%5"/>
      <w:lvlJc w:val="left"/>
      <w:pPr>
        <w:ind w:left="3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FEF4B2">
      <w:start w:val="1"/>
      <w:numFmt w:val="lowerRoman"/>
      <w:lvlText w:val="%6"/>
      <w:lvlJc w:val="left"/>
      <w:pPr>
        <w:ind w:left="4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D885A0">
      <w:start w:val="1"/>
      <w:numFmt w:val="decimal"/>
      <w:lvlText w:val="%7"/>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928498">
      <w:start w:val="1"/>
      <w:numFmt w:val="lowerLetter"/>
      <w:lvlText w:val="%8"/>
      <w:lvlJc w:val="left"/>
      <w:pPr>
        <w:ind w:left="5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BCC812">
      <w:start w:val="1"/>
      <w:numFmt w:val="lowerRoman"/>
      <w:lvlText w:val="%9"/>
      <w:lvlJc w:val="left"/>
      <w:pPr>
        <w:ind w:left="6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01425D2"/>
    <w:multiLevelType w:val="hybridMultilevel"/>
    <w:tmpl w:val="313E9D72"/>
    <w:lvl w:ilvl="0" w:tplc="93C4580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AEE94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DCB92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1C6AE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84D9D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82A39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3A1FC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92C5A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A26FE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6A920E4"/>
    <w:multiLevelType w:val="hybridMultilevel"/>
    <w:tmpl w:val="E892B988"/>
    <w:lvl w:ilvl="0" w:tplc="3E548EF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386A0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52633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F62F5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1A236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E6C6A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167BE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D068D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768C9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AFB79BC"/>
    <w:multiLevelType w:val="hybridMultilevel"/>
    <w:tmpl w:val="DAE64FF2"/>
    <w:lvl w:ilvl="0" w:tplc="4606C92C">
      <w:start w:val="1"/>
      <w:numFmt w:val="bullet"/>
      <w:lvlText w:val="•"/>
      <w:lvlJc w:val="left"/>
      <w:pPr>
        <w:ind w:left="1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D22944">
      <w:start w:val="1"/>
      <w:numFmt w:val="bullet"/>
      <w:lvlText w:val="o"/>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4EA9F6">
      <w:start w:val="1"/>
      <w:numFmt w:val="bullet"/>
      <w:lvlText w:val="▪"/>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E0CFC2">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04F090">
      <w:start w:val="1"/>
      <w:numFmt w:val="bullet"/>
      <w:lvlText w:val="o"/>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BA9D38">
      <w:start w:val="1"/>
      <w:numFmt w:val="bullet"/>
      <w:lvlText w:val="▪"/>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5EFF4A">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B6BB4A">
      <w:start w:val="1"/>
      <w:numFmt w:val="bullet"/>
      <w:lvlText w:val="o"/>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5CEE4E">
      <w:start w:val="1"/>
      <w:numFmt w:val="bullet"/>
      <w:lvlText w:val="▪"/>
      <w:lvlJc w:val="left"/>
      <w:pPr>
        <w:ind w:left="7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D702AE1"/>
    <w:multiLevelType w:val="hybridMultilevel"/>
    <w:tmpl w:val="82209510"/>
    <w:lvl w:ilvl="0" w:tplc="F07A3A26">
      <w:start w:val="1"/>
      <w:numFmt w:val="bullet"/>
      <w:lvlText w:val="•"/>
      <w:lvlJc w:val="left"/>
      <w:pPr>
        <w:ind w:left="1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2A9DEA">
      <w:start w:val="1"/>
      <w:numFmt w:val="bullet"/>
      <w:lvlText w:val="o"/>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22E804">
      <w:start w:val="1"/>
      <w:numFmt w:val="bullet"/>
      <w:lvlText w:val="▪"/>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E6F822">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EA8138">
      <w:start w:val="1"/>
      <w:numFmt w:val="bullet"/>
      <w:lvlText w:val="o"/>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9875A8">
      <w:start w:val="1"/>
      <w:numFmt w:val="bullet"/>
      <w:lvlText w:val="▪"/>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4AE308">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BE6760">
      <w:start w:val="1"/>
      <w:numFmt w:val="bullet"/>
      <w:lvlText w:val="o"/>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88F23C">
      <w:start w:val="1"/>
      <w:numFmt w:val="bullet"/>
      <w:lvlText w:val="▪"/>
      <w:lvlJc w:val="left"/>
      <w:pPr>
        <w:ind w:left="7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3CC39D8"/>
    <w:multiLevelType w:val="hybridMultilevel"/>
    <w:tmpl w:val="B2E8064C"/>
    <w:lvl w:ilvl="0" w:tplc="EDBCC6D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5B06C6E">
      <w:start w:val="1"/>
      <w:numFmt w:val="bullet"/>
      <w:lvlText w:val="o"/>
      <w:lvlJc w:val="left"/>
      <w:pPr>
        <w:ind w:left="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C7E3D84">
      <w:start w:val="1"/>
      <w:numFmt w:val="bullet"/>
      <w:lvlText w:val="▪"/>
      <w:lvlJc w:val="left"/>
      <w:pPr>
        <w:ind w:left="1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052EDDA">
      <w:start w:val="1"/>
      <w:numFmt w:val="bullet"/>
      <w:lvlRestart w:val="0"/>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A4E8A04">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C147BA8">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9428526">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E328334">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2C204A6">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6FE35E6"/>
    <w:multiLevelType w:val="hybridMultilevel"/>
    <w:tmpl w:val="F8B86320"/>
    <w:lvl w:ilvl="0" w:tplc="4F0CF1C2">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421AE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D4559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521F6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60527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10E40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1AE5C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D4084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300AD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ED515CF"/>
    <w:multiLevelType w:val="hybridMultilevel"/>
    <w:tmpl w:val="939080A0"/>
    <w:lvl w:ilvl="0" w:tplc="EA4E607A">
      <w:start w:val="1"/>
      <w:numFmt w:val="bullet"/>
      <w:lvlText w:val="•"/>
      <w:lvlJc w:val="left"/>
      <w:pPr>
        <w:ind w:left="1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D233DE">
      <w:start w:val="1"/>
      <w:numFmt w:val="bullet"/>
      <w:lvlText w:val="o"/>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C821FA">
      <w:start w:val="1"/>
      <w:numFmt w:val="bullet"/>
      <w:lvlText w:val="▪"/>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B61EB6">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1AABEC">
      <w:start w:val="1"/>
      <w:numFmt w:val="bullet"/>
      <w:lvlText w:val="o"/>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9E465A">
      <w:start w:val="1"/>
      <w:numFmt w:val="bullet"/>
      <w:lvlText w:val="▪"/>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EA1FC8">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6ABB46">
      <w:start w:val="1"/>
      <w:numFmt w:val="bullet"/>
      <w:lvlText w:val="o"/>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0C67E0">
      <w:start w:val="1"/>
      <w:numFmt w:val="bullet"/>
      <w:lvlText w:val="▪"/>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EEA24FA"/>
    <w:multiLevelType w:val="hybridMultilevel"/>
    <w:tmpl w:val="94E6E432"/>
    <w:lvl w:ilvl="0" w:tplc="1396AD90">
      <w:start w:val="1"/>
      <w:numFmt w:val="bullet"/>
      <w:lvlText w:val="•"/>
      <w:lvlJc w:val="left"/>
      <w:pPr>
        <w:ind w:left="1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0ABCAE">
      <w:start w:val="1"/>
      <w:numFmt w:val="bullet"/>
      <w:lvlText w:val="o"/>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1A28CA">
      <w:start w:val="1"/>
      <w:numFmt w:val="bullet"/>
      <w:lvlText w:val="▪"/>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58DF68">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3CBFEA">
      <w:start w:val="1"/>
      <w:numFmt w:val="bullet"/>
      <w:lvlText w:val="o"/>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642BFA">
      <w:start w:val="1"/>
      <w:numFmt w:val="bullet"/>
      <w:lvlText w:val="▪"/>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D896F2">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1EB770">
      <w:start w:val="1"/>
      <w:numFmt w:val="bullet"/>
      <w:lvlText w:val="o"/>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A67026">
      <w:start w:val="1"/>
      <w:numFmt w:val="bullet"/>
      <w:lvlText w:val="▪"/>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F75046F"/>
    <w:multiLevelType w:val="hybridMultilevel"/>
    <w:tmpl w:val="8AE29D4A"/>
    <w:lvl w:ilvl="0" w:tplc="97A404C6">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E000C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3A0DA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5A6CE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069A8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EE7D5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E383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B4DD7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9E663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6"/>
  </w:num>
  <w:num w:numId="3">
    <w:abstractNumId w:val="4"/>
  </w:num>
  <w:num w:numId="4">
    <w:abstractNumId w:val="17"/>
  </w:num>
  <w:num w:numId="5">
    <w:abstractNumId w:val="11"/>
  </w:num>
  <w:num w:numId="6">
    <w:abstractNumId w:val="0"/>
  </w:num>
  <w:num w:numId="7">
    <w:abstractNumId w:val="21"/>
  </w:num>
  <w:num w:numId="8">
    <w:abstractNumId w:val="19"/>
  </w:num>
  <w:num w:numId="9">
    <w:abstractNumId w:val="20"/>
  </w:num>
  <w:num w:numId="10">
    <w:abstractNumId w:val="10"/>
  </w:num>
  <w:num w:numId="11">
    <w:abstractNumId w:val="6"/>
  </w:num>
  <w:num w:numId="12">
    <w:abstractNumId w:val="24"/>
  </w:num>
  <w:num w:numId="13">
    <w:abstractNumId w:val="23"/>
  </w:num>
  <w:num w:numId="14">
    <w:abstractNumId w:val="12"/>
  </w:num>
  <w:num w:numId="15">
    <w:abstractNumId w:val="1"/>
  </w:num>
  <w:num w:numId="16">
    <w:abstractNumId w:val="7"/>
  </w:num>
  <w:num w:numId="17">
    <w:abstractNumId w:val="25"/>
  </w:num>
  <w:num w:numId="18">
    <w:abstractNumId w:val="22"/>
  </w:num>
  <w:num w:numId="19">
    <w:abstractNumId w:val="9"/>
  </w:num>
  <w:num w:numId="20">
    <w:abstractNumId w:val="15"/>
  </w:num>
  <w:num w:numId="21">
    <w:abstractNumId w:val="3"/>
  </w:num>
  <w:num w:numId="22">
    <w:abstractNumId w:val="18"/>
  </w:num>
  <w:num w:numId="23">
    <w:abstractNumId w:val="13"/>
  </w:num>
  <w:num w:numId="24">
    <w:abstractNumId w:val="5"/>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17"/>
    <w:rsid w:val="00056A17"/>
    <w:rsid w:val="005963E5"/>
    <w:rsid w:val="00910E4D"/>
    <w:rsid w:val="00D0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A0D4"/>
  <w15:docId w15:val="{530C3552-780B-4464-BFBE-B4C756B1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hanging="37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line="240" w:lineRule="auto"/>
      <w:ind w:left="1638" w:right="1500"/>
      <w:jc w:val="right"/>
      <w:outlineLvl w:val="0"/>
    </w:pPr>
    <w:rPr>
      <w:rFonts w:ascii="Arial" w:eastAsia="Arial" w:hAnsi="Arial" w:cs="Arial"/>
      <w:b/>
      <w:color w:val="000000"/>
      <w:sz w:val="4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8"/>
    </w:rPr>
  </w:style>
  <w:style w:type="paragraph" w:styleId="Heading4">
    <w:name w:val="heading 4"/>
    <w:next w:val="Normal"/>
    <w:link w:val="Heading4Char"/>
    <w:uiPriority w:val="9"/>
    <w:unhideWhenUsed/>
    <w:qFormat/>
    <w:pPr>
      <w:keepNext/>
      <w:keepLines/>
      <w:spacing w:after="3"/>
      <w:ind w:left="10" w:hanging="10"/>
      <w:outlineLvl w:val="3"/>
    </w:pPr>
    <w:rPr>
      <w:rFonts w:ascii="Arial" w:eastAsia="Arial" w:hAnsi="Arial" w:cs="Arial"/>
      <w:color w:val="000000"/>
      <w:sz w:val="20"/>
      <w:u w:val="single" w:color="000000"/>
    </w:rPr>
  </w:style>
  <w:style w:type="paragraph" w:styleId="Heading5">
    <w:name w:val="heading 5"/>
    <w:next w:val="Normal"/>
    <w:link w:val="Heading5Char"/>
    <w:uiPriority w:val="9"/>
    <w:unhideWhenUsed/>
    <w:qFormat/>
    <w:pPr>
      <w:keepNext/>
      <w:keepLines/>
      <w:spacing w:after="0"/>
      <w:ind w:left="730" w:hanging="10"/>
      <w:outlineLvl w:val="4"/>
    </w:pPr>
    <w:rPr>
      <w:rFonts w:ascii="Arial" w:eastAsia="Arial" w:hAnsi="Arial" w:cs="Arial"/>
      <w:b/>
      <w:color w:val="000000"/>
      <w:u w:val="single" w:color="000000"/>
    </w:rPr>
  </w:style>
  <w:style w:type="paragraph" w:styleId="Heading6">
    <w:name w:val="heading 6"/>
    <w:next w:val="Normal"/>
    <w:link w:val="Heading6Char"/>
    <w:uiPriority w:val="9"/>
    <w:unhideWhenUsed/>
    <w:qFormat/>
    <w:pPr>
      <w:keepNext/>
      <w:keepLines/>
      <w:spacing w:after="5" w:line="249" w:lineRule="auto"/>
      <w:ind w:left="370" w:hanging="10"/>
      <w:outlineLvl w:val="5"/>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color w:val="000000"/>
      <w:sz w:val="20"/>
      <w:u w:val="single" w:color="000000"/>
    </w:rPr>
  </w:style>
  <w:style w:type="character" w:customStyle="1" w:styleId="Heading6Char">
    <w:name w:val="Heading 6 Char"/>
    <w:link w:val="Heading6"/>
    <w:rPr>
      <w:rFonts w:ascii="Arial" w:eastAsia="Arial" w:hAnsi="Arial" w:cs="Arial"/>
      <w:b/>
      <w:i/>
      <w:color w:val="000000"/>
      <w:sz w:val="22"/>
    </w:rPr>
  </w:style>
  <w:style w:type="character" w:customStyle="1" w:styleId="Heading3Char">
    <w:name w:val="Heading 3 Char"/>
    <w:link w:val="Heading3"/>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48"/>
    </w:rPr>
  </w:style>
  <w:style w:type="character" w:customStyle="1" w:styleId="Heading5Char">
    <w:name w:val="Heading 5 Char"/>
    <w:link w:val="Heading5"/>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96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96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118CA04F</Template>
  <TotalTime>7</TotalTime>
  <Pages>20</Pages>
  <Words>5188</Words>
  <Characters>29574</Characters>
  <Application>Microsoft Office Word</Application>
  <DocSecurity>0</DocSecurity>
  <Lines>246</Lines>
  <Paragraphs>69</Paragraphs>
  <ScaleCrop>false</ScaleCrop>
  <Company/>
  <LinksUpToDate>false</LinksUpToDate>
  <CharactersWithSpaces>34693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Website Design RFP</dc:title>
  <dc:subject/>
  <dc:creator>marty manegold</dc:creator>
  <cp:keywords/>
  <cp:lastModifiedBy>Holger Loewendorf</cp:lastModifiedBy>
  <cp:revision>3</cp:revision>
  <dcterms:created xsi:type="dcterms:W3CDTF">2018-03-14T13:22:00Z</dcterms:created>
  <dcterms:modified xsi:type="dcterms:W3CDTF">2018-03-26T21:22:00Z</dcterms:modified>
</cp:coreProperties>
</file>