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E71" w:rsidRDefault="002E6E71" w:rsidP="002E6E71">
      <w:pPr>
        <w:spacing w:after="171"/>
        <w:rPr>
          <w:b/>
          <w:color w:val="FF0000"/>
        </w:rPr>
      </w:pPr>
      <w:r>
        <w:rPr>
          <w:b/>
          <w:color w:val="FF0000"/>
        </w:rPr>
        <w:t>DISCLAIMER</w:t>
      </w:r>
    </w:p>
    <w:p w:rsidR="00274A0E" w:rsidRDefault="002E6E71" w:rsidP="002E6E71">
      <w:pPr>
        <w:spacing w:after="14"/>
        <w:rPr>
          <w:b/>
          <w:color w:val="FF0000"/>
        </w:rPr>
      </w:pPr>
      <w:r>
        <w:rPr>
          <w:b/>
          <w:color w:val="FF0000"/>
        </w:rPr>
        <w:t xml:space="preserve">This Request </w:t>
      </w:r>
      <w:proofErr w:type="gramStart"/>
      <w:r>
        <w:rPr>
          <w:b/>
          <w:color w:val="FF0000"/>
        </w:rPr>
        <w:t>For</w:t>
      </w:r>
      <w:proofErr w:type="gramEnd"/>
      <w:r>
        <w:rPr>
          <w:b/>
          <w:color w:val="FF0000"/>
        </w:rPr>
        <w:t xml:space="preserve"> Proposal is provided for general informational purposes, may not apply to your city's specific situation and should not be considered a comprehensive RFP. It should be used for comparative purposes only. The RFP should be tailored to reflect the actual context of your city. You should consult with your city attorney before taking any action based on this document.</w:t>
      </w:r>
    </w:p>
    <w:p w:rsidR="002E6E71" w:rsidRPr="002E6E71" w:rsidRDefault="002E6E71" w:rsidP="002E6E71">
      <w:pPr>
        <w:spacing w:after="14"/>
        <w:rPr>
          <w:b/>
          <w:color w:val="FF0000"/>
        </w:rPr>
      </w:pPr>
    </w:p>
    <w:p w:rsidR="00274A0E" w:rsidRDefault="002E6E71">
      <w:pPr>
        <w:spacing w:after="0" w:line="259" w:lineRule="auto"/>
        <w:ind w:left="4" w:right="0" w:firstLine="0"/>
        <w:jc w:val="center"/>
      </w:pPr>
      <w:r>
        <w:rPr>
          <w:b/>
          <w:sz w:val="32"/>
        </w:rPr>
        <w:t xml:space="preserve">Request for Proposals </w:t>
      </w:r>
    </w:p>
    <w:p w:rsidR="00274A0E" w:rsidRDefault="002E6E71">
      <w:pPr>
        <w:spacing w:after="10" w:line="249" w:lineRule="auto"/>
        <w:ind w:left="182" w:right="174"/>
        <w:jc w:val="center"/>
      </w:pPr>
      <w:r>
        <w:t xml:space="preserve">Demand Services </w:t>
      </w:r>
    </w:p>
    <w:p w:rsidR="00274A0E" w:rsidRDefault="002E6E71">
      <w:pPr>
        <w:spacing w:after="10" w:line="249" w:lineRule="auto"/>
        <w:ind w:left="182" w:right="173"/>
        <w:jc w:val="center"/>
      </w:pPr>
      <w:r>
        <w:t xml:space="preserve">Sewer Repair </w:t>
      </w:r>
    </w:p>
    <w:p w:rsidR="00274A0E" w:rsidRDefault="002E6E71">
      <w:pPr>
        <w:spacing w:after="0" w:line="259" w:lineRule="auto"/>
        <w:ind w:left="63" w:right="0" w:firstLine="0"/>
        <w:jc w:val="center"/>
      </w:pPr>
      <w:r>
        <w:t xml:space="preserve"> </w:t>
      </w:r>
    </w:p>
    <w:p w:rsidR="00274A0E" w:rsidRDefault="002E6E71">
      <w:pPr>
        <w:ind w:left="-5" w:right="0"/>
      </w:pPr>
      <w:r>
        <w:t xml:space="preserve">The City of Cumming will accept proposals from interested Sewer Repair companies to provide demand services for the City. </w:t>
      </w:r>
    </w:p>
    <w:p w:rsidR="00274A0E" w:rsidRDefault="002E6E71">
      <w:pPr>
        <w:spacing w:after="0" w:line="259" w:lineRule="auto"/>
        <w:ind w:left="0" w:right="0" w:firstLine="0"/>
      </w:pPr>
      <w:r>
        <w:t xml:space="preserve"> </w:t>
      </w:r>
    </w:p>
    <w:p w:rsidR="00274A0E" w:rsidRDefault="002E6E71">
      <w:pPr>
        <w:tabs>
          <w:tab w:val="center" w:pos="5893"/>
        </w:tabs>
        <w:ind w:left="-15" w:right="0" w:firstLine="0"/>
      </w:pPr>
      <w:r>
        <w:t>All proposals should be submitted to:</w:t>
      </w:r>
      <w:r>
        <w:tab/>
        <w:t xml:space="preserve">Phil Higgins, City Administrator </w:t>
      </w:r>
    </w:p>
    <w:p w:rsidR="00274A0E" w:rsidRDefault="002E6E71">
      <w:pPr>
        <w:tabs>
          <w:tab w:val="center" w:pos="720"/>
          <w:tab w:val="center" w:pos="1440"/>
          <w:tab w:val="center" w:pos="2160"/>
          <w:tab w:val="center" w:pos="2880"/>
          <w:tab w:val="center" w:pos="3600"/>
          <w:tab w:val="center" w:pos="5167"/>
        </w:tabs>
        <w:ind w:left="-15" w:right="0" w:firstLine="0"/>
      </w:pPr>
      <w:r>
        <w:t xml:space="preserve"> </w:t>
      </w:r>
      <w:r>
        <w:tab/>
        <w:t xml:space="preserve"> </w:t>
      </w:r>
      <w:r>
        <w:tab/>
        <w:t xml:space="preserve"> </w:t>
      </w:r>
      <w:r>
        <w:tab/>
        <w:t xml:space="preserve"> </w:t>
      </w:r>
      <w:r>
        <w:tab/>
        <w:t xml:space="preserve"> </w:t>
      </w:r>
      <w:r>
        <w:tab/>
        <w:t xml:space="preserve"> </w:t>
      </w:r>
      <w:r>
        <w:tab/>
        <w:t xml:space="preserve">City of Cumming </w:t>
      </w:r>
    </w:p>
    <w:p w:rsidR="00274A0E" w:rsidRDefault="002E6E71">
      <w:pPr>
        <w:tabs>
          <w:tab w:val="center" w:pos="720"/>
          <w:tab w:val="center" w:pos="1440"/>
          <w:tab w:val="center" w:pos="2160"/>
          <w:tab w:val="center" w:pos="2880"/>
          <w:tab w:val="center" w:pos="3600"/>
          <w:tab w:val="center" w:pos="5093"/>
        </w:tabs>
        <w:ind w:left="-15" w:right="0" w:firstLine="0"/>
      </w:pPr>
      <w:r>
        <w:t xml:space="preserve"> </w:t>
      </w:r>
      <w:r>
        <w:tab/>
        <w:t xml:space="preserve"> </w:t>
      </w:r>
      <w:r>
        <w:tab/>
        <w:t xml:space="preserve"> </w:t>
      </w:r>
      <w:r>
        <w:tab/>
        <w:t xml:space="preserve"> </w:t>
      </w:r>
      <w:r>
        <w:tab/>
        <w:t xml:space="preserve"> </w:t>
      </w:r>
      <w:r>
        <w:tab/>
        <w:t xml:space="preserve"> </w:t>
      </w:r>
      <w:r>
        <w:tab/>
        <w:t xml:space="preserve">100 Main Street </w:t>
      </w:r>
    </w:p>
    <w:p w:rsidR="00274A0E" w:rsidRDefault="002E6E71">
      <w:pPr>
        <w:tabs>
          <w:tab w:val="center" w:pos="720"/>
          <w:tab w:val="center" w:pos="1440"/>
          <w:tab w:val="center" w:pos="2160"/>
          <w:tab w:val="center" w:pos="2880"/>
          <w:tab w:val="center" w:pos="3600"/>
          <w:tab w:val="center" w:pos="5363"/>
        </w:tabs>
        <w:ind w:left="-15" w:right="0" w:firstLine="0"/>
      </w:pPr>
      <w:r>
        <w:t xml:space="preserve"> </w:t>
      </w:r>
      <w:r>
        <w:tab/>
        <w:t xml:space="preserve"> </w:t>
      </w:r>
      <w:r>
        <w:tab/>
        <w:t xml:space="preserve"> </w:t>
      </w:r>
      <w:r>
        <w:tab/>
        <w:t xml:space="preserve"> </w:t>
      </w:r>
      <w:r>
        <w:tab/>
        <w:t xml:space="preserve"> </w:t>
      </w:r>
      <w:r>
        <w:tab/>
        <w:t xml:space="preserve"> </w:t>
      </w:r>
      <w:r>
        <w:tab/>
        <w:t xml:space="preserve">Cumming, GA 30040 </w:t>
      </w:r>
    </w:p>
    <w:p w:rsidR="00274A0E" w:rsidRDefault="002E6E71">
      <w:pPr>
        <w:spacing w:after="0" w:line="259" w:lineRule="auto"/>
        <w:ind w:left="0" w:right="0" w:firstLine="0"/>
      </w:pPr>
      <w:r>
        <w:t xml:space="preserve"> </w:t>
      </w:r>
    </w:p>
    <w:p w:rsidR="00274A0E" w:rsidRDefault="002E6E71">
      <w:pPr>
        <w:ind w:left="-5" w:right="0"/>
      </w:pPr>
      <w:r>
        <w:t xml:space="preserve">Proposals should be received at City Hall no later than 1:00 pm on March 9, 2018. All proposals should be sealed in an envelope or box and clearly marked </w:t>
      </w:r>
      <w:r>
        <w:rPr>
          <w:b/>
        </w:rPr>
        <w:t xml:space="preserve">“Demand Services, Sewer Repair Proposal” </w:t>
      </w:r>
      <w:r>
        <w:t xml:space="preserve">on the outside. Faxed or emailed proposals will not be accepted. </w:t>
      </w:r>
    </w:p>
    <w:p w:rsidR="00274A0E" w:rsidRDefault="002E6E71">
      <w:pPr>
        <w:spacing w:after="0" w:line="259" w:lineRule="auto"/>
        <w:ind w:left="0" w:right="0" w:firstLine="0"/>
      </w:pPr>
      <w:r>
        <w:t xml:space="preserve"> </w:t>
      </w:r>
    </w:p>
    <w:p w:rsidR="00274A0E" w:rsidRDefault="002E6E71">
      <w:pPr>
        <w:ind w:left="-5" w:right="0"/>
      </w:pPr>
      <w:r>
        <w:t xml:space="preserve">The City of Cumming reserves the right to reject any or all proposals and waive any informalities during the RFP process. The City may make such investigations as deemed necessary to insure that the companies have the requisite experience, skills, and resources to serve the needs of the City throughout the term of the contract. In all cases, the needs and requirements of the City will be considered first. The proposal will be used for the purpose of generating a negotiated </w:t>
      </w:r>
      <w:proofErr w:type="gramStart"/>
      <w:r>
        <w:t>agreement</w:t>
      </w:r>
      <w:proofErr w:type="gramEnd"/>
      <w:r>
        <w:t xml:space="preserve"> with the City of Cumming. </w:t>
      </w:r>
    </w:p>
    <w:p w:rsidR="00274A0E" w:rsidRDefault="002E6E71">
      <w:pPr>
        <w:spacing w:after="0" w:line="259" w:lineRule="auto"/>
        <w:ind w:left="0" w:right="0" w:firstLine="0"/>
      </w:pPr>
      <w:r>
        <w:t xml:space="preserve"> </w:t>
      </w:r>
    </w:p>
    <w:p w:rsidR="00274A0E" w:rsidRDefault="002E6E71">
      <w:pPr>
        <w:ind w:left="-5" w:right="0"/>
      </w:pPr>
      <w:r>
        <w:t xml:space="preserve">The agreement will be pursuant to GA Const. Art. IX, Section 2, Paragraph 3, O.C.G.A. § 30-613, and any other legal requirements. </w:t>
      </w:r>
    </w:p>
    <w:p w:rsidR="00274A0E" w:rsidRDefault="002E6E71">
      <w:pPr>
        <w:spacing w:after="0" w:line="259" w:lineRule="auto"/>
        <w:ind w:left="0" w:right="0" w:firstLine="0"/>
      </w:pPr>
      <w:r>
        <w:t xml:space="preserve"> </w:t>
      </w:r>
    </w:p>
    <w:p w:rsidR="00274A0E" w:rsidRDefault="002E6E71">
      <w:pPr>
        <w:ind w:left="-5" w:right="0"/>
      </w:pPr>
      <w:r>
        <w:t xml:space="preserve">The agreement is intended to provide for the Demand service of Sewer Repair for the City of Cumming. The vendor will provide all equipment, personnel, expertise, facilities, financial resources, and management for the project.  </w:t>
      </w:r>
    </w:p>
    <w:p w:rsidR="00274A0E" w:rsidRDefault="002E6E71">
      <w:pPr>
        <w:spacing w:after="0" w:line="259" w:lineRule="auto"/>
        <w:ind w:left="0" w:right="0" w:firstLine="0"/>
      </w:pPr>
      <w:r>
        <w:t xml:space="preserve"> </w:t>
      </w:r>
    </w:p>
    <w:p w:rsidR="00274A0E" w:rsidRDefault="002E6E71">
      <w:pPr>
        <w:ind w:left="-5" w:right="0"/>
      </w:pPr>
      <w:r>
        <w:t xml:space="preserve">All bid proposals shall be presented in a unit price for labor, equipment and materials form when practical.  The City realizes that in some cases prices will be dictated by market costs. </w:t>
      </w:r>
    </w:p>
    <w:p w:rsidR="00274A0E" w:rsidRDefault="002E6E71">
      <w:pPr>
        <w:spacing w:after="0" w:line="259" w:lineRule="auto"/>
        <w:ind w:left="0" w:right="0" w:firstLine="0"/>
      </w:pPr>
      <w:r>
        <w:t xml:space="preserve"> </w:t>
      </w:r>
    </w:p>
    <w:p w:rsidR="00274A0E" w:rsidRDefault="002E6E71">
      <w:pPr>
        <w:ind w:left="-5" w:right="0"/>
      </w:pPr>
      <w:r>
        <w:t xml:space="preserve">Requests for additional information and questions may be addressed to: Phil Higgins, City Administrator, City of Cumming, 100 Main Street, Cumming, GA 30040. Email: </w:t>
      </w:r>
      <w:r>
        <w:rPr>
          <w:color w:val="0563C1"/>
          <w:u w:val="single" w:color="0563C1"/>
        </w:rPr>
        <w:t>Phil.higgins@cityofcumming.net</w:t>
      </w:r>
      <w:r>
        <w:t xml:space="preserve">.  Responses to questions or requests for information, as appropriate, will be via addenda issued and will be published on the City of Cumming website </w:t>
      </w:r>
      <w:r>
        <w:lastRenderedPageBreak/>
        <w:t xml:space="preserve">only.  Any requests for information or questions must be actually received no later than Monday, March 2, 2018, at 5:00 PM. </w:t>
      </w:r>
    </w:p>
    <w:p w:rsidR="00274A0E" w:rsidRDefault="002E6E71">
      <w:pPr>
        <w:spacing w:after="0" w:line="259" w:lineRule="auto"/>
        <w:ind w:left="0" w:right="0" w:firstLine="0"/>
      </w:pPr>
      <w:r>
        <w:t xml:space="preserve"> </w:t>
      </w:r>
    </w:p>
    <w:p w:rsidR="00274A0E" w:rsidRDefault="002E6E71">
      <w:pPr>
        <w:ind w:left="-5" w:right="0"/>
      </w:pPr>
      <w:r>
        <w:t xml:space="preserve">Proposals will include, at a minimum, a description of action for and costs that will be billed to the City of Cumming for the following: </w:t>
      </w:r>
    </w:p>
    <w:p w:rsidR="00274A0E" w:rsidRDefault="002E6E71">
      <w:pPr>
        <w:spacing w:after="40" w:line="259" w:lineRule="auto"/>
        <w:ind w:left="0" w:right="0" w:firstLine="0"/>
      </w:pPr>
      <w:r>
        <w:t xml:space="preserve"> </w:t>
      </w:r>
    </w:p>
    <w:p w:rsidR="00274A0E" w:rsidRDefault="002E6E71">
      <w:pPr>
        <w:numPr>
          <w:ilvl w:val="0"/>
          <w:numId w:val="1"/>
        </w:numPr>
        <w:spacing w:after="52"/>
        <w:ind w:right="0" w:hanging="360"/>
      </w:pPr>
      <w:r>
        <w:t xml:space="preserve">Hourly rates for labor. </w:t>
      </w:r>
    </w:p>
    <w:p w:rsidR="00274A0E" w:rsidRDefault="002E6E71">
      <w:pPr>
        <w:numPr>
          <w:ilvl w:val="0"/>
          <w:numId w:val="1"/>
        </w:numPr>
        <w:ind w:right="0" w:hanging="360"/>
      </w:pPr>
      <w:r>
        <w:t>Hourly charges for equipment generally used in scope of work.</w:t>
      </w:r>
      <w:r>
        <w:rPr>
          <w:b/>
        </w:rPr>
        <w:t xml:space="preserve"> </w:t>
      </w:r>
    </w:p>
    <w:p w:rsidR="00274A0E" w:rsidRDefault="002E6E71">
      <w:pPr>
        <w:numPr>
          <w:ilvl w:val="0"/>
          <w:numId w:val="1"/>
        </w:numPr>
        <w:spacing w:after="54" w:line="249" w:lineRule="auto"/>
        <w:ind w:right="0" w:hanging="360"/>
      </w:pPr>
      <w:r>
        <w:t xml:space="preserve">In cases where charges will be billed based on market prices, proof of pricing and the validity of the amount charged will be required prior to any payment by the City. </w:t>
      </w:r>
      <w:r>
        <w:rPr>
          <w:b/>
        </w:rPr>
        <w:t xml:space="preserve"> </w:t>
      </w:r>
    </w:p>
    <w:p w:rsidR="00274A0E" w:rsidRDefault="002E6E71">
      <w:pPr>
        <w:numPr>
          <w:ilvl w:val="0"/>
          <w:numId w:val="1"/>
        </w:numPr>
        <w:spacing w:after="51"/>
        <w:ind w:right="0" w:hanging="360"/>
      </w:pPr>
      <w:r>
        <w:t>Provide a local office, personnel, and contact number for inquiries.</w:t>
      </w:r>
      <w:r>
        <w:rPr>
          <w:b/>
        </w:rPr>
        <w:t xml:space="preserve"> </w:t>
      </w:r>
    </w:p>
    <w:p w:rsidR="00274A0E" w:rsidRDefault="002E6E71">
      <w:pPr>
        <w:numPr>
          <w:ilvl w:val="0"/>
          <w:numId w:val="1"/>
        </w:numPr>
        <w:spacing w:after="51"/>
        <w:ind w:right="0" w:hanging="360"/>
      </w:pPr>
      <w:r>
        <w:t>All work 7:00 am and no later than 6:00 pm, unless approved by the City of Cumming.</w:t>
      </w:r>
      <w:r>
        <w:rPr>
          <w:b/>
        </w:rPr>
        <w:t xml:space="preserve"> </w:t>
      </w:r>
    </w:p>
    <w:p w:rsidR="00274A0E" w:rsidRDefault="002E6E71">
      <w:pPr>
        <w:numPr>
          <w:ilvl w:val="0"/>
          <w:numId w:val="1"/>
        </w:numPr>
        <w:spacing w:after="53"/>
        <w:ind w:right="0" w:hanging="360"/>
      </w:pPr>
      <w:r>
        <w:t>Vendor will agree to provide Workers Compensation Insurance, Public Liability Insurance, Property Damage Insurance, and contractual liability coverage required for compliance with federal, state, and local licensing requirements.</w:t>
      </w:r>
      <w:r>
        <w:rPr>
          <w:b/>
        </w:rPr>
        <w:t xml:space="preserve"> </w:t>
      </w:r>
    </w:p>
    <w:p w:rsidR="00274A0E" w:rsidRDefault="002E6E71">
      <w:pPr>
        <w:numPr>
          <w:ilvl w:val="0"/>
          <w:numId w:val="1"/>
        </w:numPr>
        <w:ind w:right="0" w:hanging="360"/>
      </w:pPr>
      <w:r>
        <w:t>Minimum Insurance Requirements:</w:t>
      </w:r>
      <w:r>
        <w:rPr>
          <w:b/>
        </w:rPr>
        <w:t xml:space="preserve"> </w:t>
      </w:r>
    </w:p>
    <w:p w:rsidR="00274A0E" w:rsidRDefault="002E6E71">
      <w:pPr>
        <w:tabs>
          <w:tab w:val="center" w:pos="720"/>
          <w:tab w:val="center" w:pos="2576"/>
          <w:tab w:val="center" w:pos="4320"/>
          <w:tab w:val="center" w:pos="5482"/>
        </w:tabs>
        <w:ind w:left="-15" w:right="0" w:firstLine="0"/>
      </w:pPr>
      <w:r>
        <w:rPr>
          <w:b/>
        </w:rPr>
        <w:t xml:space="preserve"> </w:t>
      </w:r>
      <w:r>
        <w:rPr>
          <w:b/>
        </w:rPr>
        <w:tab/>
        <w:t xml:space="preserve"> </w:t>
      </w:r>
      <w:r>
        <w:rPr>
          <w:b/>
        </w:rPr>
        <w:tab/>
      </w:r>
      <w:r>
        <w:t xml:space="preserve">Workers Compensation </w:t>
      </w:r>
      <w:r>
        <w:tab/>
        <w:t xml:space="preserve"> </w:t>
      </w:r>
      <w:r>
        <w:tab/>
        <w:t xml:space="preserve">Statutory </w:t>
      </w:r>
    </w:p>
    <w:p w:rsidR="00274A0E" w:rsidRDefault="002E6E71">
      <w:pPr>
        <w:tabs>
          <w:tab w:val="center" w:pos="720"/>
          <w:tab w:val="center" w:pos="2444"/>
          <w:tab w:val="center" w:pos="4320"/>
          <w:tab w:val="center" w:pos="6386"/>
        </w:tabs>
        <w:ind w:left="-15" w:right="0" w:firstLine="0"/>
      </w:pPr>
      <w:r>
        <w:t xml:space="preserve"> </w:t>
      </w:r>
      <w:r>
        <w:tab/>
        <w:t xml:space="preserve"> </w:t>
      </w:r>
      <w:r>
        <w:tab/>
        <w:t xml:space="preserve">Employer’s Liability  </w:t>
      </w:r>
      <w:r>
        <w:tab/>
        <w:t xml:space="preserve"> </w:t>
      </w:r>
      <w:r>
        <w:tab/>
        <w:t xml:space="preserve">$1,000,000 each occurrence </w:t>
      </w:r>
    </w:p>
    <w:p w:rsidR="00274A0E" w:rsidRDefault="002E6E71">
      <w:pPr>
        <w:ind w:left="-5" w:right="737"/>
      </w:pPr>
      <w:r>
        <w:t xml:space="preserve"> </w:t>
      </w:r>
      <w:r>
        <w:tab/>
        <w:t xml:space="preserve"> </w:t>
      </w:r>
      <w:r>
        <w:tab/>
        <w:t xml:space="preserve">Bodily Injury  </w:t>
      </w:r>
      <w:r>
        <w:tab/>
        <w:t xml:space="preserve"> </w:t>
      </w:r>
      <w:r>
        <w:tab/>
        <w:t xml:space="preserve"> </w:t>
      </w:r>
      <w:r>
        <w:tab/>
      </w:r>
      <w:r w:rsidR="00A56F74">
        <w:tab/>
      </w:r>
      <w:r>
        <w:t xml:space="preserve">$1,000,000 each occurrence  </w:t>
      </w:r>
      <w:r>
        <w:tab/>
        <w:t xml:space="preserve"> </w:t>
      </w:r>
      <w:r>
        <w:tab/>
      </w:r>
      <w:r w:rsidR="00A56F74">
        <w:tab/>
      </w:r>
      <w:r w:rsidR="00A56F74">
        <w:tab/>
      </w:r>
      <w:r>
        <w:t xml:space="preserve">Property Damage Liability </w:t>
      </w:r>
      <w:r>
        <w:tab/>
        <w:t xml:space="preserve"> </w:t>
      </w:r>
      <w:r>
        <w:tab/>
        <w:t xml:space="preserve">$1,000,000 each occurrence </w:t>
      </w:r>
    </w:p>
    <w:p w:rsidR="00274A0E" w:rsidRDefault="002E6E71">
      <w:pPr>
        <w:ind w:left="-5" w:right="1072"/>
      </w:pPr>
      <w:r>
        <w:t xml:space="preserve"> </w:t>
      </w:r>
      <w:r>
        <w:tab/>
        <w:t xml:space="preserve"> </w:t>
      </w:r>
      <w:r>
        <w:tab/>
        <w:t xml:space="preserve">Automobile Property Liability </w:t>
      </w:r>
      <w:r>
        <w:tab/>
        <w:t xml:space="preserve">$1,000,000 each occurrence  </w:t>
      </w:r>
      <w:r>
        <w:tab/>
        <w:t xml:space="preserve"> </w:t>
      </w:r>
      <w:r w:rsidR="00A56F74">
        <w:tab/>
      </w:r>
      <w:r w:rsidR="00A56F74">
        <w:tab/>
      </w:r>
      <w:r>
        <w:tab/>
        <w:t xml:space="preserve">Excess Umbrella Liability </w:t>
      </w:r>
      <w:r>
        <w:tab/>
        <w:t xml:space="preserve"> </w:t>
      </w:r>
      <w:r>
        <w:tab/>
        <w:t xml:space="preserve">$1,000,000 each occurrence  </w:t>
      </w:r>
      <w:r>
        <w:tab/>
        <w:t xml:space="preserve"> </w:t>
      </w:r>
      <w:r>
        <w:tab/>
        <w:t xml:space="preserve"> </w:t>
      </w:r>
      <w:r>
        <w:tab/>
        <w:t xml:space="preserve">*The City of Cumming will be named as additional insured. </w:t>
      </w:r>
    </w:p>
    <w:p w:rsidR="00274A0E" w:rsidRDefault="002E6E71">
      <w:pPr>
        <w:spacing w:after="0" w:line="259" w:lineRule="auto"/>
        <w:ind w:left="0" w:right="0" w:firstLine="0"/>
      </w:pPr>
      <w:r>
        <w:t xml:space="preserve">          </w:t>
      </w:r>
    </w:p>
    <w:p w:rsidR="00274A0E" w:rsidRDefault="002E6E71">
      <w:pPr>
        <w:spacing w:after="0" w:line="259" w:lineRule="auto"/>
        <w:ind w:left="900" w:right="0" w:firstLine="0"/>
      </w:pPr>
      <w:r>
        <w:t xml:space="preserve"> </w:t>
      </w:r>
    </w:p>
    <w:p w:rsidR="00274A0E" w:rsidRDefault="002E6E71">
      <w:pPr>
        <w:spacing w:after="0" w:line="242" w:lineRule="auto"/>
        <w:ind w:left="900" w:right="8397" w:firstLine="0"/>
      </w:pPr>
      <w:r>
        <w:t xml:space="preserve"> </w:t>
      </w:r>
      <w:r>
        <w:rPr>
          <w:b/>
        </w:rPr>
        <w:t xml:space="preserve"> </w:t>
      </w:r>
    </w:p>
    <w:p w:rsidR="00274A0E" w:rsidRDefault="002E6E71">
      <w:pPr>
        <w:spacing w:after="0" w:line="259" w:lineRule="auto"/>
        <w:ind w:left="900" w:right="0" w:firstLine="0"/>
      </w:pPr>
      <w:r>
        <w:rPr>
          <w:b/>
        </w:rPr>
        <w:t xml:space="preserve"> </w:t>
      </w:r>
    </w:p>
    <w:p w:rsidR="00274A0E" w:rsidRDefault="002E6E71">
      <w:pPr>
        <w:spacing w:after="0" w:line="259" w:lineRule="auto"/>
        <w:ind w:left="900" w:right="0" w:firstLine="0"/>
      </w:pPr>
      <w:r>
        <w:rPr>
          <w:b/>
        </w:rPr>
        <w:t xml:space="preserve"> </w:t>
      </w:r>
    </w:p>
    <w:p w:rsidR="00274A0E" w:rsidRDefault="002E6E71">
      <w:pPr>
        <w:spacing w:after="0" w:line="259" w:lineRule="auto"/>
        <w:ind w:left="900" w:right="0" w:firstLine="0"/>
      </w:pPr>
      <w:r>
        <w:rPr>
          <w:b/>
        </w:rPr>
        <w:t xml:space="preserve"> </w:t>
      </w:r>
    </w:p>
    <w:p w:rsidR="00274A0E" w:rsidRDefault="002E6E71">
      <w:pPr>
        <w:spacing w:after="0" w:line="259" w:lineRule="auto"/>
        <w:ind w:left="900" w:right="0" w:firstLine="0"/>
      </w:pPr>
      <w:r>
        <w:rPr>
          <w:b/>
        </w:rPr>
        <w:t xml:space="preserve"> </w:t>
      </w:r>
    </w:p>
    <w:p w:rsidR="00274A0E" w:rsidRDefault="002E6E71">
      <w:pPr>
        <w:spacing w:after="0" w:line="259" w:lineRule="auto"/>
        <w:ind w:left="900" w:right="0" w:firstLine="0"/>
      </w:pPr>
      <w:r>
        <w:rPr>
          <w:b/>
        </w:rPr>
        <w:t xml:space="preserve"> </w:t>
      </w:r>
    </w:p>
    <w:p w:rsidR="00274A0E" w:rsidRDefault="002E6E71">
      <w:pPr>
        <w:spacing w:after="0" w:line="259" w:lineRule="auto"/>
        <w:ind w:left="900" w:right="0" w:firstLine="0"/>
      </w:pPr>
      <w:r>
        <w:rPr>
          <w:b/>
        </w:rPr>
        <w:t xml:space="preserve"> </w:t>
      </w:r>
    </w:p>
    <w:p w:rsidR="00274A0E" w:rsidRDefault="002E6E71">
      <w:pPr>
        <w:spacing w:after="0" w:line="259" w:lineRule="auto"/>
        <w:ind w:left="900" w:right="0" w:firstLine="0"/>
      </w:pPr>
      <w:r>
        <w:rPr>
          <w:b/>
        </w:rPr>
        <w:t xml:space="preserve"> </w:t>
      </w:r>
    </w:p>
    <w:p w:rsidR="00274A0E" w:rsidRDefault="002E6E71">
      <w:pPr>
        <w:spacing w:after="0" w:line="259" w:lineRule="auto"/>
        <w:ind w:left="900" w:right="0" w:firstLine="0"/>
      </w:pPr>
      <w:r>
        <w:rPr>
          <w:b/>
        </w:rPr>
        <w:t xml:space="preserve"> </w:t>
      </w:r>
    </w:p>
    <w:p w:rsidR="00274A0E" w:rsidRDefault="002E6E71">
      <w:pPr>
        <w:spacing w:after="0" w:line="259" w:lineRule="auto"/>
        <w:ind w:left="900" w:right="0" w:firstLine="0"/>
      </w:pPr>
      <w:r>
        <w:rPr>
          <w:b/>
        </w:rPr>
        <w:t xml:space="preserve"> </w:t>
      </w:r>
    </w:p>
    <w:p w:rsidR="00274A0E" w:rsidRDefault="002E6E71">
      <w:pPr>
        <w:spacing w:after="0" w:line="259" w:lineRule="auto"/>
        <w:ind w:left="900" w:right="0" w:firstLine="0"/>
      </w:pPr>
      <w:r>
        <w:rPr>
          <w:b/>
        </w:rPr>
        <w:t xml:space="preserve"> </w:t>
      </w:r>
    </w:p>
    <w:p w:rsidR="00274A0E" w:rsidRDefault="002E6E71">
      <w:pPr>
        <w:spacing w:after="0" w:line="259" w:lineRule="auto"/>
        <w:ind w:left="900" w:right="0" w:firstLine="0"/>
      </w:pPr>
      <w:r>
        <w:rPr>
          <w:b/>
        </w:rPr>
        <w:t xml:space="preserve"> </w:t>
      </w:r>
    </w:p>
    <w:p w:rsidR="00274A0E" w:rsidRDefault="002E6E71">
      <w:pPr>
        <w:spacing w:after="0" w:line="259" w:lineRule="auto"/>
        <w:ind w:left="900" w:right="0" w:firstLine="0"/>
      </w:pPr>
      <w:r>
        <w:rPr>
          <w:b/>
        </w:rPr>
        <w:t xml:space="preserve"> </w:t>
      </w:r>
    </w:p>
    <w:p w:rsidR="00274A0E" w:rsidRDefault="002E6E71">
      <w:pPr>
        <w:spacing w:after="0" w:line="259" w:lineRule="auto"/>
        <w:ind w:left="900" w:right="0" w:firstLine="0"/>
      </w:pPr>
      <w:r>
        <w:rPr>
          <w:b/>
        </w:rPr>
        <w:t xml:space="preserve"> </w:t>
      </w:r>
    </w:p>
    <w:p w:rsidR="00274A0E" w:rsidRDefault="002E6E71">
      <w:pPr>
        <w:spacing w:after="0" w:line="259" w:lineRule="auto"/>
        <w:ind w:left="900" w:right="0" w:firstLine="0"/>
      </w:pPr>
      <w:r>
        <w:rPr>
          <w:b/>
        </w:rPr>
        <w:t xml:space="preserve"> </w:t>
      </w:r>
    </w:p>
    <w:p w:rsidR="00274A0E" w:rsidRDefault="002E6E71">
      <w:pPr>
        <w:spacing w:after="0" w:line="259" w:lineRule="auto"/>
        <w:ind w:left="900" w:right="0" w:firstLine="0"/>
      </w:pPr>
      <w:r>
        <w:rPr>
          <w:b/>
        </w:rPr>
        <w:t xml:space="preserve"> </w:t>
      </w:r>
    </w:p>
    <w:p w:rsidR="00274A0E" w:rsidRDefault="002E6E71">
      <w:pPr>
        <w:spacing w:after="0" w:line="259" w:lineRule="auto"/>
        <w:ind w:left="900" w:right="0" w:firstLine="0"/>
      </w:pPr>
      <w:r>
        <w:rPr>
          <w:b/>
        </w:rPr>
        <w:t xml:space="preserve"> </w:t>
      </w:r>
    </w:p>
    <w:p w:rsidR="00274A0E" w:rsidRDefault="002E6E71">
      <w:pPr>
        <w:spacing w:after="0" w:line="259" w:lineRule="auto"/>
        <w:ind w:left="900" w:right="0" w:firstLine="0"/>
      </w:pPr>
      <w:r>
        <w:rPr>
          <w:b/>
        </w:rPr>
        <w:t xml:space="preserve"> </w:t>
      </w:r>
    </w:p>
    <w:p w:rsidR="00274A0E" w:rsidRDefault="002E6E71">
      <w:pPr>
        <w:spacing w:after="0" w:line="259" w:lineRule="auto"/>
        <w:ind w:left="900" w:right="0" w:firstLine="0"/>
      </w:pPr>
      <w:r>
        <w:rPr>
          <w:b/>
        </w:rPr>
        <w:t xml:space="preserve"> </w:t>
      </w:r>
    </w:p>
    <w:p w:rsidR="00274A0E" w:rsidRDefault="002E6E71">
      <w:pPr>
        <w:spacing w:after="0" w:line="259" w:lineRule="auto"/>
        <w:ind w:left="900" w:right="0" w:firstLine="0"/>
      </w:pPr>
      <w:r>
        <w:rPr>
          <w:b/>
        </w:rPr>
        <w:t xml:space="preserve"> </w:t>
      </w:r>
    </w:p>
    <w:p w:rsidR="00274A0E" w:rsidRDefault="002E6E71">
      <w:pPr>
        <w:spacing w:after="0" w:line="259" w:lineRule="auto"/>
        <w:ind w:left="900" w:right="0" w:firstLine="0"/>
      </w:pPr>
      <w:r>
        <w:rPr>
          <w:b/>
        </w:rPr>
        <w:lastRenderedPageBreak/>
        <w:t xml:space="preserve"> </w:t>
      </w:r>
    </w:p>
    <w:p w:rsidR="00274A0E" w:rsidRDefault="002E6E71">
      <w:pPr>
        <w:spacing w:after="0" w:line="259" w:lineRule="auto"/>
        <w:ind w:left="900" w:right="0" w:firstLine="0"/>
      </w:pPr>
      <w:r>
        <w:rPr>
          <w:b/>
        </w:rPr>
        <w:t xml:space="preserve"> </w:t>
      </w:r>
    </w:p>
    <w:p w:rsidR="00274A0E" w:rsidRDefault="002E6E71">
      <w:pPr>
        <w:spacing w:after="0" w:line="259" w:lineRule="auto"/>
        <w:ind w:left="900" w:right="0" w:firstLine="0"/>
      </w:pPr>
      <w:r>
        <w:rPr>
          <w:b/>
        </w:rPr>
        <w:t xml:space="preserve"> </w:t>
      </w:r>
    </w:p>
    <w:p w:rsidR="00274A0E" w:rsidRDefault="002E6E71">
      <w:pPr>
        <w:spacing w:after="0" w:line="259" w:lineRule="auto"/>
        <w:ind w:left="900" w:right="0" w:firstLine="0"/>
      </w:pPr>
      <w:r>
        <w:rPr>
          <w:b/>
        </w:rPr>
        <w:t xml:space="preserve"> </w:t>
      </w:r>
    </w:p>
    <w:p w:rsidR="00274A0E" w:rsidRDefault="002E6E71">
      <w:pPr>
        <w:spacing w:after="0" w:line="259" w:lineRule="auto"/>
        <w:ind w:left="900" w:right="0" w:firstLine="0"/>
      </w:pPr>
      <w:r>
        <w:rPr>
          <w:b/>
        </w:rPr>
        <w:t xml:space="preserve"> </w:t>
      </w:r>
    </w:p>
    <w:p w:rsidR="00274A0E" w:rsidRDefault="002E6E71">
      <w:pPr>
        <w:spacing w:after="0" w:line="259" w:lineRule="auto"/>
        <w:ind w:left="900" w:right="0" w:firstLine="0"/>
      </w:pPr>
      <w:r>
        <w:rPr>
          <w:b/>
        </w:rPr>
        <w:t xml:space="preserve"> </w:t>
      </w:r>
    </w:p>
    <w:p w:rsidR="00274A0E" w:rsidRDefault="002E6E71">
      <w:pPr>
        <w:spacing w:after="0" w:line="259" w:lineRule="auto"/>
        <w:ind w:left="900" w:right="0" w:firstLine="0"/>
      </w:pPr>
      <w:r>
        <w:rPr>
          <w:b/>
        </w:rPr>
        <w:t xml:space="preserve"> </w:t>
      </w:r>
    </w:p>
    <w:p w:rsidR="00274A0E" w:rsidRDefault="002E6E71">
      <w:pPr>
        <w:spacing w:after="0" w:line="259" w:lineRule="auto"/>
        <w:ind w:left="900" w:right="0" w:firstLine="0"/>
      </w:pPr>
      <w:r>
        <w:rPr>
          <w:b/>
        </w:rPr>
        <w:t xml:space="preserve"> </w:t>
      </w:r>
    </w:p>
    <w:p w:rsidR="00274A0E" w:rsidRDefault="002E6E71">
      <w:pPr>
        <w:spacing w:after="0" w:line="259" w:lineRule="auto"/>
        <w:ind w:left="900" w:right="0" w:firstLine="0"/>
      </w:pPr>
      <w:r>
        <w:rPr>
          <w:b/>
        </w:rPr>
        <w:t xml:space="preserve"> </w:t>
      </w:r>
    </w:p>
    <w:p w:rsidR="00274A0E" w:rsidRDefault="002E6E71">
      <w:pPr>
        <w:spacing w:after="0" w:line="259" w:lineRule="auto"/>
        <w:ind w:left="900" w:right="0" w:firstLine="0"/>
      </w:pPr>
      <w:r>
        <w:rPr>
          <w:b/>
        </w:rPr>
        <w:t xml:space="preserve"> </w:t>
      </w:r>
    </w:p>
    <w:p w:rsidR="00274A0E" w:rsidRDefault="002E6E71">
      <w:pPr>
        <w:spacing w:after="0" w:line="259" w:lineRule="auto"/>
        <w:ind w:left="900" w:right="0" w:firstLine="0"/>
      </w:pPr>
      <w:r>
        <w:rPr>
          <w:b/>
        </w:rPr>
        <w:t xml:space="preserve"> </w:t>
      </w:r>
    </w:p>
    <w:p w:rsidR="00274A0E" w:rsidRDefault="002E6E71">
      <w:pPr>
        <w:spacing w:after="0" w:line="238" w:lineRule="auto"/>
        <w:ind w:left="900" w:right="0" w:firstLine="0"/>
      </w:pPr>
      <w:r>
        <w:rPr>
          <w:b/>
        </w:rPr>
        <w:t xml:space="preserve">The City of Cumming, Georgia is soliciting bids/proposals for the provision of Demand services to include Sewer Repair in the City of Cumming.  The bid package and all other information regarding bids and proposals for these services may be found on the City of Cumming’s website at </w:t>
      </w:r>
      <w:bookmarkStart w:id="0" w:name="_GoBack"/>
      <w:r>
        <w:rPr>
          <w:b/>
          <w:color w:val="0563C1"/>
          <w:u w:val="single" w:color="0563C1"/>
        </w:rPr>
        <w:t>www.cityofcumming.net</w:t>
      </w:r>
      <w:bookmarkEnd w:id="0"/>
      <w:r>
        <w:rPr>
          <w:b/>
        </w:rPr>
        <w:t xml:space="preserve">.  </w:t>
      </w:r>
    </w:p>
    <w:p w:rsidR="00274A0E" w:rsidRDefault="002E6E71">
      <w:pPr>
        <w:spacing w:after="0" w:line="259" w:lineRule="auto"/>
        <w:ind w:left="900" w:right="0" w:firstLine="0"/>
      </w:pPr>
      <w:r>
        <w:rPr>
          <w:b/>
        </w:rPr>
        <w:t xml:space="preserve"> </w:t>
      </w:r>
    </w:p>
    <w:p w:rsidR="00274A0E" w:rsidRDefault="002E6E71">
      <w:pPr>
        <w:spacing w:after="0" w:line="259" w:lineRule="auto"/>
        <w:ind w:left="900" w:right="0" w:firstLine="0"/>
      </w:pPr>
      <w:r>
        <w:rPr>
          <w:b/>
        </w:rPr>
        <w:t xml:space="preserve"> </w:t>
      </w:r>
    </w:p>
    <w:p w:rsidR="00274A0E" w:rsidRDefault="002E6E71">
      <w:pPr>
        <w:spacing w:after="0" w:line="259" w:lineRule="auto"/>
        <w:ind w:left="900" w:right="0" w:firstLine="0"/>
      </w:pPr>
      <w:r>
        <w:rPr>
          <w:b/>
        </w:rPr>
        <w:t xml:space="preserve"> </w:t>
      </w:r>
    </w:p>
    <w:p w:rsidR="00274A0E" w:rsidRDefault="002E6E71">
      <w:pPr>
        <w:spacing w:after="0" w:line="259" w:lineRule="auto"/>
        <w:ind w:left="900" w:right="0" w:firstLine="0"/>
      </w:pPr>
      <w:r>
        <w:rPr>
          <w:b/>
        </w:rPr>
        <w:t xml:space="preserve"> </w:t>
      </w:r>
    </w:p>
    <w:p w:rsidR="00274A0E" w:rsidRDefault="002E6E71">
      <w:pPr>
        <w:spacing w:after="0" w:line="259" w:lineRule="auto"/>
        <w:ind w:left="900" w:right="0" w:firstLine="0"/>
      </w:pPr>
      <w:r>
        <w:rPr>
          <w:b/>
        </w:rPr>
        <w:t xml:space="preserve"> </w:t>
      </w:r>
    </w:p>
    <w:p w:rsidR="00274A0E" w:rsidRDefault="002E6E71">
      <w:pPr>
        <w:spacing w:after="0" w:line="259" w:lineRule="auto"/>
        <w:ind w:left="900" w:right="0" w:firstLine="0"/>
      </w:pPr>
      <w:r>
        <w:rPr>
          <w:b/>
        </w:rPr>
        <w:t xml:space="preserve"> </w:t>
      </w:r>
    </w:p>
    <w:sectPr w:rsidR="00274A0E">
      <w:pgSz w:w="12240" w:h="15840"/>
      <w:pgMar w:top="617" w:right="1443" w:bottom="165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796780"/>
    <w:multiLevelType w:val="hybridMultilevel"/>
    <w:tmpl w:val="D8B08F50"/>
    <w:lvl w:ilvl="0" w:tplc="815AB77A">
      <w:start w:val="1"/>
      <w:numFmt w:val="decimal"/>
      <w:lvlText w:val="%1."/>
      <w:lvlJc w:val="left"/>
      <w:pPr>
        <w:ind w:left="9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50AB2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8221C50">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A7CDB2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384C046">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A409054">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6BC3C30">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7F6D338">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3768A1C">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A0E"/>
    <w:rsid w:val="00274A0E"/>
    <w:rsid w:val="002E6E71"/>
    <w:rsid w:val="00A56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2EA69"/>
  <w15:docId w15:val="{0D8C3EC7-0566-4C54-9E04-21C0897C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right="2"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543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950630E1</Template>
  <TotalTime>3</TotalTime>
  <Pages>3</Pages>
  <Words>621</Words>
  <Characters>3542</Characters>
  <Application>Microsoft Office Word</Application>
  <DocSecurity>0</DocSecurity>
  <Lines>29</Lines>
  <Paragraphs>8</Paragraphs>
  <ScaleCrop>false</ScaleCrop>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Sewer Repair RFP.doc</dc:title>
  <dc:subject/>
  <dc:creator>sfaulkner</dc:creator>
  <cp:keywords/>
  <cp:lastModifiedBy>Holger Loewendorf</cp:lastModifiedBy>
  <cp:revision>3</cp:revision>
  <dcterms:created xsi:type="dcterms:W3CDTF">2018-03-14T13:14:00Z</dcterms:created>
  <dcterms:modified xsi:type="dcterms:W3CDTF">2018-03-26T18:58:00Z</dcterms:modified>
</cp:coreProperties>
</file>